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A01" w:rsidRPr="00775836" w:rsidRDefault="00775836">
      <w:pPr>
        <w:rPr>
          <w:rFonts w:ascii="Georgia" w:hAnsi="Georgia"/>
          <w:b/>
        </w:rPr>
      </w:pPr>
      <w:bookmarkStart w:id="0" w:name="_GoBack"/>
      <w:r w:rsidRPr="00775836">
        <w:rPr>
          <w:rFonts w:ascii="Georgia" w:hAnsi="Georgia"/>
          <w:b/>
        </w:rPr>
        <w:t>4. Etiikka ja opinnäytetyön tulosten jakaminen</w:t>
      </w:r>
    </w:p>
    <w:bookmarkEnd w:id="0"/>
    <w:p w:rsidR="00775836" w:rsidRPr="00775836" w:rsidRDefault="00775836" w:rsidP="00775836">
      <w:pPr>
        <w:pStyle w:val="NormaaliWWW"/>
        <w:shd w:val="clear" w:color="auto" w:fill="FFFFFF"/>
        <w:spacing w:before="0" w:beforeAutospacing="0" w:after="384" w:afterAutospacing="0"/>
        <w:rPr>
          <w:rFonts w:ascii="Georgia" w:hAnsi="Georgia"/>
          <w:color w:val="000000"/>
          <w:sz w:val="22"/>
          <w:szCs w:val="22"/>
        </w:rPr>
      </w:pPr>
      <w:r w:rsidRPr="00775836">
        <w:rPr>
          <w:rFonts w:ascii="Georgia" w:hAnsi="Georgia"/>
          <w:color w:val="000000"/>
          <w:sz w:val="22"/>
          <w:szCs w:val="22"/>
        </w:rPr>
        <w:t>Ammattikorkeakoulun opinnäytetyö suunnitellaan, toteutetaan, raportoidaan ja sen aikana syntyneet aineistot käsitellään ja tallennetaan hyvän tieteellisen käytännön ja ammattikorkeakoulujen opinnäytetyösuositusten edellyttämällä tavalla.</w:t>
      </w:r>
    </w:p>
    <w:p w:rsidR="00775836" w:rsidRPr="00775836" w:rsidRDefault="00775836" w:rsidP="00775836">
      <w:pPr>
        <w:pStyle w:val="NormaaliWWW"/>
        <w:shd w:val="clear" w:color="auto" w:fill="FFFFFF"/>
        <w:spacing w:before="0" w:beforeAutospacing="0" w:after="384" w:afterAutospacing="0"/>
        <w:rPr>
          <w:rFonts w:ascii="Georgia" w:hAnsi="Georgia"/>
          <w:color w:val="000000"/>
          <w:sz w:val="22"/>
          <w:szCs w:val="22"/>
        </w:rPr>
      </w:pPr>
      <w:r w:rsidRPr="00775836">
        <w:rPr>
          <w:rFonts w:ascii="Georgia" w:hAnsi="Georgia"/>
          <w:color w:val="000000"/>
          <w:sz w:val="22"/>
          <w:szCs w:val="22"/>
        </w:rPr>
        <w:t>Tässä osiossa perehdytään siihen, miten eettiset kysymykset otetaan huomioon tulosten jakamisessa.</w:t>
      </w:r>
    </w:p>
    <w:p w:rsidR="00775836" w:rsidRPr="00775836" w:rsidRDefault="00775836" w:rsidP="00775836">
      <w:pPr>
        <w:pStyle w:val="NormaaliWWW"/>
        <w:shd w:val="clear" w:color="auto" w:fill="FFFFFF"/>
        <w:spacing w:before="0" w:beforeAutospacing="0" w:after="384" w:afterAutospacing="0"/>
        <w:rPr>
          <w:rFonts w:ascii="Georgia" w:hAnsi="Georgia"/>
          <w:color w:val="000000"/>
          <w:sz w:val="22"/>
          <w:szCs w:val="22"/>
        </w:rPr>
      </w:pPr>
      <w:r w:rsidRPr="00775836">
        <w:rPr>
          <w:rStyle w:val="Voimakas"/>
          <w:rFonts w:ascii="Georgia" w:hAnsi="Georgia"/>
          <w:color w:val="000000"/>
          <w:sz w:val="22"/>
          <w:szCs w:val="22"/>
        </w:rPr>
        <w:t>"Tutkimusaineistoja, tuloksia ja julkaisuja koskevat tekijänoikeuslain säännökset.</w:t>
      </w:r>
      <w:r w:rsidRPr="00775836">
        <w:rPr>
          <w:rFonts w:ascii="Georgia" w:hAnsi="Georgia"/>
          <w:color w:val="000000"/>
          <w:sz w:val="22"/>
          <w:szCs w:val="22"/>
        </w:rPr>
        <w:t> Tekijänoikeuden alaisen aineiston käyttäminen edellyttää oikeudenhaltijan lupaa, elleivät rajoitussäännökset toisin määrää. Kun opinnäytetyön tausta-aineistona käytetään toisten omistamia aineistoja, menetelmiä tai tuloksia, tulee niiden alkuperä, tekijät ja lähteet mainita hyvän tutkimustavan mukaisesti ja lainsäädäntöä noudattaen." </w:t>
      </w:r>
      <w:hyperlink r:id="rId5" w:history="1">
        <w:r w:rsidRPr="00775836">
          <w:rPr>
            <w:rStyle w:val="Hyperlinkki"/>
            <w:rFonts w:ascii="Georgia" w:hAnsi="Georgia"/>
            <w:sz w:val="22"/>
            <w:szCs w:val="22"/>
          </w:rPr>
          <w:t>Ammattikorkeakoulujen opinnäytöiden eettiset suositukset http://www.arene.fi/wp-content/uploads/Raportit/2020/AMMATTIKORKEAKOULUJEN%20OPINN%C3%84YTET%C3%96IDEN%20EETTISET%20SUOSITUKSET%202020.pdf?_t=1578480382.</w:t>
        </w:r>
      </w:hyperlink>
    </w:p>
    <w:p w:rsidR="00775836" w:rsidRPr="00775836" w:rsidRDefault="00775836" w:rsidP="00775836">
      <w:pPr>
        <w:pStyle w:val="NormaaliWWW"/>
        <w:shd w:val="clear" w:color="auto" w:fill="FFFFFF"/>
        <w:spacing w:before="0" w:beforeAutospacing="0" w:after="384" w:afterAutospacing="0"/>
        <w:rPr>
          <w:rFonts w:ascii="Georgia" w:hAnsi="Georgia"/>
          <w:sz w:val="22"/>
          <w:szCs w:val="22"/>
        </w:rPr>
      </w:pPr>
      <w:r w:rsidRPr="00775836">
        <w:rPr>
          <w:rFonts w:ascii="Georgia" w:hAnsi="Georgia"/>
          <w:color w:val="000000"/>
          <w:sz w:val="22"/>
          <w:szCs w:val="22"/>
        </w:rPr>
        <w:t>"Ammattikorkeakoulussa laadittu ja tutkintotodistuksen saamiseen johtava </w:t>
      </w:r>
      <w:r w:rsidRPr="00775836">
        <w:rPr>
          <w:rStyle w:val="Voimakas"/>
          <w:rFonts w:ascii="Georgia" w:hAnsi="Georgia"/>
          <w:color w:val="000000"/>
          <w:sz w:val="22"/>
          <w:szCs w:val="22"/>
        </w:rPr>
        <w:t>opinnäytetyö on julkisuuslain nojalla viranomaisen asiakirja, joka on julkinen</w:t>
      </w:r>
      <w:r w:rsidRPr="00775836">
        <w:rPr>
          <w:rFonts w:ascii="Georgia" w:hAnsi="Georgia"/>
          <w:color w:val="000000"/>
          <w:sz w:val="22"/>
          <w:szCs w:val="22"/>
        </w:rPr>
        <w:t xml:space="preserve">, ellei muutoin ole erikseen säädetty (Suomen perustuslaki 12.2 §; julkisuuslaki 1 §).Ammattikorkeakoulut noudattavat </w:t>
      </w:r>
      <w:proofErr w:type="spellStart"/>
      <w:r w:rsidRPr="00775836">
        <w:rPr>
          <w:rFonts w:ascii="Georgia" w:hAnsi="Georgia"/>
          <w:color w:val="000000"/>
          <w:sz w:val="22"/>
          <w:szCs w:val="22"/>
        </w:rPr>
        <w:t>opetus-ja</w:t>
      </w:r>
      <w:proofErr w:type="spellEnd"/>
      <w:r w:rsidRPr="00775836">
        <w:rPr>
          <w:rFonts w:ascii="Georgia" w:hAnsi="Georgia"/>
          <w:color w:val="000000"/>
          <w:sz w:val="22"/>
          <w:szCs w:val="22"/>
        </w:rPr>
        <w:t xml:space="preserve"> kulttuuriministeriön ohjetta, jonka mukaan opinnäytteisiin ei sisällytetä salassa pidettävää aineistoa, ja opinnäytteet ovat julkisia heti hyväksymisen jälkeen (Opetusministeriön kirje ammattikorkeakouluille 28.1.2004, </w:t>
      </w:r>
      <w:proofErr w:type="spellStart"/>
      <w:r w:rsidRPr="00775836">
        <w:rPr>
          <w:rFonts w:ascii="Georgia" w:hAnsi="Georgia"/>
          <w:color w:val="000000"/>
          <w:sz w:val="22"/>
          <w:szCs w:val="22"/>
        </w:rPr>
        <w:t>Dnro</w:t>
      </w:r>
      <w:proofErr w:type="spellEnd"/>
      <w:r w:rsidRPr="00775836">
        <w:rPr>
          <w:rFonts w:ascii="Georgia" w:hAnsi="Georgia"/>
          <w:color w:val="000000"/>
          <w:sz w:val="22"/>
          <w:szCs w:val="22"/>
        </w:rPr>
        <w:t xml:space="preserve"> 3/500/2004)Ensisijaisesti opiskelija tallentaa työnsä kaikille avoimeen </w:t>
      </w:r>
      <w:proofErr w:type="spellStart"/>
      <w:r w:rsidRPr="00775836">
        <w:rPr>
          <w:rFonts w:ascii="Georgia" w:hAnsi="Georgia"/>
          <w:color w:val="000000"/>
          <w:sz w:val="22"/>
          <w:szCs w:val="22"/>
        </w:rPr>
        <w:t>Theseus</w:t>
      </w:r>
      <w:proofErr w:type="spellEnd"/>
      <w:r w:rsidRPr="00775836">
        <w:rPr>
          <w:rFonts w:ascii="Georgia" w:hAnsi="Georgia"/>
          <w:color w:val="000000"/>
          <w:sz w:val="22"/>
          <w:szCs w:val="22"/>
        </w:rPr>
        <w:t xml:space="preserve">-julkaisuarkistoon, tai vaihtoehtoisesti opiskelija toimittaa painetun version työstään ammattikorkeakoulun kirjastoon ja kirjasto luetteloi sen kokoelmiinsa. Opiskelija huolehtii siitä, että arvioitavaan ja julkaistavaan opinnäytetyöhön ei sisällytetä lain mukaan salassa pidettäviä tietoja, kuten henkilötietoja, tai yhteistyösopimuksessa määritettyjä </w:t>
      </w:r>
      <w:proofErr w:type="spellStart"/>
      <w:r w:rsidRPr="00775836">
        <w:rPr>
          <w:rFonts w:ascii="Georgia" w:hAnsi="Georgia"/>
          <w:color w:val="000000"/>
          <w:sz w:val="22"/>
          <w:szCs w:val="22"/>
        </w:rPr>
        <w:t>liike-ja</w:t>
      </w:r>
      <w:proofErr w:type="spellEnd"/>
      <w:r w:rsidRPr="00775836">
        <w:rPr>
          <w:rFonts w:ascii="Georgia" w:hAnsi="Georgia"/>
          <w:color w:val="000000"/>
          <w:sz w:val="22"/>
          <w:szCs w:val="22"/>
        </w:rPr>
        <w:t xml:space="preserve"> ammattisalaisuuksia." </w:t>
      </w:r>
      <w:hyperlink r:id="rId6" w:tgtFrame="_blank" w:tooltip="Ammattikorkeakoujen opinäytetöiden eettiset suositukset" w:history="1">
        <w:r w:rsidRPr="00775836">
          <w:rPr>
            <w:rStyle w:val="Hyperlinkki"/>
            <w:rFonts w:ascii="Georgia" w:hAnsi="Georgia"/>
            <w:color w:val="auto"/>
            <w:sz w:val="22"/>
            <w:szCs w:val="22"/>
            <w:u w:val="none"/>
          </w:rPr>
          <w:t xml:space="preserve">Ammattikorkeakoulujen </w:t>
        </w:r>
        <w:proofErr w:type="spellStart"/>
        <w:r w:rsidRPr="00775836">
          <w:rPr>
            <w:rStyle w:val="Hyperlinkki"/>
            <w:rFonts w:ascii="Georgia" w:hAnsi="Georgia"/>
            <w:color w:val="auto"/>
            <w:sz w:val="22"/>
            <w:szCs w:val="22"/>
            <w:u w:val="none"/>
          </w:rPr>
          <w:t>opinnäytöiden</w:t>
        </w:r>
        <w:proofErr w:type="spellEnd"/>
        <w:r w:rsidRPr="00775836">
          <w:rPr>
            <w:rStyle w:val="Hyperlinkki"/>
            <w:rFonts w:ascii="Georgia" w:hAnsi="Georgia"/>
            <w:color w:val="auto"/>
            <w:sz w:val="22"/>
            <w:szCs w:val="22"/>
            <w:u w:val="none"/>
          </w:rPr>
          <w:t xml:space="preserve"> eettiset suositukset</w:t>
        </w:r>
      </w:hyperlink>
      <w:r w:rsidRPr="00775836">
        <w:rPr>
          <w:rFonts w:ascii="Georgia" w:hAnsi="Georgia"/>
          <w:sz w:val="22"/>
          <w:szCs w:val="22"/>
        </w:rPr>
        <w:t>.</w:t>
      </w:r>
    </w:p>
    <w:p w:rsidR="00775836" w:rsidRPr="00775836" w:rsidRDefault="00775836" w:rsidP="00775836">
      <w:pPr>
        <w:pStyle w:val="NormaaliWWW"/>
        <w:shd w:val="clear" w:color="auto" w:fill="FFFFFF"/>
        <w:spacing w:before="0" w:beforeAutospacing="0" w:after="384" w:afterAutospacing="0"/>
        <w:rPr>
          <w:rFonts w:ascii="Georgia" w:hAnsi="Georgia"/>
          <w:color w:val="000000"/>
          <w:sz w:val="22"/>
          <w:szCs w:val="22"/>
        </w:rPr>
      </w:pPr>
      <w:r w:rsidRPr="00775836">
        <w:rPr>
          <w:rFonts w:ascii="Georgia" w:hAnsi="Georgia"/>
          <w:color w:val="000000"/>
          <w:sz w:val="22"/>
          <w:szCs w:val="22"/>
        </w:rPr>
        <w:t>"</w:t>
      </w:r>
      <w:hyperlink r:id="rId7" w:tooltip="Hyvä tieteellinen käytäntö" w:history="1">
        <w:r w:rsidRPr="00775836">
          <w:rPr>
            <w:rStyle w:val="Hyperlinkki"/>
            <w:rFonts w:ascii="Georgia" w:hAnsi="Georgia"/>
            <w:color w:val="auto"/>
            <w:sz w:val="22"/>
            <w:szCs w:val="22"/>
            <w:u w:val="none"/>
          </w:rPr>
          <w:t>Hyvä tieteellinen käytäntö</w:t>
        </w:r>
      </w:hyperlink>
      <w:r w:rsidRPr="00775836">
        <w:rPr>
          <w:rFonts w:ascii="Georgia" w:hAnsi="Georgia"/>
          <w:sz w:val="22"/>
          <w:szCs w:val="22"/>
        </w:rPr>
        <w:t> ede</w:t>
      </w:r>
      <w:r w:rsidRPr="00775836">
        <w:rPr>
          <w:rFonts w:ascii="Georgia" w:hAnsi="Georgia"/>
          <w:color w:val="000000"/>
          <w:sz w:val="22"/>
          <w:szCs w:val="22"/>
        </w:rPr>
        <w:t>llyttää perustietoja tieteellisestä kirjoittamisesta ja viittauskäytänteistä. Plagioinnilla eli luvattomalla lainaamisella tarkoitetaan toisen henkilön tuotannon vilpillistä käyttöä ilman alkuperäisen lähteen asianmukaista kertomista. Plagiointi on tekijänoikeuslaissa kielletty. Plagiointi on yleisin tutkimusvilppi, ja sen ehkäisemiseksi ja tunnistamiseksi myös opinnäytteet tarkistetaan plagiaatintunnistusjärjestelmässä ennen niiden hyväksymistä. Mikäli opinnäytetyöhön saattaa sisältyä plagiointia, ohjaajan velvollisuus on ilmoittaa asiasta ammattikorkeakoulun rehtorille. Hän päättää, onko asiassa syytä käynnistää HTK-prosessin mukainen esiselvitys.</w:t>
      </w:r>
    </w:p>
    <w:p w:rsidR="00775836" w:rsidRPr="00775836" w:rsidRDefault="00775836" w:rsidP="00775836">
      <w:pPr>
        <w:pStyle w:val="NormaaliWWW"/>
        <w:shd w:val="clear" w:color="auto" w:fill="FFFFFF"/>
        <w:spacing w:before="0" w:beforeAutospacing="0" w:after="384" w:afterAutospacing="0"/>
        <w:rPr>
          <w:rFonts w:ascii="Georgia" w:hAnsi="Georgia"/>
          <w:sz w:val="22"/>
          <w:szCs w:val="22"/>
        </w:rPr>
      </w:pPr>
      <w:r w:rsidRPr="00775836">
        <w:rPr>
          <w:rFonts w:ascii="Georgia" w:hAnsi="Georgia"/>
          <w:color w:val="000000"/>
          <w:sz w:val="22"/>
          <w:szCs w:val="22"/>
        </w:rPr>
        <w:t>Hyvässä tieteellisessä käytännössä on varsinaisen plagioinnin lisäksi määritelty myös laajempi käsite, eli anastaminen, mikä tarkoittaa toisen henkilön tutkimustuloksen, -idean, -suunnitelman, -havaintojen tai -aineiston oikeudetonta esittämistä tai käyttämistä omissa nimissä. Mikäli opinnäytetyöprosessissa herää epäily anastamista, opiskelijan tai ohjaajan tulee ilmoittaa asiasta ammattikorkeakoulun rehtorille. Hän päättää, onko asiassa syytä käynnistää HTK-prosessin mukainen esiselvitys. Tiedeyhteisön itsesääntelyyn kuuluvassa HTK-loukkausepäilyjen tutkinnassa ei selvitetä rikosoikeudellisia, tekijänoikeudellisia tai muita oikeudellisia kysymyksiä, joita voi myös liittyä väitettyyn loukkaukseen ja jotka käsitellään tuomioistuimessa." </w:t>
      </w:r>
      <w:hyperlink r:id="rId8" w:tgtFrame="_blank" w:tooltip="Ammattikorkeakoujen opinäytetöiden eettiset suositukset" w:history="1">
        <w:r w:rsidRPr="00775836">
          <w:rPr>
            <w:rStyle w:val="Hyperlinkki"/>
            <w:rFonts w:ascii="Georgia" w:hAnsi="Georgia"/>
            <w:color w:val="auto"/>
            <w:sz w:val="22"/>
            <w:szCs w:val="22"/>
            <w:u w:val="none"/>
          </w:rPr>
          <w:t xml:space="preserve">Ammattikorkeakoulujen </w:t>
        </w:r>
        <w:proofErr w:type="spellStart"/>
        <w:r w:rsidRPr="00775836">
          <w:rPr>
            <w:rStyle w:val="Hyperlinkki"/>
            <w:rFonts w:ascii="Georgia" w:hAnsi="Georgia"/>
            <w:color w:val="auto"/>
            <w:sz w:val="22"/>
            <w:szCs w:val="22"/>
            <w:u w:val="none"/>
          </w:rPr>
          <w:t>opinnäytöiden</w:t>
        </w:r>
        <w:proofErr w:type="spellEnd"/>
        <w:r w:rsidRPr="00775836">
          <w:rPr>
            <w:rStyle w:val="Hyperlinkki"/>
            <w:rFonts w:ascii="Georgia" w:hAnsi="Georgia"/>
            <w:color w:val="auto"/>
            <w:sz w:val="22"/>
            <w:szCs w:val="22"/>
            <w:u w:val="none"/>
          </w:rPr>
          <w:t xml:space="preserve"> eettiset suositukset</w:t>
        </w:r>
      </w:hyperlink>
      <w:r w:rsidRPr="00775836">
        <w:rPr>
          <w:rFonts w:ascii="Georgia" w:hAnsi="Georgia"/>
          <w:sz w:val="22"/>
          <w:szCs w:val="22"/>
        </w:rPr>
        <w:t>.</w:t>
      </w:r>
    </w:p>
    <w:p w:rsidR="00775836" w:rsidRPr="00775836" w:rsidRDefault="00775836" w:rsidP="00775836">
      <w:pPr>
        <w:pStyle w:val="NormaaliWWW"/>
        <w:shd w:val="clear" w:color="auto" w:fill="FFFFFF"/>
        <w:spacing w:before="0" w:beforeAutospacing="0" w:after="384" w:afterAutospacing="0"/>
        <w:rPr>
          <w:rFonts w:ascii="Georgia" w:hAnsi="Georgia"/>
          <w:color w:val="000000"/>
          <w:sz w:val="22"/>
          <w:szCs w:val="22"/>
        </w:rPr>
      </w:pPr>
      <w:r w:rsidRPr="00775836">
        <w:rPr>
          <w:rFonts w:ascii="Georgia" w:hAnsi="Georgia"/>
          <w:color w:val="000000"/>
          <w:sz w:val="22"/>
          <w:szCs w:val="22"/>
        </w:rPr>
        <w:t>Hyvään tieteelliseen käytäntöön kuuluu tietolähteiden kriittinen arviointi ja lähteiden käyttö tekijän oikeuksia kunnioittavalla tavalla. Tässä jaksossa tutustutaan </w:t>
      </w:r>
      <w:hyperlink r:id="rId9" w:tooltip="Tietolähteiden käyttö" w:history="1">
        <w:r w:rsidRPr="00775836">
          <w:rPr>
            <w:rStyle w:val="Hyperlinkki"/>
            <w:rFonts w:ascii="Georgia" w:hAnsi="Georgia"/>
            <w:color w:val="006B38"/>
            <w:sz w:val="22"/>
            <w:szCs w:val="22"/>
          </w:rPr>
          <w:t>tietolähteiden käyttö</w:t>
        </w:r>
      </w:hyperlink>
      <w:r w:rsidRPr="00775836">
        <w:rPr>
          <w:rFonts w:ascii="Georgia" w:hAnsi="Georgia"/>
          <w:color w:val="000000"/>
          <w:sz w:val="22"/>
          <w:szCs w:val="22"/>
        </w:rPr>
        <w:t>ön, viittauskäytäntöihin ja lähdekritiikkiin.</w:t>
      </w:r>
    </w:p>
    <w:p w:rsidR="00775836" w:rsidRPr="00775836" w:rsidRDefault="00775836" w:rsidP="00775836">
      <w:pPr>
        <w:pStyle w:val="NormaaliWWW"/>
        <w:shd w:val="clear" w:color="auto" w:fill="FFFFFF"/>
        <w:spacing w:before="0" w:beforeAutospacing="0" w:after="384" w:afterAutospacing="0"/>
        <w:rPr>
          <w:rFonts w:ascii="Georgia" w:hAnsi="Georgia"/>
          <w:color w:val="000000"/>
          <w:sz w:val="22"/>
          <w:szCs w:val="22"/>
        </w:rPr>
      </w:pPr>
      <w:r w:rsidRPr="00775836">
        <w:rPr>
          <w:rFonts w:ascii="Georgia" w:hAnsi="Georgia"/>
          <w:color w:val="000000"/>
          <w:sz w:val="22"/>
          <w:szCs w:val="22"/>
        </w:rPr>
        <w:lastRenderedPageBreak/>
        <w:t>Tässä osiossa on kolme teemaa. Ensimmäinen teema on </w:t>
      </w:r>
      <w:hyperlink r:id="rId10" w:tooltip="Tietolähteiden käyttö" w:history="1">
        <w:r w:rsidRPr="00775836">
          <w:rPr>
            <w:rStyle w:val="Hyperlinkki"/>
            <w:rFonts w:ascii="Georgia" w:hAnsi="Georgia"/>
            <w:color w:val="006B38"/>
            <w:sz w:val="22"/>
            <w:szCs w:val="22"/>
          </w:rPr>
          <w:t>tietolähteiden käyttö</w:t>
        </w:r>
      </w:hyperlink>
      <w:r w:rsidRPr="00775836">
        <w:rPr>
          <w:rFonts w:ascii="Georgia" w:hAnsi="Georgia"/>
          <w:color w:val="000000"/>
          <w:sz w:val="22"/>
          <w:szCs w:val="22"/>
        </w:rPr>
        <w:t>, toisessa käsitellään viittauskäytäntöjä ja kolmas teema pureutuu lähdekritiikkiin.</w:t>
      </w:r>
    </w:p>
    <w:p w:rsidR="00775836" w:rsidRPr="00775836" w:rsidRDefault="00775836" w:rsidP="00775836">
      <w:pPr>
        <w:pStyle w:val="NormaaliWWW"/>
        <w:shd w:val="clear" w:color="auto" w:fill="FFFFFF"/>
        <w:spacing w:before="0" w:beforeAutospacing="0" w:after="384" w:afterAutospacing="0"/>
        <w:rPr>
          <w:rFonts w:ascii="Georgia" w:hAnsi="Georgia"/>
          <w:color w:val="000000"/>
          <w:sz w:val="22"/>
          <w:szCs w:val="22"/>
        </w:rPr>
      </w:pPr>
      <w:r w:rsidRPr="00775836">
        <w:rPr>
          <w:rFonts w:ascii="Georgia" w:hAnsi="Georgia"/>
          <w:color w:val="000000"/>
          <w:sz w:val="22"/>
          <w:szCs w:val="22"/>
        </w:rPr>
        <w:t xml:space="preserve">Kaikkiin teemoihin sisältyy monivalintatehtäviä. Opintojakson hyväksytty suoritus edellyttää kaikkien tehtävien läpäisemistä. Voit yrittää tehtäviä niin monta </w:t>
      </w:r>
      <w:proofErr w:type="gramStart"/>
      <w:r w:rsidRPr="00775836">
        <w:rPr>
          <w:rFonts w:ascii="Georgia" w:hAnsi="Georgia"/>
          <w:color w:val="000000"/>
          <w:sz w:val="22"/>
          <w:szCs w:val="22"/>
        </w:rPr>
        <w:t>kertaa</w:t>
      </w:r>
      <w:proofErr w:type="gramEnd"/>
      <w:r w:rsidRPr="00775836">
        <w:rPr>
          <w:rFonts w:ascii="Georgia" w:hAnsi="Georgia"/>
          <w:color w:val="000000"/>
          <w:sz w:val="22"/>
          <w:szCs w:val="22"/>
        </w:rPr>
        <w:t xml:space="preserve"> että saat ne oikein.</w:t>
      </w:r>
    </w:p>
    <w:p w:rsidR="00775836" w:rsidRPr="00775836" w:rsidRDefault="00775836" w:rsidP="00775836">
      <w:pPr>
        <w:pStyle w:val="NormaaliWWW"/>
        <w:shd w:val="clear" w:color="auto" w:fill="FFFFFF"/>
        <w:spacing w:before="0" w:beforeAutospacing="0" w:after="384" w:afterAutospacing="0"/>
        <w:rPr>
          <w:rFonts w:ascii="Georgia" w:hAnsi="Georgia"/>
          <w:color w:val="000000"/>
          <w:sz w:val="22"/>
          <w:szCs w:val="22"/>
        </w:rPr>
      </w:pPr>
      <w:r w:rsidRPr="00775836">
        <w:rPr>
          <w:rStyle w:val="Voimakas"/>
          <w:rFonts w:ascii="Georgia" w:hAnsi="Georgia"/>
          <w:color w:val="000000"/>
          <w:sz w:val="22"/>
          <w:szCs w:val="22"/>
        </w:rPr>
        <w:t>Vilppi ja piittaamattomuus</w:t>
      </w:r>
    </w:p>
    <w:p w:rsidR="00775836" w:rsidRPr="00775836" w:rsidRDefault="00775836" w:rsidP="00775836">
      <w:pPr>
        <w:pStyle w:val="NormaaliWWW"/>
        <w:shd w:val="clear" w:color="auto" w:fill="FFFFFF"/>
        <w:spacing w:before="0" w:beforeAutospacing="0" w:after="384" w:afterAutospacing="0"/>
        <w:rPr>
          <w:rFonts w:ascii="Georgia" w:hAnsi="Georgia"/>
          <w:color w:val="000000"/>
          <w:sz w:val="22"/>
          <w:szCs w:val="22"/>
        </w:rPr>
      </w:pPr>
      <w:hyperlink r:id="rId11" w:history="1">
        <w:r w:rsidRPr="00775836">
          <w:rPr>
            <w:rStyle w:val="Hyperlinkki"/>
            <w:rFonts w:ascii="Georgia" w:hAnsi="Georgia"/>
            <w:color w:val="006B38"/>
            <w:sz w:val="22"/>
            <w:szCs w:val="22"/>
          </w:rPr>
          <w:t>Tutustu Vastuullisen tieteen artikkeleihin</w:t>
        </w:r>
      </w:hyperlink>
      <w:r w:rsidRPr="00775836">
        <w:rPr>
          <w:rFonts w:ascii="Georgia" w:hAnsi="Georgia"/>
          <w:color w:val="000000"/>
          <w:sz w:val="22"/>
          <w:szCs w:val="22"/>
        </w:rPr>
        <w:t xml:space="preserve"> https://vastuullinentiede.fi/fi/tutkimustyo/vilppi-ja-piittaamattomuus</w:t>
      </w:r>
    </w:p>
    <w:p w:rsidR="00775836" w:rsidRPr="00775836" w:rsidRDefault="00775836" w:rsidP="00775836">
      <w:pPr>
        <w:pStyle w:val="NormaaliWWW"/>
        <w:shd w:val="clear" w:color="auto" w:fill="FFFFFF"/>
        <w:spacing w:before="0" w:beforeAutospacing="0" w:after="384" w:afterAutospacing="0"/>
        <w:rPr>
          <w:rFonts w:ascii="Georgia" w:hAnsi="Georgia"/>
          <w:color w:val="000000"/>
          <w:sz w:val="22"/>
          <w:szCs w:val="22"/>
        </w:rPr>
      </w:pPr>
      <w:proofErr w:type="spellStart"/>
      <w:r w:rsidRPr="00775836">
        <w:rPr>
          <w:rStyle w:val="Voimakas"/>
          <w:rFonts w:ascii="Georgia" w:hAnsi="Georgia"/>
          <w:color w:val="000000"/>
          <w:sz w:val="22"/>
          <w:szCs w:val="22"/>
        </w:rPr>
        <w:t>Tekijyys</w:t>
      </w:r>
      <w:proofErr w:type="spellEnd"/>
      <w:r w:rsidRPr="00775836">
        <w:rPr>
          <w:rStyle w:val="Voimakas"/>
          <w:rFonts w:ascii="Georgia" w:hAnsi="Georgia"/>
          <w:color w:val="000000"/>
          <w:sz w:val="22"/>
          <w:szCs w:val="22"/>
        </w:rPr>
        <w:t xml:space="preserve"> (</w:t>
      </w:r>
      <w:proofErr w:type="spellStart"/>
      <w:r w:rsidRPr="00775836">
        <w:rPr>
          <w:rStyle w:val="Voimakas"/>
          <w:rFonts w:ascii="Georgia" w:hAnsi="Georgia"/>
          <w:color w:val="000000"/>
          <w:sz w:val="22"/>
          <w:szCs w:val="22"/>
        </w:rPr>
        <w:t>kirjoittajuus</w:t>
      </w:r>
      <w:proofErr w:type="spellEnd"/>
      <w:r w:rsidRPr="00775836">
        <w:rPr>
          <w:rStyle w:val="Voimakas"/>
          <w:rFonts w:ascii="Georgia" w:hAnsi="Georgia"/>
          <w:color w:val="000000"/>
          <w:sz w:val="22"/>
          <w:szCs w:val="22"/>
        </w:rPr>
        <w:t>)</w:t>
      </w:r>
    </w:p>
    <w:p w:rsidR="00775836" w:rsidRPr="00775836" w:rsidRDefault="00775836" w:rsidP="00775836">
      <w:pPr>
        <w:pStyle w:val="NormaaliWWW"/>
        <w:shd w:val="clear" w:color="auto" w:fill="FFFFFF"/>
        <w:spacing w:before="0" w:beforeAutospacing="0" w:after="384" w:afterAutospacing="0"/>
        <w:rPr>
          <w:rFonts w:ascii="Georgia" w:hAnsi="Georgia"/>
          <w:color w:val="000000"/>
          <w:sz w:val="22"/>
          <w:szCs w:val="22"/>
        </w:rPr>
      </w:pPr>
      <w:r w:rsidRPr="00775836">
        <w:rPr>
          <w:rFonts w:ascii="Georgia" w:hAnsi="Georgia"/>
          <w:color w:val="000000"/>
          <w:sz w:val="22"/>
          <w:szCs w:val="22"/>
        </w:rPr>
        <w:t xml:space="preserve">Tutustu </w:t>
      </w:r>
      <w:proofErr w:type="spellStart"/>
      <w:r w:rsidRPr="00775836">
        <w:rPr>
          <w:rFonts w:ascii="Georgia" w:hAnsi="Georgia"/>
          <w:color w:val="000000"/>
          <w:sz w:val="22"/>
          <w:szCs w:val="22"/>
        </w:rPr>
        <w:t>TENK:n</w:t>
      </w:r>
      <w:proofErr w:type="spellEnd"/>
      <w:r w:rsidRPr="00775836">
        <w:rPr>
          <w:rFonts w:ascii="Georgia" w:hAnsi="Georgia"/>
          <w:color w:val="000000"/>
          <w:sz w:val="22"/>
          <w:szCs w:val="22"/>
        </w:rPr>
        <w:t xml:space="preserve"> julkaisuun </w:t>
      </w:r>
      <w:hyperlink r:id="rId12" w:tgtFrame="_blank" w:tooltip="Tieteellisten julkaisujen tekijyydestä sopiminen" w:history="1"/>
      <w:r w:rsidRPr="00775836">
        <w:rPr>
          <w:rFonts w:ascii="Georgia" w:hAnsi="Georgia"/>
          <w:color w:val="000000"/>
          <w:sz w:val="22"/>
          <w:szCs w:val="22"/>
        </w:rPr>
        <w:t xml:space="preserve"> </w:t>
      </w:r>
      <w:hyperlink r:id="rId13" w:history="1">
        <w:r w:rsidRPr="00775836">
          <w:rPr>
            <w:rStyle w:val="Hyperlinkki"/>
            <w:rFonts w:ascii="Georgia" w:hAnsi="Georgia"/>
            <w:sz w:val="22"/>
            <w:szCs w:val="22"/>
          </w:rPr>
          <w:t>https://www.tenk.fi/sites/tenk.fi/files/TENK_suositus_tekijyys.pdf</w:t>
        </w:r>
      </w:hyperlink>
    </w:p>
    <w:p w:rsidR="00775836" w:rsidRPr="00775836" w:rsidRDefault="00775836" w:rsidP="00775836">
      <w:pPr>
        <w:shd w:val="clear" w:color="auto" w:fill="FFFFFF"/>
        <w:spacing w:after="100" w:afterAutospacing="1" w:line="240" w:lineRule="auto"/>
        <w:outlineLvl w:val="2"/>
        <w:rPr>
          <w:rFonts w:ascii="Georgia" w:eastAsia="Times New Roman" w:hAnsi="Georgia" w:cs="Segoe UI"/>
          <w:b/>
          <w:color w:val="000000"/>
          <w:lang w:eastAsia="fi-FI"/>
        </w:rPr>
      </w:pPr>
      <w:r w:rsidRPr="00775836">
        <w:rPr>
          <w:rFonts w:ascii="Georgia" w:eastAsia="Times New Roman" w:hAnsi="Georgia" w:cs="Segoe UI"/>
          <w:b/>
          <w:color w:val="000000"/>
          <w:lang w:eastAsia="fi-FI"/>
        </w:rPr>
        <w:t>Tietolähteiden käyttö</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Tietolähteitä käytetään tieteellisessä kirjoittamisessa (opinnäytteet, tutkielmat, esseet, tutkimusraportit jne.) joko tukemaan esitettyjä väitteitä tai tuomaan esille näkemyksiä, joita halutaan kritisoida. Molemmissa tapauksissa edellytetään, että lainaus kertoo jotain olennaista käsitellystä aiheesta.</w:t>
      </w:r>
      <w:r w:rsidRPr="00775836">
        <w:rPr>
          <w:rFonts w:ascii="Georgia" w:eastAsia="Times New Roman" w:hAnsi="Georgia" w:cs="Times New Roman"/>
          <w:color w:val="000000"/>
          <w:lang w:eastAsia="fi-FI"/>
        </w:rPr>
        <w:br/>
      </w:r>
      <w:r w:rsidRPr="00775836">
        <w:rPr>
          <w:rFonts w:ascii="Georgia" w:eastAsia="Times New Roman" w:hAnsi="Georgia" w:cs="Times New Roman"/>
          <w:color w:val="000000"/>
          <w:lang w:eastAsia="fi-FI"/>
        </w:rPr>
        <w:br/>
        <w:t>Tekstissä on aina viitattava kaikkiin käytettyihin lähteisiin. Lähdeviitteiden täsmällisyys ja oikeellisuus ovat oleellinen osa hyvin tehtyä julkaisua. Täsmällisten ja oikeellisten lähdetietojen avulla opinnäytteessä käytetyn tiedon pystyy kuka tahansa lukija yksilöimään ja löytämään vaivattomasti. Lähdeviittaukset ilmaisevat myös erilaiset tekijänoikeudelliset suhteet. Täsmällisten ja oikeellisten lähdetietojen käyttö koskee kaikkia tietolähteitä</w:t>
      </w:r>
      <w:r>
        <w:rPr>
          <w:rFonts w:ascii="Georgia" w:eastAsia="Times New Roman" w:hAnsi="Georgia" w:cs="Times New Roman"/>
          <w:color w:val="000000"/>
          <w:lang w:eastAsia="fi-FI"/>
        </w:rPr>
        <w:t xml:space="preserve"> </w:t>
      </w:r>
      <w:r w:rsidRPr="00775836">
        <w:rPr>
          <w:rFonts w:ascii="Georgia" w:eastAsia="Times New Roman" w:hAnsi="Georgia" w:cs="Times New Roman"/>
          <w:color w:val="000000"/>
          <w:lang w:eastAsia="fi-FI"/>
        </w:rPr>
        <w:t>sekä painettuja että elektronisia tietolähteitä.</w:t>
      </w:r>
      <w:r w:rsidRPr="00775836">
        <w:rPr>
          <w:rFonts w:ascii="Georgia" w:eastAsia="Times New Roman" w:hAnsi="Georgia" w:cs="Times New Roman"/>
          <w:color w:val="000000"/>
          <w:lang w:eastAsia="fi-FI"/>
        </w:rPr>
        <w:br/>
      </w:r>
      <w:r w:rsidRPr="00775836">
        <w:rPr>
          <w:rFonts w:ascii="Georgia" w:eastAsia="Times New Roman" w:hAnsi="Georgia" w:cs="Times New Roman"/>
          <w:color w:val="000000"/>
          <w:lang w:eastAsia="fi-FI"/>
        </w:rPr>
        <w:br/>
        <w:t>Lähteitä käytetään tutkimuksessa pääsääntöisesti kahdella tavalla: </w:t>
      </w:r>
      <w:r w:rsidRPr="00775836">
        <w:rPr>
          <w:rFonts w:ascii="Georgia" w:eastAsia="Times New Roman" w:hAnsi="Georgia" w:cs="Times New Roman"/>
          <w:b/>
          <w:bCs/>
          <w:color w:val="000000"/>
          <w:lang w:eastAsia="fi-FI"/>
        </w:rPr>
        <w:t>referoimalla</w:t>
      </w:r>
      <w:r w:rsidRPr="00775836">
        <w:rPr>
          <w:rFonts w:ascii="Georgia" w:eastAsia="Times New Roman" w:hAnsi="Georgia" w:cs="Times New Roman"/>
          <w:color w:val="000000"/>
          <w:lang w:eastAsia="fi-FI"/>
        </w:rPr>
        <w:t> ja </w:t>
      </w:r>
      <w:r w:rsidRPr="00775836">
        <w:rPr>
          <w:rFonts w:ascii="Georgia" w:eastAsia="Times New Roman" w:hAnsi="Georgia" w:cs="Times New Roman"/>
          <w:b/>
          <w:bCs/>
          <w:color w:val="000000"/>
          <w:lang w:eastAsia="fi-FI"/>
        </w:rPr>
        <w:t>lainaamalla</w:t>
      </w:r>
      <w:r w:rsidRPr="00775836">
        <w:rPr>
          <w:rFonts w:ascii="Georgia" w:eastAsia="Times New Roman" w:hAnsi="Georgia" w:cs="Times New Roman"/>
          <w:color w:val="000000"/>
          <w:lang w:eastAsia="fi-FI"/>
        </w:rPr>
        <w:t>. Opinnäytteen lukijan on oltava koko ajan selvillä, milloin kyseessä on kirjoittajan oma ajatus, milloin taas referoidaan tai lainataan toisten tekstejä.</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Referointi</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Referoitaessa</w:t>
      </w:r>
      <w:r w:rsidRPr="00775836">
        <w:rPr>
          <w:rFonts w:ascii="Georgia" w:eastAsia="Times New Roman" w:hAnsi="Georgia" w:cs="Times New Roman"/>
          <w:color w:val="000000"/>
          <w:lang w:eastAsia="fi-FI"/>
        </w:rPr>
        <w:t> tiivistetään oman tutkimuksen kannalta olennaiset lähteessä olevat tiedot. Koska referointi ei ole lainausta sanasta sanaan, sitaattimerkkejä ei käytetä. Referoinnin lähde ilmaistaan usein seuraavasti:</w:t>
      </w:r>
      <w:r w:rsidRPr="00775836">
        <w:rPr>
          <w:rFonts w:ascii="Georgia" w:eastAsia="Times New Roman" w:hAnsi="Georgia" w:cs="Times New Roman"/>
          <w:i/>
          <w:iCs/>
          <w:color w:val="000000"/>
          <w:lang w:eastAsia="fi-FI"/>
        </w:rPr>
        <w:t> </w:t>
      </w:r>
      <w:proofErr w:type="spellStart"/>
      <w:r w:rsidRPr="00775836">
        <w:rPr>
          <w:rFonts w:ascii="Georgia" w:eastAsia="Times New Roman" w:hAnsi="Georgia" w:cs="Times New Roman"/>
          <w:i/>
          <w:iCs/>
          <w:color w:val="000000"/>
          <w:lang w:eastAsia="fi-FI"/>
        </w:rPr>
        <w:t>Herreran</w:t>
      </w:r>
      <w:proofErr w:type="spellEnd"/>
      <w:r w:rsidRPr="00775836">
        <w:rPr>
          <w:rFonts w:ascii="Georgia" w:eastAsia="Times New Roman" w:hAnsi="Georgia" w:cs="Times New Roman"/>
          <w:i/>
          <w:iCs/>
          <w:color w:val="000000"/>
          <w:lang w:eastAsia="fi-FI"/>
        </w:rPr>
        <w:t xml:space="preserve"> mukaan</w:t>
      </w:r>
      <w:r w:rsidRPr="00775836">
        <w:rPr>
          <w:rFonts w:ascii="Georgia" w:eastAsia="Times New Roman" w:hAnsi="Georgia" w:cs="Times New Roman"/>
          <w:color w:val="000000"/>
          <w:lang w:eastAsia="fi-FI"/>
        </w:rPr>
        <w:t>, </w:t>
      </w:r>
      <w:r w:rsidRPr="00775836">
        <w:rPr>
          <w:rFonts w:ascii="Georgia" w:eastAsia="Times New Roman" w:hAnsi="Georgia" w:cs="Times New Roman"/>
          <w:i/>
          <w:iCs/>
          <w:color w:val="000000"/>
          <w:lang w:eastAsia="fi-FI"/>
        </w:rPr>
        <w:t>Komonen toteaa</w:t>
      </w:r>
      <w:r w:rsidRPr="00775836">
        <w:rPr>
          <w:rFonts w:ascii="Georgia" w:eastAsia="Times New Roman" w:hAnsi="Georgia" w:cs="Times New Roman"/>
          <w:color w:val="000000"/>
          <w:lang w:eastAsia="fi-FI"/>
        </w:rPr>
        <w:t>.</w:t>
      </w:r>
      <w:r>
        <w:rPr>
          <w:rFonts w:ascii="Georgia" w:eastAsia="Times New Roman" w:hAnsi="Georgia" w:cs="Times New Roman"/>
          <w:color w:val="000000"/>
          <w:lang w:eastAsia="fi-FI"/>
        </w:rPr>
        <w:t xml:space="preserve"> </w:t>
      </w:r>
      <w:proofErr w:type="gramStart"/>
      <w:r w:rsidRPr="00775836">
        <w:rPr>
          <w:rFonts w:ascii="Georgia" w:eastAsia="Times New Roman" w:hAnsi="Georgia" w:cs="Times New Roman"/>
          <w:color w:val="000000"/>
          <w:lang w:eastAsia="fi-FI"/>
        </w:rPr>
        <w:t>Tämän</w:t>
      </w:r>
      <w:proofErr w:type="gramEnd"/>
      <w:r w:rsidRPr="00775836">
        <w:rPr>
          <w:rFonts w:ascii="Georgia" w:eastAsia="Times New Roman" w:hAnsi="Georgia" w:cs="Times New Roman"/>
          <w:color w:val="000000"/>
          <w:lang w:eastAsia="fi-FI"/>
        </w:rPr>
        <w:t xml:space="preserve"> lisäksi on tehtävä asianmukainen viitemerkintä.</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Sitaatti</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Siteeraus</w:t>
      </w:r>
      <w:r w:rsidRPr="00775836">
        <w:rPr>
          <w:rFonts w:ascii="Georgia" w:eastAsia="Times New Roman" w:hAnsi="Georgia" w:cs="Times New Roman"/>
          <w:color w:val="000000"/>
          <w:lang w:eastAsia="fi-FI"/>
        </w:rPr>
        <w:t> tarkoittaa lähdetekstin esittämistä sanasta sanaan. Tekstin sisällä sitaatti on ehdottomasti merkittävä lainausmerkkeihin. Vältä laajoja sitaatteja, ellei niiden käyttö ole aivan välttämätöntä. Laajemmat sitaatit voi esittää myös omana sisennettynä kappaleena, jolloin lainausmerkkejä ei tarvita. Sisennys kirjoitetaan usein tiheämmällä rivivälillä.</w:t>
      </w:r>
      <w:r w:rsidRPr="00775836">
        <w:rPr>
          <w:rFonts w:ascii="Georgia" w:eastAsia="Times New Roman" w:hAnsi="Georgia" w:cs="Times New Roman"/>
          <w:color w:val="000000"/>
          <w:lang w:eastAsia="fi-FI"/>
        </w:rPr>
        <w:br/>
      </w:r>
      <w:r w:rsidRPr="00775836">
        <w:rPr>
          <w:rFonts w:ascii="Georgia" w:eastAsia="Times New Roman" w:hAnsi="Georgia" w:cs="Times New Roman"/>
          <w:color w:val="000000"/>
          <w:lang w:eastAsia="fi-FI"/>
        </w:rPr>
        <w:br/>
        <w:t xml:space="preserve">Sitaatti on toistettava tarkasti alkuperäisessä asussa, jopa mahdollisia kirjoitusvirheitä myöten (tällöin virheen jälkeen voi merkitä suluissa sic. sic = juuri </w:t>
      </w:r>
      <w:proofErr w:type="gramStart"/>
      <w:r w:rsidRPr="00775836">
        <w:rPr>
          <w:rFonts w:ascii="Georgia" w:eastAsia="Times New Roman" w:hAnsi="Georgia" w:cs="Times New Roman"/>
          <w:color w:val="000000"/>
          <w:lang w:eastAsia="fi-FI"/>
        </w:rPr>
        <w:t>näin )</w:t>
      </w:r>
      <w:proofErr w:type="gramEnd"/>
      <w:r w:rsidRPr="00775836">
        <w:rPr>
          <w:rFonts w:ascii="Georgia" w:eastAsia="Times New Roman" w:hAnsi="Georgia" w:cs="Times New Roman"/>
          <w:color w:val="000000"/>
          <w:lang w:eastAsia="fi-FI"/>
        </w:rPr>
        <w:t>. Jos lähdetekstistä halutaan siteerata vain osa, pois jätetty osa merkitään näin: [.]. Jos sitaatti katkaistaan kesken virkkeen, pannaan sulkujen ja kolmen pisteen jälkeen se välimerkki, johon virke katkaisemattomana päättyy.</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lastRenderedPageBreak/>
        <w:t>Plagiointi</w:t>
      </w:r>
    </w:p>
    <w:p w:rsid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Plagioinnilla tarkoitetaan jonkun toisen tekstin tai sen osan, kuvallisen ilmaisun tai käännöksen esittämistä omana. Plagiointi tieteellisessä tai taiteellisessa toiminnassa voi olla lisäksi teoksen luvatonta lainaamista tai kopiointia. Helsingin yliopiston </w:t>
      </w:r>
      <w:hyperlink r:id="rId14" w:tgtFrame="_blank" w:tooltip="Plagiointi" w:history="1">
        <w:r w:rsidRPr="00775836">
          <w:rPr>
            <w:rFonts w:ascii="Georgia" w:eastAsia="Times New Roman" w:hAnsi="Georgia" w:cs="Times New Roman"/>
            <w:lang w:eastAsia="fi-FI"/>
          </w:rPr>
          <w:t>Opiskelijan ohjeet -sivustolla</w:t>
        </w:r>
      </w:hyperlink>
      <w:r w:rsidRPr="00775836">
        <w:rPr>
          <w:rFonts w:ascii="Georgia" w:eastAsia="Times New Roman" w:hAnsi="Georgia" w:cs="Times New Roman"/>
          <w:lang w:eastAsia="fi-FI"/>
        </w:rPr>
        <w:t xml:space="preserve"> </w:t>
      </w:r>
      <w:hyperlink r:id="rId15" w:history="1">
        <w:r w:rsidRPr="000C2E77">
          <w:rPr>
            <w:rStyle w:val="Hyperlinkki"/>
            <w:rFonts w:ascii="Georgia" w:eastAsia="Times New Roman" w:hAnsi="Georgia" w:cs="Times New Roman"/>
            <w:lang w:eastAsia="fi-FI"/>
          </w:rPr>
          <w:t>https://studies.helsinki.fi/ohjeet/artikkeli/mita-ovat-vilppi-ja-plagiointi</w:t>
        </w:r>
      </w:hyperlink>
      <w:r>
        <w:rPr>
          <w:rFonts w:ascii="Georgia" w:eastAsia="Times New Roman" w:hAnsi="Georgia" w:cs="Times New Roman"/>
          <w:color w:val="000000"/>
          <w:lang w:eastAsia="fi-FI"/>
        </w:rPr>
        <w:t xml:space="preserve"> </w:t>
      </w:r>
      <w:r w:rsidRPr="00775836">
        <w:rPr>
          <w:rFonts w:ascii="Georgia" w:eastAsia="Times New Roman" w:hAnsi="Georgia" w:cs="Times New Roman"/>
          <w:color w:val="000000"/>
          <w:lang w:eastAsia="fi-FI"/>
        </w:rPr>
        <w:t> on konkreettisia esimerkkejä plagioinnista, sen ilmenemismuodoista ja tunnistamisesta. </w:t>
      </w:r>
      <w:r w:rsidRPr="00775836">
        <w:rPr>
          <w:rFonts w:ascii="Georgia" w:eastAsia="Times New Roman" w:hAnsi="Georgia" w:cs="Times New Roman"/>
          <w:b/>
          <w:bCs/>
          <w:color w:val="000000"/>
          <w:lang w:eastAsia="fi-FI"/>
        </w:rPr>
        <w:t>Tutustu erityisesti neljään sivustolla olevaan konkreettiseen esimerkkiin.</w:t>
      </w:r>
      <w:r w:rsidRPr="00775836">
        <w:rPr>
          <w:rFonts w:ascii="Georgia" w:eastAsia="Times New Roman" w:hAnsi="Georgia" w:cs="Times New Roman"/>
          <w:color w:val="000000"/>
          <w:lang w:eastAsia="fi-FI"/>
        </w:rPr>
        <w:t> Esimerkit auttavat hahmottamaan, mikä on plagiointia. Lisäksi on huomioitava tekijänoikeudelliset seikat, ks. Avoin tiede ja kuvien käyttö: </w:t>
      </w:r>
      <w:hyperlink r:id="rId16" w:tgtFrame="_blank" w:history="1">
        <w:r w:rsidRPr="00775836">
          <w:rPr>
            <w:rFonts w:ascii="Georgia" w:eastAsia="Times New Roman" w:hAnsi="Georgia" w:cs="Times New Roman"/>
            <w:color w:val="006B38"/>
            <w:u w:val="single"/>
            <w:lang w:eastAsia="fi-FI"/>
          </w:rPr>
          <w:t>ImagOA-opas (Aalto-yliopisto)</w:t>
        </w:r>
      </w:hyperlink>
      <w:r>
        <w:rPr>
          <w:rFonts w:ascii="Georgia" w:eastAsia="Times New Roman" w:hAnsi="Georgia" w:cs="Times New Roman"/>
          <w:color w:val="000000"/>
          <w:lang w:eastAsia="fi-FI"/>
        </w:rPr>
        <w:t xml:space="preserve"> </w:t>
      </w:r>
      <w:hyperlink r:id="rId17" w:history="1">
        <w:r w:rsidRPr="000C2E77">
          <w:rPr>
            <w:rStyle w:val="Hyperlinkki"/>
            <w:rFonts w:ascii="Georgia" w:eastAsia="Times New Roman" w:hAnsi="Georgia" w:cs="Times New Roman"/>
            <w:lang w:eastAsia="fi-FI"/>
          </w:rPr>
          <w:t>https://libguides.aalto.fi/imagoa</w:t>
        </w:r>
      </w:hyperlink>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Käsitteitä</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Tietolähde</w:t>
      </w:r>
      <w:r w:rsidRPr="00775836">
        <w:rPr>
          <w:rFonts w:ascii="Georgia" w:eastAsia="Times New Roman" w:hAnsi="Georgia" w:cs="Times New Roman"/>
          <w:color w:val="000000"/>
          <w:lang w:eastAsia="fi-FI"/>
        </w:rPr>
        <w:t>: aineisto tai resurssi, johon viitataan; esimerkiksi sähköiset ja painetut kirjat, tutkimusraportit, kokoomateokset, lehtiartikkelit, konferenssiesitelmät ja erilaiset www-sivut.</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Lähdeviite</w:t>
      </w:r>
      <w:r w:rsidRPr="00775836">
        <w:rPr>
          <w:rFonts w:ascii="Georgia" w:eastAsia="Times New Roman" w:hAnsi="Georgia" w:cs="Times New Roman"/>
          <w:color w:val="000000"/>
          <w:lang w:eastAsia="fi-FI"/>
        </w:rPr>
        <w:t>: viitemerkintä, jonka avulla tietolähde voidaan tunnistaa tai paikantaa.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URL (</w:t>
      </w:r>
      <w:proofErr w:type="spellStart"/>
      <w:r w:rsidRPr="00775836">
        <w:rPr>
          <w:rFonts w:ascii="Georgia" w:eastAsia="Times New Roman" w:hAnsi="Georgia" w:cs="Times New Roman"/>
          <w:b/>
          <w:bCs/>
          <w:color w:val="000000"/>
          <w:lang w:eastAsia="fi-FI"/>
        </w:rPr>
        <w:t>Uniform</w:t>
      </w:r>
      <w:proofErr w:type="spellEnd"/>
      <w:r w:rsidRPr="00775836">
        <w:rPr>
          <w:rFonts w:ascii="Georgia" w:eastAsia="Times New Roman" w:hAnsi="Georgia" w:cs="Times New Roman"/>
          <w:b/>
          <w:bCs/>
          <w:color w:val="000000"/>
          <w:lang w:eastAsia="fi-FI"/>
        </w:rPr>
        <w:t xml:space="preserve"> Resource </w:t>
      </w:r>
      <w:proofErr w:type="spellStart"/>
      <w:r w:rsidRPr="00775836">
        <w:rPr>
          <w:rFonts w:ascii="Georgia" w:eastAsia="Times New Roman" w:hAnsi="Georgia" w:cs="Times New Roman"/>
          <w:b/>
          <w:bCs/>
          <w:color w:val="000000"/>
          <w:lang w:eastAsia="fi-FI"/>
        </w:rPr>
        <w:t>Locator</w:t>
      </w:r>
      <w:proofErr w:type="spellEnd"/>
      <w:r w:rsidRPr="00775836">
        <w:rPr>
          <w:rFonts w:ascii="Georgia" w:eastAsia="Times New Roman" w:hAnsi="Georgia" w:cs="Times New Roman"/>
          <w:b/>
          <w:bCs/>
          <w:color w:val="000000"/>
          <w:lang w:eastAsia="fi-FI"/>
        </w:rPr>
        <w:t>):</w:t>
      </w:r>
      <w:r w:rsidRPr="00775836">
        <w:rPr>
          <w:rFonts w:ascii="Georgia" w:eastAsia="Times New Roman" w:hAnsi="Georgia" w:cs="Times New Roman"/>
          <w:color w:val="000000"/>
          <w:lang w:eastAsia="fi-FI"/>
        </w:rPr>
        <w:br/>
        <w:t>yhdenmukainen resurssin paikannin, jota käytetään tietolähteiden sijainnin ilmoittamiseen verkossa.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URN (</w:t>
      </w:r>
      <w:proofErr w:type="spellStart"/>
      <w:r w:rsidRPr="00775836">
        <w:rPr>
          <w:rFonts w:ascii="Georgia" w:eastAsia="Times New Roman" w:hAnsi="Georgia" w:cs="Times New Roman"/>
          <w:b/>
          <w:bCs/>
          <w:color w:val="000000"/>
          <w:lang w:eastAsia="fi-FI"/>
        </w:rPr>
        <w:t>Uniform</w:t>
      </w:r>
      <w:proofErr w:type="spellEnd"/>
      <w:r w:rsidRPr="00775836">
        <w:rPr>
          <w:rFonts w:ascii="Georgia" w:eastAsia="Times New Roman" w:hAnsi="Georgia" w:cs="Times New Roman"/>
          <w:b/>
          <w:bCs/>
          <w:color w:val="000000"/>
          <w:lang w:eastAsia="fi-FI"/>
        </w:rPr>
        <w:t xml:space="preserve"> Resource </w:t>
      </w:r>
      <w:proofErr w:type="spellStart"/>
      <w:r w:rsidRPr="00775836">
        <w:rPr>
          <w:rFonts w:ascii="Georgia" w:eastAsia="Times New Roman" w:hAnsi="Georgia" w:cs="Times New Roman"/>
          <w:b/>
          <w:bCs/>
          <w:color w:val="000000"/>
          <w:lang w:eastAsia="fi-FI"/>
        </w:rPr>
        <w:t>Name</w:t>
      </w:r>
      <w:proofErr w:type="spellEnd"/>
      <w:r w:rsidRPr="00775836">
        <w:rPr>
          <w:rFonts w:ascii="Georgia" w:eastAsia="Times New Roman" w:hAnsi="Georgia" w:cs="Times New Roman"/>
          <w:b/>
          <w:bCs/>
          <w:color w:val="000000"/>
          <w:lang w:eastAsia="fi-FI"/>
        </w:rPr>
        <w:t>):</w:t>
      </w:r>
      <w:r w:rsidRPr="00775836">
        <w:rPr>
          <w:rFonts w:ascii="Georgia" w:eastAsia="Times New Roman" w:hAnsi="Georgia" w:cs="Times New Roman"/>
          <w:b/>
          <w:bCs/>
          <w:color w:val="000000"/>
          <w:lang w:eastAsia="fi-FI"/>
        </w:rPr>
        <w:br/>
      </w:r>
      <w:r w:rsidRPr="00775836">
        <w:rPr>
          <w:rFonts w:ascii="Georgia" w:eastAsia="Times New Roman" w:hAnsi="Georgia" w:cs="Times New Roman"/>
          <w:color w:val="000000"/>
          <w:lang w:eastAsia="fi-FI"/>
        </w:rPr>
        <w:t>pysyvä tunniste, jonka avulla tietolähde on paikallistettavissa verkossa.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 xml:space="preserve">DOI = </w:t>
      </w:r>
      <w:proofErr w:type="spellStart"/>
      <w:r w:rsidRPr="00775836">
        <w:rPr>
          <w:rFonts w:ascii="Georgia" w:eastAsia="Times New Roman" w:hAnsi="Georgia" w:cs="Times New Roman"/>
          <w:b/>
          <w:bCs/>
          <w:color w:val="000000"/>
          <w:lang w:eastAsia="fi-FI"/>
        </w:rPr>
        <w:t>digital</w:t>
      </w:r>
      <w:proofErr w:type="spellEnd"/>
      <w:r w:rsidRPr="00775836">
        <w:rPr>
          <w:rFonts w:ascii="Georgia" w:eastAsia="Times New Roman" w:hAnsi="Georgia" w:cs="Times New Roman"/>
          <w:b/>
          <w:bCs/>
          <w:color w:val="000000"/>
          <w:lang w:eastAsia="fi-FI"/>
        </w:rPr>
        <w:t xml:space="preserve"> </w:t>
      </w:r>
      <w:proofErr w:type="spellStart"/>
      <w:r w:rsidRPr="00775836">
        <w:rPr>
          <w:rFonts w:ascii="Georgia" w:eastAsia="Times New Roman" w:hAnsi="Georgia" w:cs="Times New Roman"/>
          <w:b/>
          <w:bCs/>
          <w:color w:val="000000"/>
          <w:lang w:eastAsia="fi-FI"/>
        </w:rPr>
        <w:t>object</w:t>
      </w:r>
      <w:proofErr w:type="spellEnd"/>
      <w:r w:rsidRPr="00775836">
        <w:rPr>
          <w:rFonts w:ascii="Georgia" w:eastAsia="Times New Roman" w:hAnsi="Georgia" w:cs="Times New Roman"/>
          <w:b/>
          <w:bCs/>
          <w:color w:val="000000"/>
          <w:lang w:eastAsia="fi-FI"/>
        </w:rPr>
        <w:t xml:space="preserve"> </w:t>
      </w:r>
      <w:proofErr w:type="spellStart"/>
      <w:r w:rsidRPr="00775836">
        <w:rPr>
          <w:rFonts w:ascii="Georgia" w:eastAsia="Times New Roman" w:hAnsi="Georgia" w:cs="Times New Roman"/>
          <w:b/>
          <w:bCs/>
          <w:color w:val="000000"/>
          <w:lang w:eastAsia="fi-FI"/>
        </w:rPr>
        <w:t>identifier</w:t>
      </w:r>
      <w:proofErr w:type="spellEnd"/>
      <w:r w:rsidRPr="00775836">
        <w:rPr>
          <w:rFonts w:ascii="Georgia" w:eastAsia="Times New Roman" w:hAnsi="Georgia" w:cs="Times New Roman"/>
          <w:b/>
          <w:bCs/>
          <w:color w:val="000000"/>
          <w:lang w:eastAsia="fi-FI"/>
        </w:rPr>
        <w:t>:</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elektronisen artikkelin yksikäsitteinen tunniste, vrt. kirjan ISBN-numero</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Seuraa artikkelin mukana, vaikka kustantaja vaihtuisi.</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DOI-tunnisteella julkaisu on mahdollista löytää internetisä, vaikka sen osoite ei olisikaan tiedossa.</w:t>
      </w:r>
    </w:p>
    <w:p w:rsid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Lähde: </w:t>
      </w:r>
      <w:hyperlink r:id="rId18" w:history="1">
        <w:r w:rsidRPr="000C2E77">
          <w:rPr>
            <w:rStyle w:val="Hyperlinkki"/>
            <w:rFonts w:ascii="Georgia" w:eastAsia="Times New Roman" w:hAnsi="Georgia" w:cs="Times New Roman"/>
            <w:lang w:eastAsia="fi-FI"/>
          </w:rPr>
          <w:t>https://libguides.aalto.fi/c.php?g=410672&amp;p=2796865</w:t>
        </w:r>
      </w:hyperlink>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Viittauskäytännöt</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Mistä liikkeelle</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Onnistunut tiedonhaku on hyvän opinnäytetyön perusta. Hyödynnä oman korkeakoulukirjastosi tarjoamia tietoaineistoja ja koulutusta tiedonhaussa.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Oman alan ja aiheen keskeiset tietolähteet ovat mukana opinnäytetyössä.</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Käytä tieteellisiä lähdeaineistoja. Korkeakoulukirjastosi tarjoaa sellaisia valikoituja tieteellisiä tietoaineistoja, joita ei ole vapaasti saatavissa verkosta.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Valitse parhaat ja aiheen kannalta olennaisimmat ja tuoreimmat lähteet.</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Tutki hyvien ja aiheesi kannalta keskeisten lähteiden lähdeluettelot tarkkaan. Niistä saat lisää vinkkejä sellaisista lähteistä, jotka voisivat olla aiheesi kannalta oleellisia.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lastRenderedPageBreak/>
        <w:t>• Tarkista lähteiden luotettavuus.</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Miksi viitataan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Annetaan tunnustus muiden tekemälle työlle.</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Lähdeviitteet osoittavat, mistä tiedot ovat peräisin, ja onko tietoja käytetty oikein.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Alkuperäinen julkaisu löytyy lähdeviitteen avulla, jolloin lukija voi hankkia saman aineiston.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Kirjoittaja osoittaa perehtyneisyytensä aiheeseen.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Milloin viitataan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Kun lainaat toisten tekstejä, ilmoita aina lähde.</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Toisen ideoiden, tulosten tai sanamuodon kopioiminen omiin nimiinsä on plagiointia.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Erota omat ajatuksesi ja muilta lainatut tiedot.</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Alan perustiedot eivät tarvitse lähdeviitettä.</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Merkitse suorat sitaatit lainausmerkeillä.</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Miten viitataan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Noudata ensisijaisesti oman ammattikorkeakoulusi tai koulutusohjelmasi viittauskäytäntöjä ja ohjeita.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Ole johdonmukainen - käytä tekstiviitteissä ja kirjallisuusviitteissä aina samaa järjestelmää.</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Älä viittaa puutteellisesti tai epätarkasti.</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Käytä oman ammattikorkeakoulusi oppaita apuna viittausten tekemisessä.</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Älä kopioi viitteitä sellaisenaan, vaikka löytäisitkin erilaisista kirjastojen tarjoamista tietokannoista valmiita lähdeviittausmerkintöjä (</w:t>
      </w:r>
      <w:proofErr w:type="spellStart"/>
      <w:r w:rsidRPr="00775836">
        <w:rPr>
          <w:rFonts w:ascii="Georgia" w:eastAsia="Times New Roman" w:hAnsi="Georgia" w:cs="Times New Roman"/>
          <w:color w:val="000000"/>
          <w:lang w:eastAsia="fi-FI"/>
        </w:rPr>
        <w:t>cite</w:t>
      </w:r>
      <w:proofErr w:type="spellEnd"/>
      <w:r w:rsidRPr="00775836">
        <w:rPr>
          <w:rFonts w:ascii="Georgia" w:eastAsia="Times New Roman" w:hAnsi="Georgia" w:cs="Times New Roman"/>
          <w:color w:val="000000"/>
          <w:lang w:eastAsia="fi-FI"/>
        </w:rPr>
        <w:t xml:space="preserve">, </w:t>
      </w:r>
      <w:proofErr w:type="spellStart"/>
      <w:r w:rsidRPr="00775836">
        <w:rPr>
          <w:rFonts w:ascii="Georgia" w:eastAsia="Times New Roman" w:hAnsi="Georgia" w:cs="Times New Roman"/>
          <w:color w:val="000000"/>
          <w:lang w:eastAsia="fi-FI"/>
        </w:rPr>
        <w:t>citation</w:t>
      </w:r>
      <w:proofErr w:type="spellEnd"/>
      <w:r w:rsidRPr="00775836">
        <w:rPr>
          <w:rFonts w:ascii="Georgia" w:eastAsia="Times New Roman" w:hAnsi="Georgia" w:cs="Times New Roman"/>
          <w:color w:val="000000"/>
          <w:lang w:eastAsia="fi-FI"/>
        </w:rPr>
        <w:t>). Noudata oman ammattikorkeakoulusi viittausohjetta. Muokkaa lähdeviittausmerkinnät oman korkeakoulusi viittausohjeen mukaisiksi.</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Kirjallisuusviite päättyy pisteeseen.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Tekstiviitteen paikka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Tekstiviitteen paikka suomenkielisissä teksteissä kertoo, miten laajaa kirjoituksen osaa viittaus koskee</w:t>
      </w:r>
    </w:p>
    <w:p w:rsidR="00775836" w:rsidRPr="00775836" w:rsidRDefault="00775836" w:rsidP="00775836">
      <w:pPr>
        <w:numPr>
          <w:ilvl w:val="0"/>
          <w:numId w:val="1"/>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Jos lähteen tieto koskee vain yhtä virkettä, ilmoitetaan lähde joko kertovasti tekstissä tai sijoitetaan lähde virkkeen loppuun ennen pistettä.</w:t>
      </w:r>
    </w:p>
    <w:p w:rsidR="00775836" w:rsidRPr="00775836" w:rsidRDefault="00775836" w:rsidP="00775836">
      <w:pPr>
        <w:numPr>
          <w:ilvl w:val="0"/>
          <w:numId w:val="1"/>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Jos lähteen tieto koskee useampaa virkettä, sijoitetaan lähde virkkeen loppuun pisteen jälkeen. Suomalaisessa tutkimuskirjallisuudessa käytetään usein lisäksi pistettä vielä viittauksen sulkujen sisällä, jolloin viittauksesta syntyy ikään kuin oma lauseensa.</w:t>
      </w:r>
    </w:p>
    <w:p w:rsidR="00775836" w:rsidRPr="00775836" w:rsidRDefault="00775836" w:rsidP="00775836">
      <w:pPr>
        <w:numPr>
          <w:ilvl w:val="0"/>
          <w:numId w:val="1"/>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lastRenderedPageBreak/>
        <w:t>Jos viittaus koskee koko tekstikappaletta, viitteen voi kirjoittaa kappaleen loppuun tai viitteen voi sijoittaa kertovasti tekstiin, jolloin tekstistä tulee käydä ilmi, että koko kappaleen tiedot ovat kyseisestä lähteestä.</w:t>
      </w:r>
    </w:p>
    <w:p w:rsidR="00775836" w:rsidRPr="00775836" w:rsidRDefault="00775836" w:rsidP="00775836">
      <w:pPr>
        <w:numPr>
          <w:ilvl w:val="0"/>
          <w:numId w:val="1"/>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Kansainvälisissä teksteissä piste laitetaan aina viittauksen jälkeen sulkeiden ulkopuolelle, joten edellä mainitut suomalaiset käytännöt eivät päde englanninkielisissä teksteissä.</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Esimerkkejä tekstiviitteistä Harvardin järjestelmän mukaan:</w:t>
      </w:r>
    </w:p>
    <w:p w:rsidR="00775836" w:rsidRPr="00775836" w:rsidRDefault="00775836" w:rsidP="00775836">
      <w:pPr>
        <w:numPr>
          <w:ilvl w:val="0"/>
          <w:numId w:val="2"/>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Meikäläinen (2006, s. 22) on osoittanut, että...</w:t>
      </w:r>
    </w:p>
    <w:p w:rsidR="00775836" w:rsidRPr="00775836" w:rsidRDefault="00775836" w:rsidP="00775836">
      <w:pPr>
        <w:numPr>
          <w:ilvl w:val="0"/>
          <w:numId w:val="2"/>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On osoitettu, että ... (Meikäläinen 2006, s. 22).</w:t>
      </w:r>
    </w:p>
    <w:p w:rsidR="00775836" w:rsidRPr="00775836" w:rsidRDefault="00775836" w:rsidP="00775836">
      <w:pPr>
        <w:numPr>
          <w:ilvl w:val="0"/>
          <w:numId w:val="2"/>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On esitetty, että ... Aalto-yliopistossa. Näin ... vaikuttavat opiskeluun. (Meikäläinen 2006, s. 22.) </w:t>
      </w:r>
      <w:r w:rsidRPr="00775836">
        <w:rPr>
          <w:rFonts w:ascii="Georgia" w:eastAsia="Times New Roman" w:hAnsi="Georgia" w:cs="Times New Roman"/>
          <w:i/>
          <w:iCs/>
          <w:color w:val="000000"/>
          <w:lang w:eastAsia="fi-FI"/>
        </w:rPr>
        <w:t>Suomalainen tapa</w:t>
      </w:r>
    </w:p>
    <w:p w:rsidR="00775836" w:rsidRPr="00775836" w:rsidRDefault="00775836" w:rsidP="00775836">
      <w:pPr>
        <w:numPr>
          <w:ilvl w:val="0"/>
          <w:numId w:val="2"/>
        </w:numPr>
        <w:shd w:val="clear" w:color="auto" w:fill="FFFFFF"/>
        <w:spacing w:before="100" w:beforeAutospacing="1" w:after="100" w:afterAutospacing="1" w:line="240" w:lineRule="auto"/>
        <w:rPr>
          <w:rFonts w:ascii="Georgia" w:eastAsia="Times New Roman" w:hAnsi="Georgia" w:cs="Times New Roman"/>
          <w:color w:val="000000"/>
          <w:lang w:val="en-US" w:eastAsia="fi-FI"/>
        </w:rPr>
      </w:pPr>
      <w:r w:rsidRPr="00775836">
        <w:rPr>
          <w:rFonts w:ascii="Georgia" w:eastAsia="Times New Roman" w:hAnsi="Georgia" w:cs="Times New Roman"/>
          <w:color w:val="000000"/>
          <w:lang w:val="en-US" w:eastAsia="fi-FI"/>
        </w:rPr>
        <w:t>It has been said ... in the Aalto University. Hence ... have an impact to the studies (</w:t>
      </w:r>
      <w:proofErr w:type="spellStart"/>
      <w:r w:rsidRPr="00775836">
        <w:rPr>
          <w:rFonts w:ascii="Georgia" w:eastAsia="Times New Roman" w:hAnsi="Georgia" w:cs="Times New Roman"/>
          <w:color w:val="000000"/>
          <w:lang w:val="en-US" w:eastAsia="fi-FI"/>
        </w:rPr>
        <w:t>Meikäläinen</w:t>
      </w:r>
      <w:proofErr w:type="spellEnd"/>
      <w:r w:rsidRPr="00775836">
        <w:rPr>
          <w:rFonts w:ascii="Georgia" w:eastAsia="Times New Roman" w:hAnsi="Georgia" w:cs="Times New Roman"/>
          <w:color w:val="000000"/>
          <w:lang w:val="en-US" w:eastAsia="fi-FI"/>
        </w:rPr>
        <w:t xml:space="preserve"> 2006, p. 22).</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Viittaus kuuluu tieteelliseen tekstiin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xml:space="preserve">Huolellisesti laaditut viittaukset </w:t>
      </w:r>
      <w:proofErr w:type="gramStart"/>
      <w:r w:rsidRPr="00775836">
        <w:rPr>
          <w:rFonts w:ascii="Georgia" w:eastAsia="Times New Roman" w:hAnsi="Georgia" w:cs="Times New Roman"/>
          <w:color w:val="000000"/>
          <w:lang w:eastAsia="fi-FI"/>
        </w:rPr>
        <w:t>on</w:t>
      </w:r>
      <w:proofErr w:type="gramEnd"/>
      <w:r w:rsidRPr="00775836">
        <w:rPr>
          <w:rFonts w:ascii="Georgia" w:eastAsia="Times New Roman" w:hAnsi="Georgia" w:cs="Times New Roman"/>
          <w:color w:val="000000"/>
          <w:lang w:eastAsia="fi-FI"/>
        </w:rPr>
        <w:t xml:space="preserve"> tieteellisen tekstin tunnusmerkki. Viitteiden ideana on dokumentoida kaikki tutkimuksessa käytetyt lähteet.</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Tieteellisessä tekstissä erotetaan muilta kirjoittajilta lainatut lauseet ja merkitään lähdeluetteloon tarkasti, mistä teoksista kyseiset lauseet ovat peräisin.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br/>
        <w:t>Viittaus on aina kaksiosainen: se koostuu </w:t>
      </w:r>
      <w:r w:rsidRPr="00775836">
        <w:rPr>
          <w:rFonts w:ascii="Georgia" w:eastAsia="Times New Roman" w:hAnsi="Georgia" w:cs="Times New Roman"/>
          <w:b/>
          <w:bCs/>
          <w:color w:val="000000"/>
          <w:lang w:eastAsia="fi-FI"/>
        </w:rPr>
        <w:t>tekstiviitteestä</w:t>
      </w:r>
      <w:r w:rsidRPr="00775836">
        <w:rPr>
          <w:rFonts w:ascii="Georgia" w:eastAsia="Times New Roman" w:hAnsi="Georgia" w:cs="Times New Roman"/>
          <w:color w:val="000000"/>
          <w:lang w:eastAsia="fi-FI"/>
        </w:rPr>
        <w:t> ja </w:t>
      </w:r>
      <w:r w:rsidRPr="00775836">
        <w:rPr>
          <w:rFonts w:ascii="Georgia" w:eastAsia="Times New Roman" w:hAnsi="Georgia" w:cs="Times New Roman"/>
          <w:b/>
          <w:bCs/>
          <w:color w:val="000000"/>
          <w:lang w:eastAsia="fi-FI"/>
        </w:rPr>
        <w:t>lähdeviitteestä</w:t>
      </w:r>
      <w:r w:rsidRPr="00775836">
        <w:rPr>
          <w:rFonts w:ascii="Georgia" w:eastAsia="Times New Roman" w:hAnsi="Georgia" w:cs="Times New Roman"/>
          <w:color w:val="000000"/>
          <w:lang w:eastAsia="fi-FI"/>
        </w:rPr>
        <w:t>.</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Viittaus on kaksiosainen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w:t>
      </w:r>
      <w:r w:rsidRPr="00775836">
        <w:rPr>
          <w:rFonts w:ascii="Georgia" w:eastAsia="Times New Roman" w:hAnsi="Georgia" w:cs="Times New Roman"/>
          <w:b/>
          <w:bCs/>
          <w:color w:val="000000"/>
          <w:lang w:eastAsia="fi-FI"/>
        </w:rPr>
        <w:t>tekstiviite</w:t>
      </w:r>
      <w:r w:rsidRPr="00775836">
        <w:rPr>
          <w:rFonts w:ascii="Georgia" w:eastAsia="Times New Roman" w:hAnsi="Georgia" w:cs="Times New Roman"/>
          <w:color w:val="000000"/>
          <w:lang w:eastAsia="fi-FI"/>
        </w:rPr>
        <w:t>: tekstissä oleva viite, jonka tarkat bibliografiset tiedot ovat saatavilla erillään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w:t>
      </w:r>
      <w:r w:rsidRPr="00775836">
        <w:rPr>
          <w:rFonts w:ascii="Georgia" w:eastAsia="Times New Roman" w:hAnsi="Georgia" w:cs="Times New Roman"/>
          <w:b/>
          <w:bCs/>
          <w:color w:val="000000"/>
          <w:lang w:eastAsia="fi-FI"/>
        </w:rPr>
        <w:t>lähdeviite</w:t>
      </w:r>
      <w:r w:rsidRPr="00775836">
        <w:rPr>
          <w:rFonts w:ascii="Georgia" w:eastAsia="Times New Roman" w:hAnsi="Georgia" w:cs="Times New Roman"/>
          <w:color w:val="000000"/>
          <w:lang w:eastAsia="fi-FI"/>
        </w:rPr>
        <w:t> eli kirjallisuusviite: yksilöi viitteen tarkasti</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lähdeluettelo sisältää vain ne lähdeviitteet, joihin kirjoituksessa on viitattu</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Lähdeluettelo</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Lähdeluettelo</w:t>
      </w:r>
    </w:p>
    <w:p w:rsidR="00775836" w:rsidRPr="00775836" w:rsidRDefault="00775836" w:rsidP="00775836">
      <w:pPr>
        <w:numPr>
          <w:ilvl w:val="0"/>
          <w:numId w:val="3"/>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sisältää tarkat tiedot tekstissä käytetyistä lähteistä</w:t>
      </w:r>
    </w:p>
    <w:p w:rsidR="00775836" w:rsidRPr="00775836" w:rsidRDefault="00775836" w:rsidP="00775836">
      <w:pPr>
        <w:numPr>
          <w:ilvl w:val="0"/>
          <w:numId w:val="3"/>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sisältää vain ne lähteet, joihin työssä on viitattu</w:t>
      </w:r>
    </w:p>
    <w:p w:rsidR="00775836" w:rsidRPr="00775836" w:rsidRDefault="00775836" w:rsidP="00775836">
      <w:pPr>
        <w:numPr>
          <w:ilvl w:val="0"/>
          <w:numId w:val="3"/>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sijoitetaan yleensä julkaisun loppuun</w:t>
      </w:r>
    </w:p>
    <w:p w:rsidR="00775836" w:rsidRPr="00775836" w:rsidRDefault="00775836" w:rsidP="00775836">
      <w:pPr>
        <w:numPr>
          <w:ilvl w:val="0"/>
          <w:numId w:val="3"/>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kuuluu olennaisena osana tieteelliseen julkaisutoimintaan</w:t>
      </w:r>
    </w:p>
    <w:p w:rsidR="00775836" w:rsidRPr="00775836" w:rsidRDefault="00775836" w:rsidP="00775836">
      <w:pPr>
        <w:numPr>
          <w:ilvl w:val="0"/>
          <w:numId w:val="3"/>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lähdeluettelosta lukija löytää halutessaan käytetyt lähteet</w:t>
      </w:r>
    </w:p>
    <w:p w:rsidR="00775836" w:rsidRPr="00775836" w:rsidRDefault="00775836" w:rsidP="00775836">
      <w:pPr>
        <w:numPr>
          <w:ilvl w:val="0"/>
          <w:numId w:val="3"/>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lähdeluettelosta lukija saa yleiskäsityksen siitä, minkälaiseen lähdemateriaaliin tutkimus rakentuu</w:t>
      </w:r>
    </w:p>
    <w:p w:rsidR="00775836" w:rsidRPr="00775836" w:rsidRDefault="00775836" w:rsidP="00775836">
      <w:pPr>
        <w:numPr>
          <w:ilvl w:val="0"/>
          <w:numId w:val="3"/>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lähdeluettelossa lähteet jaotellaan ja otsikoidaan kussakin tutkimuksessa käytetyn aineiston pohjalta (esim. alkuperäislähteet, tutkimuskirjallisuus, raportit, haastattelut)</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Lähdeluettelon laatiminen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xml:space="preserve">Lähdeluettelon laatimiseen on olemassa useita eri järjestelmiä. Käytännöt vaihtelevat korkeakouluittain, joten ne kannattaa tarkistaa esim. oman korkeakoulun </w:t>
      </w:r>
      <w:proofErr w:type="spellStart"/>
      <w:r w:rsidRPr="00775836">
        <w:rPr>
          <w:rFonts w:ascii="Georgia" w:eastAsia="Times New Roman" w:hAnsi="Georgia" w:cs="Times New Roman"/>
          <w:color w:val="000000"/>
          <w:lang w:eastAsia="fi-FI"/>
        </w:rPr>
        <w:t>opinnäytetyöohjeeesta</w:t>
      </w:r>
      <w:proofErr w:type="spellEnd"/>
      <w:r w:rsidRPr="00775836">
        <w:rPr>
          <w:rFonts w:ascii="Georgia" w:eastAsia="Times New Roman" w:hAnsi="Georgia" w:cs="Times New Roman"/>
          <w:color w:val="000000"/>
          <w:lang w:eastAsia="fi-FI"/>
        </w:rPr>
        <w:t xml:space="preserve"> tai opinnäytetyön ohjaajalta.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lastRenderedPageBreak/>
        <w:t>Lähde: </w:t>
      </w:r>
      <w:hyperlink r:id="rId19" w:history="1">
        <w:r w:rsidRPr="00775836">
          <w:rPr>
            <w:rFonts w:ascii="Georgia" w:eastAsia="Times New Roman" w:hAnsi="Georgia" w:cs="Times New Roman"/>
            <w:color w:val="006B38"/>
            <w:u w:val="single"/>
            <w:lang w:eastAsia="fi-FI"/>
          </w:rPr>
          <w:t>http://libguides.aalto.fi/c.php?g=410672&amp;p=2798012</w:t>
        </w:r>
      </w:hyperlink>
    </w:p>
    <w:p w:rsidR="00775836" w:rsidRPr="00775836" w:rsidRDefault="00775836" w:rsidP="00775836">
      <w:pPr>
        <w:shd w:val="clear" w:color="auto" w:fill="FFFFFF"/>
        <w:spacing w:after="100" w:afterAutospacing="1" w:line="240" w:lineRule="auto"/>
        <w:outlineLvl w:val="2"/>
        <w:rPr>
          <w:rFonts w:ascii="Georgia" w:eastAsia="Times New Roman" w:hAnsi="Georgia" w:cs="Segoe UI"/>
          <w:color w:val="000000"/>
          <w:lang w:eastAsia="fi-FI"/>
        </w:rPr>
      </w:pPr>
      <w:r w:rsidRPr="00775836">
        <w:rPr>
          <w:rFonts w:ascii="Georgia" w:eastAsia="Times New Roman" w:hAnsi="Georgia" w:cs="Segoe UI"/>
          <w:color w:val="000000"/>
          <w:lang w:eastAsia="fi-FI"/>
        </w:rPr>
        <w:t>Lähdekritiikki</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xml:space="preserve">Kun olet löytänyt mielestäsi sopivia lähteitä opinnäytetyöhösi, on lähdekritiikin vuoro. Tutkittavaa ilmiötä voidaan tarkastella monesta näkökulmasta. Toisaalta on olemassa myös monenlaista ja </w:t>
      </w:r>
      <w:proofErr w:type="spellStart"/>
      <w:r w:rsidRPr="00775836">
        <w:rPr>
          <w:rFonts w:ascii="Georgia" w:eastAsia="Times New Roman" w:hAnsi="Georgia" w:cs="Times New Roman"/>
          <w:color w:val="000000"/>
          <w:lang w:eastAsia="fi-FI"/>
        </w:rPr>
        <w:t>monentasoista</w:t>
      </w:r>
      <w:proofErr w:type="spellEnd"/>
      <w:r w:rsidRPr="00775836">
        <w:rPr>
          <w:rFonts w:ascii="Georgia" w:eastAsia="Times New Roman" w:hAnsi="Georgia" w:cs="Times New Roman"/>
          <w:color w:val="000000"/>
          <w:lang w:eastAsia="fi-FI"/>
        </w:rPr>
        <w:t xml:space="preserve"> lähdemateriaalia. Kaikki materiaali ei kuitenkaan aina ole välttämättä kelvollista eikä kytkeydy omaan työhön. Lähdemateriaalin valinnassa, käytössä ja tulkinnassa tarvitaan kriittisyyttä ja harkintaa. Arvioi siis tiedon tuottajan ja löydetyn tiedon luotettavuutta sekä niiden arvoa lähdemateriaalina.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proofErr w:type="spellStart"/>
      <w:r w:rsidRPr="00775836">
        <w:rPr>
          <w:rFonts w:ascii="Georgia" w:eastAsia="Times New Roman" w:hAnsi="Georgia" w:cs="Times New Roman"/>
          <w:color w:val="000000"/>
          <w:lang w:eastAsia="fi-FI"/>
        </w:rPr>
        <w:t>Luotettavuustaso</w:t>
      </w:r>
      <w:proofErr w:type="spellEnd"/>
      <w:r w:rsidRPr="00775836">
        <w:rPr>
          <w:rFonts w:ascii="Georgia" w:eastAsia="Times New Roman" w:hAnsi="Georgia" w:cs="Times New Roman"/>
          <w:color w:val="000000"/>
          <w:lang w:eastAsia="fi-FI"/>
        </w:rPr>
        <w:t xml:space="preserve"> vaihtelee aineistotyypin mukaan: väitöskirjoissa ja ennakkoarvioinnin läpikäyneissä tieteellisten lehtien artikkeleissa taso on korkea verrattuna esimerkiksi suurelle yleisölle tarkoitettuihin artikkeleihin tai verkkosivuihin. Tieteellisten lehtien artikkeleiden korkean laadun takaa </w:t>
      </w:r>
      <w:r w:rsidRPr="00775836">
        <w:rPr>
          <w:rFonts w:ascii="Georgia" w:eastAsia="Times New Roman" w:hAnsi="Georgia" w:cs="Times New Roman"/>
          <w:b/>
          <w:bCs/>
          <w:color w:val="000000"/>
          <w:lang w:eastAsia="fi-FI"/>
        </w:rPr>
        <w:t>vertaisarviointi</w:t>
      </w:r>
      <w:r w:rsidRPr="00775836">
        <w:rPr>
          <w:rFonts w:ascii="Georgia" w:eastAsia="Times New Roman" w:hAnsi="Georgia" w:cs="Times New Roman"/>
          <w:color w:val="000000"/>
          <w:lang w:eastAsia="fi-FI"/>
        </w:rPr>
        <w:t> eli </w:t>
      </w:r>
      <w:proofErr w:type="spellStart"/>
      <w:r w:rsidRPr="00775836">
        <w:rPr>
          <w:rFonts w:ascii="Georgia" w:eastAsia="Times New Roman" w:hAnsi="Georgia" w:cs="Times New Roman"/>
          <w:b/>
          <w:bCs/>
          <w:color w:val="000000"/>
          <w:lang w:eastAsia="fi-FI"/>
        </w:rPr>
        <w:t>peer</w:t>
      </w:r>
      <w:proofErr w:type="spellEnd"/>
      <w:r w:rsidRPr="00775836">
        <w:rPr>
          <w:rFonts w:ascii="Georgia" w:eastAsia="Times New Roman" w:hAnsi="Georgia" w:cs="Times New Roman"/>
          <w:b/>
          <w:bCs/>
          <w:color w:val="000000"/>
          <w:lang w:eastAsia="fi-FI"/>
        </w:rPr>
        <w:t xml:space="preserve"> </w:t>
      </w:r>
      <w:proofErr w:type="spellStart"/>
      <w:r w:rsidRPr="00775836">
        <w:rPr>
          <w:rFonts w:ascii="Georgia" w:eastAsia="Times New Roman" w:hAnsi="Georgia" w:cs="Times New Roman"/>
          <w:b/>
          <w:bCs/>
          <w:color w:val="000000"/>
          <w:lang w:eastAsia="fi-FI"/>
        </w:rPr>
        <w:t>review</w:t>
      </w:r>
      <w:proofErr w:type="spellEnd"/>
      <w:r w:rsidRPr="00775836">
        <w:rPr>
          <w:rFonts w:ascii="Georgia" w:eastAsia="Times New Roman" w:hAnsi="Georgia" w:cs="Times New Roman"/>
          <w:color w:val="000000"/>
          <w:lang w:eastAsia="fi-FI"/>
        </w:rPr>
        <w:t>, joka on julkaisuun liittyvä prosessi. Vertaisarviointimenettelyssä alan asiantuntijat arvioivat tieteellisen käsikirjoituksen ja päättävät, julkaistaanko se.</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Voit pohtia aineiston luotettavuutta ja lähteen arvoa miettimällä vastauksia muun muassa seuraaviin kysymyksiin:</w:t>
      </w:r>
    </w:p>
    <w:p w:rsidR="00775836" w:rsidRPr="00775836" w:rsidRDefault="00775836" w:rsidP="00775836">
      <w:pPr>
        <w:numPr>
          <w:ilvl w:val="0"/>
          <w:numId w:val="4"/>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Mitä tietoja tekijä antaa itsestään?</w:t>
      </w:r>
    </w:p>
    <w:p w:rsidR="00775836" w:rsidRPr="00775836" w:rsidRDefault="00775836" w:rsidP="00775836">
      <w:pPr>
        <w:numPr>
          <w:ilvl w:val="0"/>
          <w:numId w:val="4"/>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Onko tekijä julkaissut muuta materiaalia aiheesta?</w:t>
      </w:r>
    </w:p>
    <w:p w:rsidR="00775836" w:rsidRPr="00775836" w:rsidRDefault="00775836" w:rsidP="00775836">
      <w:pPr>
        <w:numPr>
          <w:ilvl w:val="0"/>
          <w:numId w:val="4"/>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Mikä on tekijän taustayhteisö ja sen näkökanta aiheeseen?</w:t>
      </w:r>
    </w:p>
    <w:p w:rsidR="00775836" w:rsidRPr="00775836" w:rsidRDefault="00775836" w:rsidP="00775836">
      <w:pPr>
        <w:numPr>
          <w:ilvl w:val="0"/>
          <w:numId w:val="4"/>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Kuka on kustantanut tai sponsoroinut tutkimuksen tai julkaisun?</w:t>
      </w:r>
    </w:p>
    <w:p w:rsidR="00775836" w:rsidRPr="00775836" w:rsidRDefault="00775836" w:rsidP="00775836">
      <w:pPr>
        <w:numPr>
          <w:ilvl w:val="0"/>
          <w:numId w:val="4"/>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Milloin aineisto on julkaistu / onko aineisto ajan tasalla?</w:t>
      </w:r>
    </w:p>
    <w:p w:rsidR="00775836" w:rsidRPr="00775836" w:rsidRDefault="00775836" w:rsidP="00775836">
      <w:pPr>
        <w:numPr>
          <w:ilvl w:val="0"/>
          <w:numId w:val="4"/>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Kenelle aineisto on suunnattu / onko aineistolla tietty kohdeyleisö?</w:t>
      </w:r>
    </w:p>
    <w:p w:rsidR="00775836" w:rsidRPr="00775836" w:rsidRDefault="00775836" w:rsidP="00775836">
      <w:pPr>
        <w:numPr>
          <w:ilvl w:val="0"/>
          <w:numId w:val="4"/>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Onko aineistossa ilmoitettu käytetyt lähteet?</w:t>
      </w:r>
    </w:p>
    <w:p w:rsidR="00775836" w:rsidRPr="00775836" w:rsidRDefault="00775836" w:rsidP="00775836">
      <w:pPr>
        <w:numPr>
          <w:ilvl w:val="0"/>
          <w:numId w:val="4"/>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Onko aineisto huolellisesti muotoiltu ja vastaako siinä käytetty kieli alan tunnettua terminologiaa?</w:t>
      </w:r>
    </w:p>
    <w:p w:rsidR="00775836" w:rsidRPr="00775836" w:rsidRDefault="00775836" w:rsidP="00775836">
      <w:pPr>
        <w:numPr>
          <w:ilvl w:val="0"/>
          <w:numId w:val="4"/>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Miten aineisto vertautuu muihin saman aihepiirin aineistoihin ja siihen mitä jo tiedät aiheesta?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Avoimen verkon aineiston lähdekritiikissä on oltava erityisen tarkka: koska internet on kanavana kaikille avoin, ei sen sisällön luotettavuutta kontrolloida välttämättä mitenkään. Arvioi avoimesta verkosta löytämääsi tietoa ainakin seuraavista näkökulmista:</w:t>
      </w:r>
    </w:p>
    <w:p w:rsidR="00775836" w:rsidRPr="00775836" w:rsidRDefault="00775836" w:rsidP="00775836">
      <w:pPr>
        <w:numPr>
          <w:ilvl w:val="0"/>
          <w:numId w:val="5"/>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Sisällön luotettavuus</w:t>
      </w:r>
      <w:r w:rsidRPr="00775836">
        <w:rPr>
          <w:rFonts w:ascii="Georgia" w:eastAsia="Times New Roman" w:hAnsi="Georgia" w:cs="Times New Roman"/>
          <w:color w:val="000000"/>
          <w:lang w:eastAsia="fi-FI"/>
        </w:rPr>
        <w:t>: perustellaanko materiaalissa esitetyt väitteet ja esitetäänkö siinä lähteitä ja muita linkkejä, joista voit tarkistaa tiedot.</w:t>
      </w:r>
    </w:p>
    <w:p w:rsidR="00775836" w:rsidRPr="00775836" w:rsidRDefault="00775836" w:rsidP="00775836">
      <w:pPr>
        <w:numPr>
          <w:ilvl w:val="0"/>
          <w:numId w:val="5"/>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Objektiivisuus</w:t>
      </w:r>
      <w:r w:rsidRPr="00775836">
        <w:rPr>
          <w:rFonts w:ascii="Georgia" w:eastAsia="Times New Roman" w:hAnsi="Georgia" w:cs="Times New Roman"/>
          <w:color w:val="000000"/>
          <w:lang w:eastAsia="fi-FI"/>
        </w:rPr>
        <w:t>: missä sivu sijaitsee ja kuka vastaa sivustosta (yritys, viranomainen, yhteisö tai esimerkiksi yksityishenkilö). Muista, että esimerkiksi liikeyritysten sivuilla on usein mainostietoa.</w:t>
      </w:r>
    </w:p>
    <w:p w:rsidR="00775836" w:rsidRPr="00775836" w:rsidRDefault="00775836" w:rsidP="00775836">
      <w:pPr>
        <w:numPr>
          <w:ilvl w:val="0"/>
          <w:numId w:val="5"/>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Ajantasaisuus</w:t>
      </w:r>
      <w:r w:rsidRPr="00775836">
        <w:rPr>
          <w:rFonts w:ascii="Georgia" w:eastAsia="Times New Roman" w:hAnsi="Georgia" w:cs="Times New Roman"/>
          <w:color w:val="000000"/>
          <w:lang w:eastAsia="fi-FI"/>
        </w:rPr>
        <w:t>: selvitä ainakin, milloin sivusto on luotu ja koska sivut on viimeksi päivitetty.</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Huomaathan myös, että on suositeltavaa käyttää </w:t>
      </w:r>
      <w:hyperlink r:id="rId20" w:history="1">
        <w:r w:rsidRPr="00775836">
          <w:rPr>
            <w:rFonts w:ascii="Georgia" w:eastAsia="Times New Roman" w:hAnsi="Georgia" w:cs="Times New Roman"/>
            <w:color w:val="006B38"/>
            <w:u w:val="single"/>
            <w:lang w:eastAsia="fi-FI"/>
          </w:rPr>
          <w:t>ensisijaisia lähteitä</w:t>
        </w:r>
      </w:hyperlink>
      <w:r w:rsidRPr="00775836">
        <w:rPr>
          <w:rFonts w:ascii="Georgia" w:eastAsia="Times New Roman" w:hAnsi="Georgia" w:cs="Times New Roman"/>
          <w:color w:val="000000"/>
          <w:lang w:eastAsia="fi-FI"/>
        </w:rPr>
        <w:t> toissijaisten lähteiden</w:t>
      </w:r>
      <w:r w:rsidRPr="00775836">
        <w:rPr>
          <w:rFonts w:ascii="Times New Roman" w:eastAsia="Times New Roman" w:hAnsi="Times New Roman" w:cs="Times New Roman"/>
          <w:color w:val="000000"/>
          <w:lang w:eastAsia="fi-FI"/>
        </w:rPr>
        <w:t> </w:t>
      </w:r>
      <w:r w:rsidRPr="00775836">
        <w:rPr>
          <w:rFonts w:ascii="Georgia" w:eastAsia="Times New Roman" w:hAnsi="Georgia" w:cs="Times New Roman"/>
          <w:color w:val="000000"/>
          <w:lang w:eastAsia="fi-FI"/>
        </w:rPr>
        <w:t>sijaan.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Lähteet voidaan jakaa lähteen alkuperäisyysasteen mukaan ensisijaisiin ja toissijaisiin lähteisiin.</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Ensisijaiset lähteet </w:t>
      </w:r>
      <w:r w:rsidRPr="00775836">
        <w:rPr>
          <w:rFonts w:ascii="Georgia" w:eastAsia="Times New Roman" w:hAnsi="Georgia" w:cs="Times New Roman"/>
          <w:color w:val="000000"/>
          <w:lang w:eastAsia="fi-FI"/>
        </w:rPr>
        <w:t>(</w:t>
      </w:r>
      <w:proofErr w:type="spellStart"/>
      <w:r w:rsidRPr="00775836">
        <w:rPr>
          <w:rFonts w:ascii="Georgia" w:eastAsia="Times New Roman" w:hAnsi="Georgia" w:cs="Times New Roman"/>
          <w:b/>
          <w:bCs/>
          <w:color w:val="000000"/>
          <w:lang w:eastAsia="fi-FI"/>
        </w:rPr>
        <w:t>primary</w:t>
      </w:r>
      <w:proofErr w:type="spellEnd"/>
      <w:r w:rsidRPr="00775836">
        <w:rPr>
          <w:rFonts w:ascii="Georgia" w:eastAsia="Times New Roman" w:hAnsi="Georgia" w:cs="Times New Roman"/>
          <w:b/>
          <w:bCs/>
          <w:color w:val="000000"/>
          <w:lang w:eastAsia="fi-FI"/>
        </w:rPr>
        <w:t xml:space="preserve"> </w:t>
      </w:r>
      <w:proofErr w:type="spellStart"/>
      <w:r w:rsidRPr="00775836">
        <w:rPr>
          <w:rFonts w:ascii="Georgia" w:eastAsia="Times New Roman" w:hAnsi="Georgia" w:cs="Times New Roman"/>
          <w:b/>
          <w:bCs/>
          <w:color w:val="000000"/>
          <w:lang w:eastAsia="fi-FI"/>
        </w:rPr>
        <w:t>sources</w:t>
      </w:r>
      <w:proofErr w:type="spellEnd"/>
      <w:r w:rsidRPr="00775836">
        <w:rPr>
          <w:rFonts w:ascii="Georgia" w:eastAsia="Times New Roman" w:hAnsi="Georgia" w:cs="Times New Roman"/>
          <w:color w:val="000000"/>
          <w:lang w:eastAsia="fi-FI"/>
        </w:rPr>
        <w:t>) sisältävät uutta tietoa ensi kertaa ilmaistuna tai täydellisesti toistettuna. Ensisijaisia lähteitä:</w:t>
      </w:r>
    </w:p>
    <w:p w:rsidR="00775836" w:rsidRPr="00775836" w:rsidRDefault="00775836" w:rsidP="00775836">
      <w:pPr>
        <w:numPr>
          <w:ilvl w:val="0"/>
          <w:numId w:val="6"/>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Väitöskirjat ja tutkimusraportit ovat usein käytettyjä ensisijaisia lähteitä.</w:t>
      </w:r>
    </w:p>
    <w:p w:rsidR="00775836" w:rsidRPr="00775836" w:rsidRDefault="00775836" w:rsidP="00775836">
      <w:pPr>
        <w:numPr>
          <w:ilvl w:val="0"/>
          <w:numId w:val="6"/>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lastRenderedPageBreak/>
        <w:t>Uutta tutkimusta raportoivat tutkimusartikkelit ovat ensisijaisia lähteitä, joita julkaistaan eri aihepiireihin keskittyvissä tieteellisissä aikakauslehdissä. Osa tieteellisistä lehdistä käyttää artikkelien laadun varmistukseen vertaisarviointia. Se tarkoittaa, että alan asiantuntijat tarkistavat ja hyväksyvät artikkelit ennen julkaisua (nk. </w:t>
      </w:r>
      <w:proofErr w:type="spellStart"/>
      <w:r w:rsidRPr="00775836">
        <w:rPr>
          <w:rFonts w:ascii="Georgia" w:eastAsia="Times New Roman" w:hAnsi="Georgia" w:cs="Times New Roman"/>
          <w:color w:val="000000"/>
          <w:lang w:eastAsia="fi-FI"/>
        </w:rPr>
        <w:fldChar w:fldCharType="begin"/>
      </w:r>
      <w:r w:rsidRPr="00775836">
        <w:rPr>
          <w:rFonts w:ascii="Georgia" w:eastAsia="Times New Roman" w:hAnsi="Georgia" w:cs="Times New Roman"/>
          <w:color w:val="000000"/>
          <w:lang w:eastAsia="fi-FI"/>
        </w:rPr>
        <w:instrText xml:space="preserve"> HYPERLINK "https://blogs.helsinki.fi/opiskelijan-digitaidot?page_id=25955" </w:instrText>
      </w:r>
      <w:r w:rsidRPr="00775836">
        <w:rPr>
          <w:rFonts w:ascii="Georgia" w:eastAsia="Times New Roman" w:hAnsi="Georgia" w:cs="Times New Roman"/>
          <w:color w:val="000000"/>
          <w:lang w:eastAsia="fi-FI"/>
        </w:rPr>
        <w:fldChar w:fldCharType="separate"/>
      </w:r>
      <w:r w:rsidRPr="00775836">
        <w:rPr>
          <w:rFonts w:ascii="Georgia" w:eastAsia="Times New Roman" w:hAnsi="Georgia" w:cs="Times New Roman"/>
          <w:color w:val="006B38"/>
          <w:u w:val="single"/>
          <w:lang w:eastAsia="fi-FI"/>
        </w:rPr>
        <w:t>peer</w:t>
      </w:r>
      <w:proofErr w:type="spellEnd"/>
      <w:r w:rsidRPr="00775836">
        <w:rPr>
          <w:rFonts w:ascii="Georgia" w:eastAsia="Times New Roman" w:hAnsi="Georgia" w:cs="Times New Roman"/>
          <w:color w:val="006B38"/>
          <w:u w:val="single"/>
          <w:lang w:eastAsia="fi-FI"/>
        </w:rPr>
        <w:t xml:space="preserve"> </w:t>
      </w:r>
      <w:proofErr w:type="spellStart"/>
      <w:r w:rsidRPr="00775836">
        <w:rPr>
          <w:rFonts w:ascii="Georgia" w:eastAsia="Times New Roman" w:hAnsi="Georgia" w:cs="Times New Roman"/>
          <w:color w:val="006B38"/>
          <w:u w:val="single"/>
          <w:lang w:eastAsia="fi-FI"/>
        </w:rPr>
        <w:t>review</w:t>
      </w:r>
      <w:proofErr w:type="spellEnd"/>
      <w:r w:rsidRPr="00775836">
        <w:rPr>
          <w:rFonts w:ascii="Georgia" w:eastAsia="Times New Roman" w:hAnsi="Georgia" w:cs="Times New Roman"/>
          <w:color w:val="000000"/>
          <w:lang w:eastAsia="fi-FI"/>
        </w:rPr>
        <w:fldChar w:fldCharType="end"/>
      </w:r>
      <w:r w:rsidRPr="00775836">
        <w:rPr>
          <w:rFonts w:ascii="Georgia" w:eastAsia="Times New Roman" w:hAnsi="Georgia" w:cs="Times New Roman"/>
          <w:color w:val="000000"/>
          <w:lang w:eastAsia="fi-FI"/>
        </w:rPr>
        <w:t>). Esimerkiksi lääke- ja luonnontieteissä lehtiartikkelit ovat käytetyimpiä ensisijaisia lähteitä.</w:t>
      </w:r>
    </w:p>
    <w:p w:rsidR="00775836" w:rsidRPr="00775836" w:rsidRDefault="00775836" w:rsidP="00775836">
      <w:pPr>
        <w:numPr>
          <w:ilvl w:val="0"/>
          <w:numId w:val="6"/>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 xml:space="preserve">Tieteelliset lehdet sisältävät myös aikaisempaa tutkimusta esitteleviä ja kommentoivia katsausartikkeleita, tutkimusjulkaisujen arviointeja sekä muita </w:t>
      </w:r>
      <w:proofErr w:type="spellStart"/>
      <w:r w:rsidRPr="00775836">
        <w:rPr>
          <w:rFonts w:ascii="Georgia" w:eastAsia="Times New Roman" w:hAnsi="Georgia" w:cs="Times New Roman"/>
          <w:color w:val="000000"/>
          <w:lang w:eastAsia="fi-FI"/>
        </w:rPr>
        <w:t>keskustelupuheenvuoroja</w:t>
      </w:r>
      <w:proofErr w:type="spellEnd"/>
      <w:r w:rsidRPr="00775836">
        <w:rPr>
          <w:rFonts w:ascii="Georgia" w:eastAsia="Times New Roman" w:hAnsi="Georgia" w:cs="Times New Roman"/>
          <w:color w:val="000000"/>
          <w:lang w:eastAsia="fi-FI"/>
        </w:rPr>
        <w:t>. Tällaiset artikkelit eivät aina täytä ensisijaisten tieteellisten lähteiden kriteerejä.</w:t>
      </w:r>
    </w:p>
    <w:p w:rsidR="00775836" w:rsidRPr="00775836" w:rsidRDefault="00775836" w:rsidP="00775836">
      <w:pPr>
        <w:numPr>
          <w:ilvl w:val="0"/>
          <w:numId w:val="6"/>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Joillakin aloilla ensisijaiset lähteet ovat usein kirjoja.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b/>
          <w:bCs/>
          <w:color w:val="000000"/>
          <w:lang w:eastAsia="fi-FI"/>
        </w:rPr>
        <w:t>Toissijaiset lähteet </w:t>
      </w:r>
      <w:r w:rsidRPr="00775836">
        <w:rPr>
          <w:rFonts w:ascii="Georgia" w:eastAsia="Times New Roman" w:hAnsi="Georgia" w:cs="Times New Roman"/>
          <w:color w:val="000000"/>
          <w:lang w:eastAsia="fi-FI"/>
        </w:rPr>
        <w:t>(</w:t>
      </w:r>
      <w:proofErr w:type="spellStart"/>
      <w:r w:rsidRPr="00775836">
        <w:rPr>
          <w:rFonts w:ascii="Georgia" w:eastAsia="Times New Roman" w:hAnsi="Georgia" w:cs="Times New Roman"/>
          <w:b/>
          <w:bCs/>
          <w:color w:val="000000"/>
          <w:lang w:eastAsia="fi-FI"/>
        </w:rPr>
        <w:t>secondary</w:t>
      </w:r>
      <w:proofErr w:type="spellEnd"/>
      <w:r w:rsidRPr="00775836">
        <w:rPr>
          <w:rFonts w:ascii="Georgia" w:eastAsia="Times New Roman" w:hAnsi="Georgia" w:cs="Times New Roman"/>
          <w:b/>
          <w:bCs/>
          <w:color w:val="000000"/>
          <w:lang w:eastAsia="fi-FI"/>
        </w:rPr>
        <w:t xml:space="preserve"> </w:t>
      </w:r>
      <w:proofErr w:type="spellStart"/>
      <w:r w:rsidRPr="00775836">
        <w:rPr>
          <w:rFonts w:ascii="Georgia" w:eastAsia="Times New Roman" w:hAnsi="Georgia" w:cs="Times New Roman"/>
          <w:b/>
          <w:bCs/>
          <w:color w:val="000000"/>
          <w:lang w:eastAsia="fi-FI"/>
        </w:rPr>
        <w:t>sources</w:t>
      </w:r>
      <w:proofErr w:type="spellEnd"/>
      <w:r w:rsidRPr="00775836">
        <w:rPr>
          <w:rFonts w:ascii="Georgia" w:eastAsia="Times New Roman" w:hAnsi="Georgia" w:cs="Times New Roman"/>
          <w:color w:val="000000"/>
          <w:lang w:eastAsia="fi-FI"/>
        </w:rPr>
        <w:t>) tiivistävät, jäsentävät, kokoavat ja auttavat löytämään ensisijaisissa lähteissä esitettyä tietoa. Käytetyimpiä toissijaisia lähteitä ovat:</w:t>
      </w:r>
    </w:p>
    <w:p w:rsidR="00775836" w:rsidRPr="00775836" w:rsidRDefault="00775836" w:rsidP="00775836">
      <w:pPr>
        <w:numPr>
          <w:ilvl w:val="0"/>
          <w:numId w:val="7"/>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kirjallisuusviitteet</w:t>
      </w:r>
    </w:p>
    <w:p w:rsidR="00775836" w:rsidRPr="00775836" w:rsidRDefault="00775836" w:rsidP="00775836">
      <w:pPr>
        <w:numPr>
          <w:ilvl w:val="0"/>
          <w:numId w:val="7"/>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tiivistelmät</w:t>
      </w:r>
    </w:p>
    <w:p w:rsidR="00775836" w:rsidRPr="00775836" w:rsidRDefault="00775836" w:rsidP="00775836">
      <w:pPr>
        <w:numPr>
          <w:ilvl w:val="0"/>
          <w:numId w:val="7"/>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hakuteokset (mm. käsikirjat, sanakirjat ja ensyklopediat eli tietosanakirjat)</w:t>
      </w:r>
    </w:p>
    <w:p w:rsidR="00775836" w:rsidRPr="00775836" w:rsidRDefault="00775836" w:rsidP="00775836">
      <w:pPr>
        <w:numPr>
          <w:ilvl w:val="0"/>
          <w:numId w:val="7"/>
        </w:numPr>
        <w:shd w:val="clear" w:color="auto" w:fill="FFFFFF"/>
        <w:spacing w:before="100" w:beforeAutospacing="1"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oppikirjat</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Hakuteokset tarjoavat tietyn aihealueen keskeisen tietoaineksen hakutermeittäin järjestettynä. Ne antavat suoran vastauksen tiettyä faktatietoa koskevaan kysymykseen. Hakuteokset auttavat hahmottamaan kiinnostavan aihepiirin yleiskuvaa tai tutustuttavat kyseisen aiheen termistöön.</w:t>
      </w:r>
    </w:p>
    <w:p w:rsidR="00775836" w:rsidRPr="00775836" w:rsidRDefault="00775836" w:rsidP="00775836">
      <w:pPr>
        <w:numPr>
          <w:ilvl w:val="0"/>
          <w:numId w:val="8"/>
        </w:numPr>
        <w:shd w:val="clear" w:color="auto" w:fill="FFFFFF"/>
        <w:spacing w:before="100" w:beforeAutospacing="1" w:after="100" w:afterAutospacing="1" w:line="240" w:lineRule="auto"/>
        <w:rPr>
          <w:rFonts w:ascii="Georgia" w:eastAsia="Times New Roman" w:hAnsi="Georgia" w:cs="Times New Roman"/>
          <w:color w:val="000000"/>
          <w:lang w:eastAsia="fi-FI"/>
        </w:rPr>
      </w:pPr>
      <w:hyperlink r:id="rId21" w:history="1">
        <w:r w:rsidRPr="00775836">
          <w:rPr>
            <w:rFonts w:ascii="Georgia" w:eastAsia="Times New Roman" w:hAnsi="Georgia" w:cs="Times New Roman"/>
            <w:lang w:eastAsia="fi-FI"/>
          </w:rPr>
          <w:t>Tieteen kansallinen termipankki</w:t>
        </w:r>
      </w:hyperlink>
      <w:r w:rsidRPr="00775836">
        <w:rPr>
          <w:rFonts w:ascii="Georgia" w:eastAsia="Times New Roman" w:hAnsi="Georgia" w:cs="Times New Roman"/>
          <w:color w:val="000000"/>
          <w:lang w:eastAsia="fi-FI"/>
        </w:rPr>
        <w:t> </w:t>
      </w:r>
      <w:hyperlink r:id="rId22" w:history="1">
        <w:r w:rsidRPr="000C2E77">
          <w:rPr>
            <w:rStyle w:val="Hyperlinkki"/>
            <w:rFonts w:ascii="Georgia" w:eastAsia="Times New Roman" w:hAnsi="Georgia" w:cs="Times New Roman"/>
            <w:lang w:eastAsia="fi-FI"/>
          </w:rPr>
          <w:t>https://tieteentermipankki.fi/wiki/Termipankki:Etusivu</w:t>
        </w:r>
      </w:hyperlink>
      <w:r>
        <w:rPr>
          <w:rFonts w:ascii="Georgia" w:eastAsia="Times New Roman" w:hAnsi="Georgia" w:cs="Times New Roman"/>
          <w:color w:val="000000"/>
          <w:lang w:eastAsia="fi-FI"/>
        </w:rPr>
        <w:t xml:space="preserve"> </w:t>
      </w:r>
      <w:r w:rsidRPr="00775836">
        <w:rPr>
          <w:rFonts w:ascii="Georgia" w:eastAsia="Times New Roman" w:hAnsi="Georgia" w:cs="Times New Roman"/>
          <w:color w:val="000000"/>
          <w:lang w:eastAsia="fi-FI"/>
        </w:rPr>
        <w:t>sisältää Suomessa harjoitettavien tieteenalojen termistöä. Termipankki on luotu yhteistyössä tiedeyhteisön asiantuntijoiden kanssa.</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proofErr w:type="spellStart"/>
      <w:r w:rsidRPr="00775836">
        <w:rPr>
          <w:rFonts w:ascii="Georgia" w:eastAsia="Times New Roman" w:hAnsi="Georgia" w:cs="Times New Roman"/>
          <w:color w:val="000000"/>
          <w:lang w:eastAsia="fi-FI"/>
        </w:rPr>
        <w:t>Huom</w:t>
      </w:r>
      <w:proofErr w:type="spellEnd"/>
      <w:r w:rsidRPr="00775836">
        <w:rPr>
          <w:rFonts w:ascii="Georgia" w:eastAsia="Times New Roman" w:hAnsi="Georgia" w:cs="Times New Roman"/>
          <w:color w:val="000000"/>
          <w:lang w:eastAsia="fi-FI"/>
        </w:rPr>
        <w:t>! Wikipedia on yhteisöllisesti tuotettu sivusto, jonne voi kirjoittaa artikkelin kuka tahansa. Wikipediaa ei ole tarkoitettu tieteellisen tutkimuksen ensisijaiseksi lähteeksi.</w:t>
      </w:r>
    </w:p>
    <w:p w:rsidR="00775836" w:rsidRPr="00775836" w:rsidRDefault="00775836" w:rsidP="00775836">
      <w:pPr>
        <w:shd w:val="clear" w:color="auto" w:fill="FFFFFF"/>
        <w:spacing w:after="100" w:afterAutospacing="1" w:line="240" w:lineRule="auto"/>
        <w:rPr>
          <w:rFonts w:ascii="Georgia" w:eastAsia="Times New Roman" w:hAnsi="Georgia" w:cs="Times New Roman"/>
          <w:color w:val="000000"/>
          <w:lang w:eastAsia="fi-FI"/>
        </w:rPr>
      </w:pPr>
      <w:r w:rsidRPr="00775836">
        <w:rPr>
          <w:rFonts w:ascii="Georgia" w:eastAsia="Times New Roman" w:hAnsi="Georgia" w:cs="Times New Roman"/>
          <w:color w:val="000000"/>
          <w:lang w:eastAsia="fi-FI"/>
        </w:rPr>
        <w:t>Lähde: Helsingin yliopisto. 2019. </w:t>
      </w:r>
      <w:hyperlink r:id="rId23" w:tgtFrame="_blank" w:history="1">
        <w:r w:rsidRPr="00775836">
          <w:rPr>
            <w:rFonts w:ascii="Georgia" w:eastAsia="Times New Roman" w:hAnsi="Georgia" w:cs="Times New Roman"/>
            <w:lang w:eastAsia="fi-FI"/>
          </w:rPr>
          <w:t>Opiskelijan digitaidot</w:t>
        </w:r>
      </w:hyperlink>
      <w:r>
        <w:rPr>
          <w:rFonts w:ascii="Georgia" w:eastAsia="Times New Roman" w:hAnsi="Georgia" w:cs="Times New Roman"/>
          <w:color w:val="000000"/>
          <w:lang w:eastAsia="fi-FI"/>
        </w:rPr>
        <w:t xml:space="preserve"> </w:t>
      </w:r>
      <w:hyperlink r:id="rId24" w:history="1">
        <w:r w:rsidRPr="000C2E77">
          <w:rPr>
            <w:rStyle w:val="Hyperlinkki"/>
            <w:rFonts w:ascii="Georgia" w:eastAsia="Times New Roman" w:hAnsi="Georgia" w:cs="Times New Roman"/>
            <w:lang w:eastAsia="fi-FI"/>
          </w:rPr>
          <w:t>https://blogs.helsinki.fi/opiskelijan-digitaidot/3-tiedonhankinta/3-4-loydetyn-tiedon-kaytto-ja-arviointi/lahdekritiikki/</w:t>
        </w:r>
      </w:hyperlink>
      <w:r>
        <w:rPr>
          <w:rFonts w:ascii="Georgia" w:eastAsia="Times New Roman" w:hAnsi="Georgia" w:cs="Times New Roman"/>
          <w:color w:val="000000"/>
          <w:lang w:eastAsia="fi-FI"/>
        </w:rPr>
        <w:t xml:space="preserve"> </w:t>
      </w:r>
    </w:p>
    <w:p w:rsidR="00775836" w:rsidRPr="00775836" w:rsidRDefault="00775836">
      <w:pPr>
        <w:rPr>
          <w:b/>
        </w:rPr>
      </w:pPr>
    </w:p>
    <w:sectPr w:rsidR="00775836" w:rsidRPr="0077583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04AC"/>
    <w:multiLevelType w:val="multilevel"/>
    <w:tmpl w:val="F66E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30770"/>
    <w:multiLevelType w:val="multilevel"/>
    <w:tmpl w:val="2494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6F0557"/>
    <w:multiLevelType w:val="multilevel"/>
    <w:tmpl w:val="07D6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F26AF8"/>
    <w:multiLevelType w:val="multilevel"/>
    <w:tmpl w:val="EBF6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F71620"/>
    <w:multiLevelType w:val="multilevel"/>
    <w:tmpl w:val="0832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4C326D"/>
    <w:multiLevelType w:val="multilevel"/>
    <w:tmpl w:val="6D16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AD21F1"/>
    <w:multiLevelType w:val="multilevel"/>
    <w:tmpl w:val="B27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6382A"/>
    <w:multiLevelType w:val="multilevel"/>
    <w:tmpl w:val="E7E2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36"/>
    <w:rsid w:val="00655A01"/>
    <w:rsid w:val="00775836"/>
    <w:rsid w:val="00D337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012B"/>
  <w15:chartTrackingRefBased/>
  <w15:docId w15:val="{A9D4D45D-194D-4B3E-BA04-8B93FF21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link w:val="Otsikko3Char"/>
    <w:uiPriority w:val="9"/>
    <w:qFormat/>
    <w:rsid w:val="00775836"/>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7583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75836"/>
    <w:rPr>
      <w:b/>
      <w:bCs/>
    </w:rPr>
  </w:style>
  <w:style w:type="character" w:styleId="Hyperlinkki">
    <w:name w:val="Hyperlink"/>
    <w:basedOn w:val="Kappaleenoletusfontti"/>
    <w:uiPriority w:val="99"/>
    <w:unhideWhenUsed/>
    <w:rsid w:val="00775836"/>
    <w:rPr>
      <w:color w:val="0000FF"/>
      <w:u w:val="single"/>
    </w:rPr>
  </w:style>
  <w:style w:type="character" w:styleId="Ratkaisematonmaininta">
    <w:name w:val="Unresolved Mention"/>
    <w:basedOn w:val="Kappaleenoletusfontti"/>
    <w:uiPriority w:val="99"/>
    <w:semiHidden/>
    <w:unhideWhenUsed/>
    <w:rsid w:val="00775836"/>
    <w:rPr>
      <w:color w:val="605E5C"/>
      <w:shd w:val="clear" w:color="auto" w:fill="E1DFDD"/>
    </w:rPr>
  </w:style>
  <w:style w:type="character" w:customStyle="1" w:styleId="Otsikko3Char">
    <w:name w:val="Otsikko 3 Char"/>
    <w:basedOn w:val="Kappaleenoletusfontti"/>
    <w:link w:val="Otsikko3"/>
    <w:uiPriority w:val="9"/>
    <w:rsid w:val="00775836"/>
    <w:rPr>
      <w:rFonts w:ascii="Times New Roman" w:eastAsia="Times New Roman" w:hAnsi="Times New Roman" w:cs="Times New Roman"/>
      <w:b/>
      <w:bCs/>
      <w:sz w:val="27"/>
      <w:szCs w:val="2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5946">
      <w:bodyDiv w:val="1"/>
      <w:marLeft w:val="0"/>
      <w:marRight w:val="0"/>
      <w:marTop w:val="0"/>
      <w:marBottom w:val="0"/>
      <w:divBdr>
        <w:top w:val="none" w:sz="0" w:space="0" w:color="auto"/>
        <w:left w:val="none" w:sz="0" w:space="0" w:color="auto"/>
        <w:bottom w:val="none" w:sz="0" w:space="0" w:color="auto"/>
        <w:right w:val="none" w:sz="0" w:space="0" w:color="auto"/>
      </w:divBdr>
      <w:divsChild>
        <w:div w:id="229508406">
          <w:marLeft w:val="0"/>
          <w:marRight w:val="0"/>
          <w:marTop w:val="0"/>
          <w:marBottom w:val="0"/>
          <w:divBdr>
            <w:top w:val="none" w:sz="0" w:space="0" w:color="auto"/>
            <w:left w:val="none" w:sz="0" w:space="0" w:color="auto"/>
            <w:bottom w:val="none" w:sz="0" w:space="0" w:color="auto"/>
            <w:right w:val="none" w:sz="0" w:space="0" w:color="auto"/>
          </w:divBdr>
        </w:div>
      </w:divsChild>
    </w:div>
    <w:div w:id="319845364">
      <w:bodyDiv w:val="1"/>
      <w:marLeft w:val="0"/>
      <w:marRight w:val="0"/>
      <w:marTop w:val="0"/>
      <w:marBottom w:val="0"/>
      <w:divBdr>
        <w:top w:val="none" w:sz="0" w:space="0" w:color="auto"/>
        <w:left w:val="none" w:sz="0" w:space="0" w:color="auto"/>
        <w:bottom w:val="none" w:sz="0" w:space="0" w:color="auto"/>
        <w:right w:val="none" w:sz="0" w:space="0" w:color="auto"/>
      </w:divBdr>
      <w:divsChild>
        <w:div w:id="680083951">
          <w:marLeft w:val="0"/>
          <w:marRight w:val="0"/>
          <w:marTop w:val="0"/>
          <w:marBottom w:val="0"/>
          <w:divBdr>
            <w:top w:val="none" w:sz="0" w:space="0" w:color="auto"/>
            <w:left w:val="none" w:sz="0" w:space="0" w:color="auto"/>
            <w:bottom w:val="none" w:sz="0" w:space="0" w:color="auto"/>
            <w:right w:val="none" w:sz="0" w:space="0" w:color="auto"/>
          </w:divBdr>
        </w:div>
      </w:divsChild>
    </w:div>
    <w:div w:id="460811605">
      <w:bodyDiv w:val="1"/>
      <w:marLeft w:val="0"/>
      <w:marRight w:val="0"/>
      <w:marTop w:val="0"/>
      <w:marBottom w:val="0"/>
      <w:divBdr>
        <w:top w:val="none" w:sz="0" w:space="0" w:color="auto"/>
        <w:left w:val="none" w:sz="0" w:space="0" w:color="auto"/>
        <w:bottom w:val="none" w:sz="0" w:space="0" w:color="auto"/>
        <w:right w:val="none" w:sz="0" w:space="0" w:color="auto"/>
      </w:divBdr>
    </w:div>
    <w:div w:id="108314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e.fi/wp-content/uploads/Raportit/2020/AMMATTIKORKEAKOULUJEN%20OPINN%C3%84YTET%C3%96IDEN%20EETTISET%20SUOSITUKSET%202020.pdf?_t=1578480382" TargetMode="External"/><Relationship Id="rId13" Type="http://schemas.openxmlformats.org/officeDocument/2006/relationships/hyperlink" Target="https://www.tenk.fi/sites/tenk.fi/files/TENK_suositus_tekijyys.pdf" TargetMode="External"/><Relationship Id="rId18" Type="http://schemas.openxmlformats.org/officeDocument/2006/relationships/hyperlink" Target="https://libguides.aalto.fi/c.php?g=410672&amp;p=279686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ieteentermipankki.fi/wiki/Termipankki:Etusivu" TargetMode="External"/><Relationship Id="rId7" Type="http://schemas.openxmlformats.org/officeDocument/2006/relationships/hyperlink" Target="https://moodle.karelia.fi/mod/lesson/view.php?id=338161" TargetMode="External"/><Relationship Id="rId12" Type="http://schemas.openxmlformats.org/officeDocument/2006/relationships/hyperlink" Target="https://www.tenk.fi/sites/tenk.fi/files/TENK_suositus_tekijyys.pdf" TargetMode="External"/><Relationship Id="rId17" Type="http://schemas.openxmlformats.org/officeDocument/2006/relationships/hyperlink" Target="https://libguides.aalto.fi/imago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guides.aalto.fi/imagoa" TargetMode="External"/><Relationship Id="rId20" Type="http://schemas.openxmlformats.org/officeDocument/2006/relationships/hyperlink" Target="https://blogs.helsinki.fi/opiskelijan-digitaidot/4-tiedonhankinta/4-1-tiedonhankinnan-suunnittelu/tiedonlahteet/" TargetMode="External"/><Relationship Id="rId1" Type="http://schemas.openxmlformats.org/officeDocument/2006/relationships/numbering" Target="numbering.xml"/><Relationship Id="rId6" Type="http://schemas.openxmlformats.org/officeDocument/2006/relationships/hyperlink" Target="http://www.arene.fi/wp-content/uploads/Raportit/2020/AMMATTIKORKEAKOULUJEN%20OPINN%C3%84YTET%C3%96IDEN%20EETTISET%20SUOSITUKSET%202020.pdf?_t=1578480382" TargetMode="External"/><Relationship Id="rId11" Type="http://schemas.openxmlformats.org/officeDocument/2006/relationships/hyperlink" Target="https://vastuullinentiede.fi/fi/tutkimustyo/vilppi-ja-piittaamattomuus" TargetMode="External"/><Relationship Id="rId24" Type="http://schemas.openxmlformats.org/officeDocument/2006/relationships/hyperlink" Target="https://blogs.helsinki.fi/opiskelijan-digitaidot/3-tiedonhankinta/3-4-loydetyn-tiedon-kaytto-ja-arviointi/lahdekritiikki/" TargetMode="External"/><Relationship Id="rId5" Type="http://schemas.openxmlformats.org/officeDocument/2006/relationships/hyperlink" Target="Ammattikorkeakoulujen%20opinn&#228;yt&#246;iden%20eettiset%20suositukset%20http://www.arene.fi/wp-content/uploads/Raportit/2020/AMMATTIKORKEAKOULUJEN%20OPINN%C3%84YTET%C3%96IDEN%20EETTISET%20SUOSITUKSET%202020.pdf?_t=1578480382." TargetMode="External"/><Relationship Id="rId15" Type="http://schemas.openxmlformats.org/officeDocument/2006/relationships/hyperlink" Target="https://studies.helsinki.fi/ohjeet/artikkeli/mita-ovat-vilppi-ja-plagiointi" TargetMode="External"/><Relationship Id="rId23" Type="http://schemas.openxmlformats.org/officeDocument/2006/relationships/hyperlink" Target="https://blogs.helsinki.fi/opiskelijan-digitaidot/3-tiedonhankinta/3-4-loydetyn-tiedon-kaytto-ja-arviointi/lahdekritiikki/" TargetMode="External"/><Relationship Id="rId10" Type="http://schemas.openxmlformats.org/officeDocument/2006/relationships/hyperlink" Target="https://moodle.karelia.fi/mod/lesson/view.php?id=338167" TargetMode="External"/><Relationship Id="rId19" Type="http://schemas.openxmlformats.org/officeDocument/2006/relationships/hyperlink" Target="http://libguides.aalto.fi/c.php?g=410672&amp;p=2798012" TargetMode="External"/><Relationship Id="rId4" Type="http://schemas.openxmlformats.org/officeDocument/2006/relationships/webSettings" Target="webSettings.xml"/><Relationship Id="rId9" Type="http://schemas.openxmlformats.org/officeDocument/2006/relationships/hyperlink" Target="https://moodle.karelia.fi/mod/lesson/view.php?id=338167" TargetMode="External"/><Relationship Id="rId14" Type="http://schemas.openxmlformats.org/officeDocument/2006/relationships/hyperlink" Target="https://guide.student.helsinki.fi/fi/artikkeli/mita-ovat-vilppi-ja-plagiointi" TargetMode="External"/><Relationship Id="rId22" Type="http://schemas.openxmlformats.org/officeDocument/2006/relationships/hyperlink" Target="https://tieteentermipankki.fi/wiki/Termipankki:Etusivu"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2216</Words>
  <Characters>17955</Characters>
  <Application>Microsoft Office Word</Application>
  <DocSecurity>0</DocSecurity>
  <Lines>149</Lines>
  <Paragraphs>40</Paragraphs>
  <ScaleCrop>false</ScaleCrop>
  <HeadingPairs>
    <vt:vector size="2" baseType="variant">
      <vt:variant>
        <vt:lpstr>Otsikko</vt:lpstr>
      </vt:variant>
      <vt:variant>
        <vt:i4>1</vt:i4>
      </vt:variant>
    </vt:vector>
  </HeadingPairs>
  <TitlesOfParts>
    <vt:vector size="1" baseType="lpstr">
      <vt:lpstr/>
    </vt:vector>
  </TitlesOfParts>
  <Company>Karelia Ammattikorkeakoulu Oy</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Vienonen Hanna</dc:creator>
  <cp:keywords/>
  <dc:description/>
  <cp:lastModifiedBy>Vienonen Hanna</cp:lastModifiedBy>
  <cp:revision>1</cp:revision>
  <dcterms:created xsi:type="dcterms:W3CDTF">2021-04-28T15:05:00Z</dcterms:created>
  <dcterms:modified xsi:type="dcterms:W3CDTF">2021-04-28T15:17:00Z</dcterms:modified>
</cp:coreProperties>
</file>