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6CAD" w14:textId="00F21CD2" w:rsidR="002D08EF" w:rsidRPr="00614216" w:rsidRDefault="002D08EF" w:rsidP="002D08EF">
      <w:pPr>
        <w:rPr>
          <w:b/>
          <w:lang w:val="en-US"/>
        </w:rPr>
      </w:pPr>
      <w:r w:rsidRPr="00614216">
        <w:rPr>
          <w:b/>
          <w:lang w:val="en-US"/>
        </w:rPr>
        <w:t xml:space="preserve">CIRCULAR ECONOMY </w:t>
      </w:r>
      <w:r>
        <w:rPr>
          <w:b/>
          <w:lang w:val="en-US"/>
        </w:rPr>
        <w:t>and</w:t>
      </w:r>
      <w:r>
        <w:rPr>
          <w:b/>
          <w:lang w:val="en-US"/>
        </w:rPr>
        <w:t xml:space="preserve"> Circularity Indicators</w:t>
      </w:r>
    </w:p>
    <w:p w14:paraId="77F7E8AF" w14:textId="77777777" w:rsidR="002D08EF" w:rsidRDefault="002D08EF" w:rsidP="002D08EF">
      <w:pPr>
        <w:rPr>
          <w:lang w:val="en-US"/>
        </w:rPr>
      </w:pPr>
      <w:r>
        <w:rPr>
          <w:lang w:val="en-US"/>
        </w:rPr>
        <w:t>This assignment is part of wider course.</w:t>
      </w:r>
    </w:p>
    <w:p w14:paraId="7CA6787B" w14:textId="77777777" w:rsidR="002D08EF" w:rsidRDefault="002D08EF" w:rsidP="002D08EF">
      <w:pPr>
        <w:rPr>
          <w:lang w:val="en-GB"/>
        </w:rPr>
      </w:pPr>
      <w:r w:rsidRPr="00BA689B">
        <w:rPr>
          <w:lang w:val="en-GB"/>
        </w:rPr>
        <w:t xml:space="preserve">Assembled and Created by </w:t>
      </w:r>
      <w:r w:rsidRPr="009B1DE9">
        <w:rPr>
          <w:lang w:val="en-GB"/>
        </w:rPr>
        <w:t>Eeva Aarnio</w:t>
      </w:r>
      <w:r w:rsidRPr="00BA689B">
        <w:rPr>
          <w:lang w:val="en-GB"/>
        </w:rPr>
        <w:t xml:space="preserve">, </w:t>
      </w:r>
      <w:proofErr w:type="spellStart"/>
      <w:r w:rsidRPr="00BA689B">
        <w:rPr>
          <w:lang w:val="en-GB"/>
        </w:rPr>
        <w:t>Haaga-Helia</w:t>
      </w:r>
      <w:proofErr w:type="spellEnd"/>
      <w:r w:rsidRPr="00BA689B">
        <w:rPr>
          <w:lang w:val="en-GB"/>
        </w:rPr>
        <w:t xml:space="preserve"> UAS 2019</w:t>
      </w:r>
    </w:p>
    <w:p w14:paraId="19691114" w14:textId="77777777" w:rsidR="002D08EF" w:rsidRDefault="002D08EF" w:rsidP="002D08EF">
      <w:pPr>
        <w:rPr>
          <w:lang w:val="en-GB"/>
        </w:rPr>
      </w:pPr>
    </w:p>
    <w:p w14:paraId="6EC0F29F" w14:textId="0256BCB6" w:rsidR="002D08EF" w:rsidRPr="00BA689B" w:rsidRDefault="002D08EF" w:rsidP="002D08EF">
      <w:pPr>
        <w:rPr>
          <w:lang w:val="en-GB"/>
        </w:rPr>
      </w:pPr>
      <w:r>
        <w:rPr>
          <w:lang w:val="en-GB"/>
        </w:rPr>
        <w:t xml:space="preserve">This assignment is based on tasks to study certain terms related to context circular economy and </w:t>
      </w:r>
      <w:r>
        <w:rPr>
          <w:lang w:val="en-GB"/>
        </w:rPr>
        <w:t>key performance indicators</w:t>
      </w:r>
      <w:r>
        <w:rPr>
          <w:lang w:val="en-GB"/>
        </w:rPr>
        <w:t>.    The task could be done an individual or a team task.  The assignment has been written to have a small team for phase 1.  The used study platform has been Moodle.</w:t>
      </w:r>
    </w:p>
    <w:p w14:paraId="2AF7E9DB" w14:textId="319EF0AB" w:rsidR="000C6695" w:rsidRPr="001F7605" w:rsidRDefault="000C6695" w:rsidP="000C6695">
      <w:pPr>
        <w:rPr>
          <w:lang w:val="en-GB"/>
        </w:rPr>
      </w:pPr>
    </w:p>
    <w:p w14:paraId="03D34B15" w14:textId="1C7D49EF" w:rsidR="000C6695" w:rsidRPr="009B1DE9" w:rsidRDefault="000C6695" w:rsidP="000C6695">
      <w:pPr>
        <w:rPr>
          <w:rFonts w:asciiTheme="majorHAnsi" w:hAnsiTheme="majorHAnsi" w:cstheme="majorHAnsi"/>
          <w:b/>
          <w:lang w:val="en-US"/>
        </w:rPr>
      </w:pPr>
      <w:r w:rsidRPr="009B1DE9">
        <w:rPr>
          <w:rFonts w:asciiTheme="majorHAnsi" w:hAnsiTheme="majorHAnsi" w:cstheme="majorHAnsi"/>
          <w:b/>
          <w:lang w:val="en-US"/>
        </w:rPr>
        <w:t>ASSIGNMENT</w:t>
      </w:r>
      <w:r w:rsidR="00552010" w:rsidRPr="009B1DE9">
        <w:rPr>
          <w:rFonts w:asciiTheme="majorHAnsi" w:hAnsiTheme="majorHAnsi" w:cstheme="majorHAnsi"/>
          <w:b/>
          <w:lang w:val="en-US"/>
        </w:rPr>
        <w:t xml:space="preserve"> </w:t>
      </w:r>
      <w:r w:rsidR="002D08EF">
        <w:rPr>
          <w:rFonts w:asciiTheme="majorHAnsi" w:hAnsiTheme="majorHAnsi" w:cstheme="majorHAnsi"/>
          <w:b/>
          <w:lang w:val="en-US"/>
        </w:rPr>
        <w:t>instructions</w:t>
      </w:r>
      <w:r w:rsidRPr="009B1DE9">
        <w:rPr>
          <w:rFonts w:asciiTheme="majorHAnsi" w:hAnsiTheme="majorHAnsi" w:cstheme="majorHAnsi"/>
          <w:b/>
          <w:lang w:val="en-US"/>
        </w:rPr>
        <w:t>:  Measuring CE</w:t>
      </w:r>
      <w:r w:rsidR="00552010" w:rsidRPr="009B1DE9">
        <w:rPr>
          <w:rFonts w:asciiTheme="majorHAnsi" w:hAnsiTheme="majorHAnsi" w:cstheme="majorHAnsi"/>
          <w:b/>
          <w:lang w:val="en-US"/>
        </w:rPr>
        <w:t xml:space="preserve"> </w:t>
      </w:r>
    </w:p>
    <w:p w14:paraId="5BF413E8" w14:textId="77777777" w:rsidR="000C6695" w:rsidRPr="00DD3948" w:rsidRDefault="000C6695" w:rsidP="000C6695">
      <w:pPr>
        <w:rPr>
          <w:rFonts w:asciiTheme="majorHAnsi" w:hAnsiTheme="majorHAnsi" w:cstheme="majorHAnsi"/>
          <w:b/>
          <w:lang w:val="en-US"/>
        </w:rPr>
      </w:pPr>
      <w:r w:rsidRPr="00DD3948">
        <w:rPr>
          <w:rFonts w:asciiTheme="majorHAnsi" w:hAnsiTheme="majorHAnsi" w:cstheme="majorHAnsi"/>
          <w:b/>
          <w:lang w:val="en-US"/>
        </w:rPr>
        <w:t xml:space="preserve">Learning objectives </w:t>
      </w:r>
      <w:r w:rsidRPr="00DD3948">
        <w:rPr>
          <w:rFonts w:asciiTheme="majorHAnsi" w:hAnsiTheme="majorHAnsi" w:cstheme="majorHAnsi"/>
          <w:b/>
          <w:lang w:val="en-US"/>
        </w:rPr>
        <w:tab/>
      </w:r>
    </w:p>
    <w:p w14:paraId="3DAC9CB9" w14:textId="77777777" w:rsidR="000C6695" w:rsidRPr="00DD3948" w:rsidRDefault="000C6695" w:rsidP="000C6695">
      <w:pPr>
        <w:ind w:left="1304"/>
        <w:rPr>
          <w:rFonts w:asciiTheme="majorHAnsi" w:hAnsiTheme="majorHAnsi" w:cstheme="majorHAnsi"/>
          <w:lang w:val="en-US"/>
        </w:rPr>
      </w:pPr>
      <w:r w:rsidRPr="00DD3948">
        <w:rPr>
          <w:rFonts w:asciiTheme="majorHAnsi" w:hAnsiTheme="majorHAnsi" w:cstheme="majorHAnsi"/>
          <w:lang w:val="en-US"/>
        </w:rPr>
        <w:t>The objective of this task is to make you to under</w:t>
      </w:r>
      <w:r>
        <w:rPr>
          <w:rFonts w:asciiTheme="majorHAnsi" w:hAnsiTheme="majorHAnsi" w:cstheme="majorHAnsi"/>
          <w:lang w:val="en-US"/>
        </w:rPr>
        <w:t xml:space="preserve">stand what type of measuring methods are used in circular economy.  You will evaluate and create development ideas to company cases or business sector.  </w:t>
      </w:r>
    </w:p>
    <w:p w14:paraId="22053F33" w14:textId="77777777" w:rsidR="000C6695" w:rsidRDefault="000C6695" w:rsidP="000C6695">
      <w:pPr>
        <w:ind w:left="1304"/>
        <w:rPr>
          <w:rFonts w:asciiTheme="majorHAnsi" w:hAnsiTheme="majorHAnsi" w:cstheme="majorHAnsi"/>
          <w:lang w:val="en-US"/>
        </w:rPr>
      </w:pPr>
      <w:r w:rsidRPr="00DD3948">
        <w:rPr>
          <w:rFonts w:asciiTheme="majorHAnsi" w:hAnsiTheme="majorHAnsi" w:cstheme="majorHAnsi"/>
          <w:lang w:val="en-US"/>
        </w:rPr>
        <w:t>This assignment consists of t</w:t>
      </w:r>
      <w:r>
        <w:rPr>
          <w:rFonts w:asciiTheme="majorHAnsi" w:hAnsiTheme="majorHAnsi" w:cstheme="majorHAnsi"/>
          <w:lang w:val="en-US"/>
        </w:rPr>
        <w:t xml:space="preserve">he searching part in teams </w:t>
      </w:r>
      <w:r w:rsidRPr="00DD3948">
        <w:rPr>
          <w:rFonts w:asciiTheme="majorHAnsi" w:hAnsiTheme="majorHAnsi" w:cstheme="majorHAnsi"/>
          <w:lang w:val="en-US"/>
        </w:rPr>
        <w:t xml:space="preserve">and the assignment. </w:t>
      </w:r>
      <w:r>
        <w:rPr>
          <w:rFonts w:asciiTheme="majorHAnsi" w:hAnsiTheme="majorHAnsi" w:cstheme="majorHAnsi"/>
          <w:lang w:val="en-US"/>
        </w:rPr>
        <w:t xml:space="preserve"> </w:t>
      </w:r>
    </w:p>
    <w:p w14:paraId="3E5640C6" w14:textId="77777777" w:rsidR="000C6695" w:rsidRPr="00DD3948" w:rsidRDefault="000C6695" w:rsidP="000C6695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  <w:r w:rsidRPr="00DD3948">
        <w:rPr>
          <w:rFonts w:asciiTheme="majorHAnsi" w:eastAsia="Times New Roman" w:hAnsiTheme="majorHAnsi" w:cstheme="majorHAnsi"/>
          <w:color w:val="333333"/>
          <w:lang w:val="en-US" w:eastAsia="fi-FI"/>
        </w:rPr>
        <w:t>  </w:t>
      </w:r>
    </w:p>
    <w:p w14:paraId="0DFFBD15" w14:textId="77777777" w:rsidR="000C6695" w:rsidRDefault="000C6695" w:rsidP="000C6695">
      <w:pPr>
        <w:rPr>
          <w:rFonts w:asciiTheme="majorHAnsi" w:hAnsiTheme="majorHAnsi" w:cstheme="majorHAnsi"/>
          <w:b/>
          <w:lang w:val="en-US"/>
        </w:rPr>
      </w:pPr>
      <w:r w:rsidRPr="00DD3948">
        <w:rPr>
          <w:rFonts w:asciiTheme="majorHAnsi" w:hAnsiTheme="majorHAnsi" w:cstheme="majorHAnsi"/>
          <w:b/>
          <w:lang w:val="en-US"/>
        </w:rPr>
        <w:t xml:space="preserve">Phase 1. </w:t>
      </w:r>
      <w:r>
        <w:rPr>
          <w:rFonts w:asciiTheme="majorHAnsi" w:hAnsiTheme="majorHAnsi" w:cstheme="majorHAnsi"/>
          <w:b/>
          <w:lang w:val="en-US"/>
        </w:rPr>
        <w:t xml:space="preserve">  Search measuring methods and Circular Economy Indicators used. (KPI, Circularity Indicators)</w:t>
      </w:r>
    </w:p>
    <w:p w14:paraId="2705773E" w14:textId="77777777" w:rsidR="000C6695" w:rsidRDefault="000C6695" w:rsidP="000C6695">
      <w:pPr>
        <w:rPr>
          <w:lang w:val="en-US"/>
        </w:rPr>
      </w:pPr>
      <w:r>
        <w:rPr>
          <w:lang w:val="en-US"/>
        </w:rPr>
        <w:t>Sources or you can use own sources:</w:t>
      </w:r>
    </w:p>
    <w:p w14:paraId="4ACF38BC" w14:textId="2D558292" w:rsidR="000C13A3" w:rsidRPr="000C13A3" w:rsidRDefault="000C6695" w:rsidP="000C13A3">
      <w:pPr>
        <w:pStyle w:val="NoSpacing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The Circular Economy Business Models for manufacturing industry booklet </w:t>
      </w:r>
      <w:hyperlink r:id="rId11" w:history="1">
        <w:r w:rsidR="000C13A3" w:rsidRPr="00D17473">
          <w:rPr>
            <w:rStyle w:val="Hyperlink"/>
            <w:lang w:val="en-US"/>
          </w:rPr>
          <w:t>https://www.sitra.fi/en/publications/circular-economy-business-models-manufacturing-industry/</w:t>
        </w:r>
      </w:hyperlink>
      <w:r w:rsidR="000C13A3">
        <w:rPr>
          <w:lang w:val="en-US"/>
        </w:rPr>
        <w:t xml:space="preserve"> or </w:t>
      </w:r>
      <w:hyperlink r:id="rId12" w:history="1">
        <w:r w:rsidR="000C13A3" w:rsidRPr="00D17473">
          <w:rPr>
            <w:rStyle w:val="Hyperlink"/>
            <w:lang w:val="en-US"/>
          </w:rPr>
          <w:t>https://teknologiateollisuus.fi/fi/circular-economy-playbook</w:t>
        </w:r>
      </w:hyperlink>
    </w:p>
    <w:p w14:paraId="4A8060E3" w14:textId="77777777" w:rsidR="000C13A3" w:rsidRDefault="000C13A3" w:rsidP="000C13A3">
      <w:pPr>
        <w:pStyle w:val="NoSpacing"/>
        <w:ind w:left="720"/>
        <w:rPr>
          <w:lang w:val="en-US"/>
        </w:rPr>
      </w:pPr>
    </w:p>
    <w:p w14:paraId="2D78A8EE" w14:textId="77777777" w:rsidR="000C6695" w:rsidRDefault="00F17796" w:rsidP="000C6695">
      <w:pPr>
        <w:pStyle w:val="NoSpacing"/>
        <w:numPr>
          <w:ilvl w:val="0"/>
          <w:numId w:val="22"/>
        </w:numPr>
        <w:rPr>
          <w:lang w:val="en-US"/>
        </w:rPr>
      </w:pPr>
      <w:hyperlink r:id="rId13" w:history="1">
        <w:r w:rsidR="000C6695" w:rsidRPr="00A1629A">
          <w:rPr>
            <w:rStyle w:val="Hyperlink"/>
            <w:lang w:val="en-US"/>
          </w:rPr>
          <w:t>www.sitra.fi</w:t>
        </w:r>
      </w:hyperlink>
      <w:r w:rsidR="000C6695">
        <w:rPr>
          <w:lang w:val="en-US"/>
        </w:rPr>
        <w:t xml:space="preserve"> </w:t>
      </w:r>
    </w:p>
    <w:p w14:paraId="08F570BB" w14:textId="77777777" w:rsidR="000C6695" w:rsidRDefault="00F17796" w:rsidP="000C6695">
      <w:pPr>
        <w:pStyle w:val="NoSpacing"/>
        <w:numPr>
          <w:ilvl w:val="0"/>
          <w:numId w:val="22"/>
        </w:numPr>
        <w:rPr>
          <w:lang w:val="en-US"/>
        </w:rPr>
      </w:pPr>
      <w:hyperlink r:id="rId14" w:history="1">
        <w:r w:rsidR="000C6695" w:rsidRPr="00A1629A">
          <w:rPr>
            <w:rStyle w:val="Hyperlink"/>
            <w:lang w:val="en-US"/>
          </w:rPr>
          <w:t>https://www.ellenmacarthurfoundation.org/</w:t>
        </w:r>
      </w:hyperlink>
    </w:p>
    <w:p w14:paraId="4AF2673C" w14:textId="77777777" w:rsidR="000C6695" w:rsidRDefault="00F17796" w:rsidP="000C6695">
      <w:pPr>
        <w:pStyle w:val="NoSpacing"/>
        <w:numPr>
          <w:ilvl w:val="0"/>
          <w:numId w:val="22"/>
        </w:numPr>
        <w:rPr>
          <w:lang w:val="en-US"/>
        </w:rPr>
      </w:pPr>
      <w:hyperlink r:id="rId15" w:history="1">
        <w:r w:rsidR="000C6695" w:rsidRPr="00A1629A">
          <w:rPr>
            <w:rStyle w:val="Hyperlink"/>
            <w:lang w:val="en-US"/>
          </w:rPr>
          <w:t>https://ec.europa.eu/environment/circular-economy/index_en.htm</w:t>
        </w:r>
      </w:hyperlink>
    </w:p>
    <w:p w14:paraId="506F5691" w14:textId="77777777" w:rsidR="000C6695" w:rsidRDefault="000C6695" w:rsidP="000C6695">
      <w:pPr>
        <w:pStyle w:val="NoSpacing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Hakulinen</w:t>
      </w:r>
      <w:proofErr w:type="spellEnd"/>
      <w:r>
        <w:rPr>
          <w:lang w:val="en-US"/>
        </w:rPr>
        <w:t xml:space="preserve"> Laura thesis </w:t>
      </w:r>
      <w:hyperlink r:id="rId16" w:history="1">
        <w:r w:rsidRPr="00A1629A">
          <w:rPr>
            <w:rStyle w:val="Hyperlink"/>
            <w:lang w:val="en-US"/>
          </w:rPr>
          <w:t>https://aaltodoc.aalto.fi/handle/123456789/35827</w:t>
        </w:r>
      </w:hyperlink>
      <w:r>
        <w:rPr>
          <w:lang w:val="en-US"/>
        </w:rPr>
        <w:t xml:space="preserve">  or other similar</w:t>
      </w:r>
    </w:p>
    <w:p w14:paraId="5A58D67C" w14:textId="77777777" w:rsidR="000C6695" w:rsidRDefault="000C6695" w:rsidP="000C6695">
      <w:pPr>
        <w:pStyle w:val="NoSpacing"/>
        <w:numPr>
          <w:ilvl w:val="0"/>
          <w:numId w:val="22"/>
        </w:numPr>
        <w:rPr>
          <w:lang w:val="en-US"/>
        </w:rPr>
      </w:pPr>
    </w:p>
    <w:p w14:paraId="1D293CC6" w14:textId="77777777" w:rsidR="000C6695" w:rsidRDefault="000C6695" w:rsidP="000C6695">
      <w:pPr>
        <w:pStyle w:val="NoSpacing"/>
        <w:numPr>
          <w:ilvl w:val="0"/>
          <w:numId w:val="22"/>
        </w:numPr>
        <w:rPr>
          <w:lang w:val="en-US"/>
        </w:rPr>
      </w:pPr>
      <w:r>
        <w:rPr>
          <w:lang w:val="en-US"/>
        </w:rPr>
        <w:t>your case company from previous assignment or business sector</w:t>
      </w:r>
    </w:p>
    <w:p w14:paraId="520D36B8" w14:textId="77777777" w:rsidR="000C6695" w:rsidRPr="007E0CB0" w:rsidRDefault="000C6695" w:rsidP="000C6695">
      <w:pPr>
        <w:pStyle w:val="NoSpacing"/>
        <w:numPr>
          <w:ilvl w:val="0"/>
          <w:numId w:val="22"/>
        </w:numPr>
        <w:rPr>
          <w:lang w:val="en-US"/>
        </w:rPr>
      </w:pPr>
      <w:r>
        <w:rPr>
          <w:lang w:val="en-US"/>
        </w:rPr>
        <w:t>other</w:t>
      </w:r>
    </w:p>
    <w:p w14:paraId="5FF912EC" w14:textId="77777777" w:rsidR="000C6695" w:rsidRDefault="000C6695" w:rsidP="000C6695">
      <w:pPr>
        <w:spacing w:after="0" w:line="300" w:lineRule="atLeast"/>
        <w:rPr>
          <w:rFonts w:asciiTheme="majorHAnsi" w:hAnsiTheme="majorHAnsi" w:cstheme="majorHAnsi"/>
          <w:lang w:val="en-US"/>
        </w:rPr>
      </w:pPr>
    </w:p>
    <w:p w14:paraId="7157DF04" w14:textId="77777777" w:rsidR="000C6695" w:rsidRDefault="000C6695" w:rsidP="000C6695">
      <w:p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Study</w:t>
      </w:r>
    </w:p>
    <w:p w14:paraId="5313A340" w14:textId="77777777" w:rsidR="000C6695" w:rsidRDefault="000C6695" w:rsidP="000C6695">
      <w:pPr>
        <w:pStyle w:val="ListParagraph"/>
        <w:numPr>
          <w:ilvl w:val="0"/>
          <w:numId w:val="21"/>
        </w:num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term Circular Economy Indicator versus Key Performance Indicator (Circularity Indicators)</w:t>
      </w:r>
    </w:p>
    <w:p w14:paraId="336A9F66" w14:textId="77777777" w:rsidR="000C6695" w:rsidRDefault="000C6695" w:rsidP="000C6695">
      <w:pPr>
        <w:pStyle w:val="ListParagraph"/>
        <w:numPr>
          <w:ilvl w:val="0"/>
          <w:numId w:val="21"/>
        </w:num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what type of CE Indicators are in use or can be used (in common)</w:t>
      </w:r>
    </w:p>
    <w:p w14:paraId="1C71DB08" w14:textId="77777777" w:rsidR="000C6695" w:rsidRDefault="000C6695" w:rsidP="000C6695">
      <w:pPr>
        <w:pStyle w:val="ListParagraph"/>
        <w:numPr>
          <w:ilvl w:val="0"/>
          <w:numId w:val="21"/>
        </w:num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what type of calculation models, tools are available (in common)</w:t>
      </w:r>
    </w:p>
    <w:p w14:paraId="56EC869D" w14:textId="77777777" w:rsidR="000C6695" w:rsidRDefault="000C6695" w:rsidP="000C6695">
      <w:pPr>
        <w:pStyle w:val="ListParagraph"/>
        <w:numPr>
          <w:ilvl w:val="0"/>
          <w:numId w:val="21"/>
        </w:num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which ones of CE Indicator are in use in your case company or business sector</w:t>
      </w:r>
    </w:p>
    <w:p w14:paraId="4AF52487" w14:textId="77777777" w:rsidR="000C6695" w:rsidRPr="00C362E3" w:rsidRDefault="000C6695" w:rsidP="000C6695">
      <w:pPr>
        <w:pStyle w:val="ListParagraph"/>
        <w:numPr>
          <w:ilvl w:val="0"/>
          <w:numId w:val="21"/>
        </w:num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which ones your case company should apply and why</w:t>
      </w:r>
    </w:p>
    <w:p w14:paraId="398733AC" w14:textId="77777777" w:rsidR="000C6695" w:rsidRDefault="000C6695" w:rsidP="000C6695">
      <w:pPr>
        <w:spacing w:after="0" w:line="300" w:lineRule="atLeast"/>
        <w:rPr>
          <w:rFonts w:asciiTheme="majorHAnsi" w:hAnsiTheme="majorHAnsi" w:cstheme="majorHAnsi"/>
          <w:lang w:val="en-US"/>
        </w:rPr>
      </w:pPr>
    </w:p>
    <w:p w14:paraId="12D62527" w14:textId="4D3C0F66" w:rsidR="000C6695" w:rsidRDefault="000C6695" w:rsidP="000C6695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  <w:r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Create a power point slide set to present and post it to </w:t>
      </w:r>
      <w:r w:rsidR="001F7605">
        <w:rPr>
          <w:rFonts w:asciiTheme="majorHAnsi" w:eastAsia="Times New Roman" w:hAnsiTheme="majorHAnsi" w:cstheme="majorHAnsi"/>
          <w:color w:val="333333"/>
          <w:lang w:val="en-US" w:eastAsia="fi-FI"/>
        </w:rPr>
        <w:t>study platform</w:t>
      </w:r>
      <w:r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.  You can finalized by </w:t>
      </w:r>
      <w:proofErr w:type="spellStart"/>
      <w:proofErr w:type="gramStart"/>
      <w:r>
        <w:rPr>
          <w:rFonts w:asciiTheme="majorHAnsi" w:eastAsia="Times New Roman" w:hAnsiTheme="majorHAnsi" w:cstheme="majorHAnsi"/>
          <w:color w:val="333333"/>
          <w:lang w:val="en-US" w:eastAsia="fi-FI"/>
        </w:rPr>
        <w:t>dd.mm.yy</w:t>
      </w:r>
      <w:proofErr w:type="spellEnd"/>
      <w:proofErr w:type="gramEnd"/>
    </w:p>
    <w:p w14:paraId="3C5C1093" w14:textId="3980832C" w:rsidR="000C6695" w:rsidRDefault="000C6695" w:rsidP="000C6695">
      <w:pPr>
        <w:spacing w:after="0" w:line="300" w:lineRule="atLeast"/>
        <w:rPr>
          <w:rFonts w:asciiTheme="majorHAnsi" w:eastAsia="Times New Roman" w:hAnsiTheme="majorHAnsi" w:cstheme="majorHAnsi"/>
          <w:lang w:val="en-US" w:eastAsia="fi-FI"/>
        </w:rPr>
      </w:pPr>
      <w:r w:rsidRPr="00D83BCE">
        <w:rPr>
          <w:rFonts w:asciiTheme="majorHAnsi" w:eastAsia="Times New Roman" w:hAnsiTheme="majorHAnsi" w:cstheme="majorHAnsi"/>
          <w:lang w:val="en-US" w:eastAsia="fi-FI"/>
        </w:rPr>
        <w:t xml:space="preserve">Remember to add your </w:t>
      </w:r>
      <w:r>
        <w:rPr>
          <w:rFonts w:asciiTheme="majorHAnsi" w:eastAsia="Times New Roman" w:hAnsiTheme="majorHAnsi" w:cstheme="majorHAnsi"/>
          <w:lang w:val="en-US" w:eastAsia="fi-FI"/>
        </w:rPr>
        <w:t>sources to the end of your notes</w:t>
      </w:r>
      <w:r w:rsidRPr="00D83BCE">
        <w:rPr>
          <w:rFonts w:asciiTheme="majorHAnsi" w:eastAsia="Times New Roman" w:hAnsiTheme="majorHAnsi" w:cstheme="majorHAnsi"/>
          <w:lang w:val="en-US" w:eastAsia="fi-FI"/>
        </w:rPr>
        <w:t xml:space="preserve">.  </w:t>
      </w:r>
    </w:p>
    <w:p w14:paraId="1234F75E" w14:textId="15029676" w:rsidR="00F17796" w:rsidRDefault="00F17796" w:rsidP="000C6695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498F407A" w14:textId="77777777" w:rsidR="00F17796" w:rsidRPr="00126501" w:rsidRDefault="00F17796" w:rsidP="00F17796">
      <w:pPr>
        <w:rPr>
          <w:rFonts w:asciiTheme="majorHAnsi" w:hAnsiTheme="majorHAnsi" w:cstheme="majorHAnsi"/>
          <w:lang w:val="en-US"/>
        </w:rPr>
      </w:pPr>
      <w:r w:rsidRPr="005904E8">
        <w:rPr>
          <w:rFonts w:asciiTheme="majorHAnsi" w:hAnsiTheme="majorHAnsi" w:cstheme="majorHAnsi"/>
          <w:b/>
          <w:lang w:val="en-US"/>
        </w:rPr>
        <w:lastRenderedPageBreak/>
        <w:t>Assessment</w:t>
      </w:r>
      <w:r>
        <w:rPr>
          <w:rFonts w:asciiTheme="majorHAnsi" w:hAnsiTheme="majorHAnsi" w:cstheme="majorHAnsi"/>
          <w:lang w:val="en-US"/>
        </w:rPr>
        <w:t xml:space="preserve"> according to your own criteria.</w:t>
      </w:r>
    </w:p>
    <w:p w14:paraId="1F52E105" w14:textId="77777777" w:rsidR="00F17796" w:rsidRPr="007F142E" w:rsidRDefault="00F17796" w:rsidP="000C6695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  <w:bookmarkStart w:id="0" w:name="_GoBack"/>
      <w:bookmarkEnd w:id="0"/>
    </w:p>
    <w:p w14:paraId="32F4B537" w14:textId="77777777" w:rsidR="000C6695" w:rsidRPr="00DD3948" w:rsidRDefault="000C6695" w:rsidP="000C6695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  <w:r w:rsidRPr="00DD3948">
        <w:rPr>
          <w:rFonts w:asciiTheme="majorHAnsi" w:eastAsia="Times New Roman" w:hAnsiTheme="majorHAnsi" w:cstheme="majorHAnsi"/>
          <w:color w:val="333333"/>
          <w:lang w:val="en-US" w:eastAsia="fi-FI"/>
        </w:rPr>
        <w:t> </w:t>
      </w:r>
    </w:p>
    <w:p w14:paraId="2C53BCB6" w14:textId="77777777" w:rsidR="000C6695" w:rsidRPr="00DD3948" w:rsidRDefault="000C6695" w:rsidP="000C6695">
      <w:pPr>
        <w:rPr>
          <w:rFonts w:asciiTheme="majorHAnsi" w:hAnsiTheme="majorHAnsi" w:cstheme="majorHAnsi"/>
          <w:b/>
          <w:lang w:val="en-US"/>
        </w:rPr>
      </w:pPr>
    </w:p>
    <w:p w14:paraId="155AD4E7" w14:textId="67D4B6A1" w:rsidR="00B9014D" w:rsidRPr="00B9014D" w:rsidRDefault="00B9014D" w:rsidP="00B9014D">
      <w:pPr>
        <w:rPr>
          <w:rFonts w:cstheme="minorHAnsi"/>
          <w:sz w:val="24"/>
          <w:szCs w:val="24"/>
          <w:lang w:val="en-US"/>
        </w:rPr>
      </w:pPr>
    </w:p>
    <w:sectPr w:rsidR="00B9014D" w:rsidRPr="00B9014D" w:rsidSect="00A85597">
      <w:headerReference w:type="default" r:id="rId17"/>
      <w:footerReference w:type="default" r:id="rId18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8E137" w14:textId="77777777" w:rsidR="002864F8" w:rsidRDefault="002864F8" w:rsidP="0015726A">
      <w:pPr>
        <w:spacing w:after="0" w:line="240" w:lineRule="auto"/>
      </w:pPr>
      <w:r>
        <w:separator/>
      </w:r>
    </w:p>
  </w:endnote>
  <w:endnote w:type="continuationSeparator" w:id="0">
    <w:p w14:paraId="1ADCB040" w14:textId="77777777" w:rsidR="002864F8" w:rsidRDefault="002864F8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0290E" w14:textId="67A3474D" w:rsidR="00864543" w:rsidRDefault="008645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3AB9D" w14:textId="7DF33181" w:rsidR="0015726A" w:rsidRDefault="00251E43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5B407B4F" wp14:editId="5BAD3860">
          <wp:simplePos x="0" y="0"/>
          <wp:positionH relativeFrom="column">
            <wp:posOffset>-339090</wp:posOffset>
          </wp:positionH>
          <wp:positionV relativeFrom="paragraph">
            <wp:posOffset>74930</wp:posOffset>
          </wp:positionV>
          <wp:extent cx="4102100" cy="397101"/>
          <wp:effectExtent l="0" t="0" r="0" b="3175"/>
          <wp:wrapThrough wrapText="bothSides">
            <wp:wrapPolygon edited="0">
              <wp:start x="0" y="0"/>
              <wp:lineTo x="0" y="20736"/>
              <wp:lineTo x="10332" y="20736"/>
              <wp:lineTo x="21266" y="17626"/>
              <wp:lineTo x="21466" y="4147"/>
              <wp:lineTo x="21466" y="0"/>
              <wp:lineTo x="5918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lisenssi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0" cy="397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13ED" w14:textId="77777777" w:rsidR="002864F8" w:rsidRDefault="002864F8" w:rsidP="0015726A">
      <w:pPr>
        <w:spacing w:after="0" w:line="240" w:lineRule="auto"/>
      </w:pPr>
      <w:r>
        <w:separator/>
      </w:r>
    </w:p>
  </w:footnote>
  <w:footnote w:type="continuationSeparator" w:id="0">
    <w:p w14:paraId="15B9333C" w14:textId="77777777" w:rsidR="002864F8" w:rsidRDefault="002864F8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E181" w14:textId="77777777" w:rsidR="0015726A" w:rsidRPr="00270F88" w:rsidRDefault="00906A0A" w:rsidP="00270F88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5A7"/>
    <w:multiLevelType w:val="hybridMultilevel"/>
    <w:tmpl w:val="2FBA7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7C8"/>
    <w:multiLevelType w:val="hybridMultilevel"/>
    <w:tmpl w:val="689E0414"/>
    <w:lvl w:ilvl="0" w:tplc="C0D2B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170"/>
    <w:multiLevelType w:val="hybridMultilevel"/>
    <w:tmpl w:val="E18EA102"/>
    <w:lvl w:ilvl="0" w:tplc="4C7C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71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71CC2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4434"/>
    <w:multiLevelType w:val="hybridMultilevel"/>
    <w:tmpl w:val="99FE4C1C"/>
    <w:lvl w:ilvl="0" w:tplc="1CAC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E6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A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FF3B57"/>
    <w:multiLevelType w:val="hybridMultilevel"/>
    <w:tmpl w:val="F0EC174A"/>
    <w:lvl w:ilvl="0" w:tplc="933E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0BDD"/>
    <w:multiLevelType w:val="hybridMultilevel"/>
    <w:tmpl w:val="39DAEB1E"/>
    <w:lvl w:ilvl="0" w:tplc="5936DF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1188C"/>
    <w:multiLevelType w:val="hybridMultilevel"/>
    <w:tmpl w:val="CC6CF652"/>
    <w:lvl w:ilvl="0" w:tplc="6912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663C7D"/>
    <w:multiLevelType w:val="hybridMultilevel"/>
    <w:tmpl w:val="71C07458"/>
    <w:lvl w:ilvl="0" w:tplc="C81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2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4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3F177E"/>
    <w:multiLevelType w:val="hybridMultilevel"/>
    <w:tmpl w:val="F5E4C8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95ABF"/>
    <w:multiLevelType w:val="hybridMultilevel"/>
    <w:tmpl w:val="367C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2754"/>
    <w:multiLevelType w:val="hybridMultilevel"/>
    <w:tmpl w:val="F4F898C0"/>
    <w:lvl w:ilvl="0" w:tplc="040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6FA3858"/>
    <w:multiLevelType w:val="hybridMultilevel"/>
    <w:tmpl w:val="6CF68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60852"/>
    <w:multiLevelType w:val="hybridMultilevel"/>
    <w:tmpl w:val="D3D405A0"/>
    <w:lvl w:ilvl="0" w:tplc="22988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C4279"/>
    <w:multiLevelType w:val="hybridMultilevel"/>
    <w:tmpl w:val="894A61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63EA7"/>
    <w:multiLevelType w:val="hybridMultilevel"/>
    <w:tmpl w:val="BD6A1F1C"/>
    <w:lvl w:ilvl="0" w:tplc="B894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C642D8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93DEF"/>
    <w:multiLevelType w:val="hybridMultilevel"/>
    <w:tmpl w:val="B27008AA"/>
    <w:lvl w:ilvl="0" w:tplc="91CE3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D1C0B"/>
    <w:multiLevelType w:val="hybridMultilevel"/>
    <w:tmpl w:val="19DEA1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95ADF"/>
    <w:multiLevelType w:val="hybridMultilevel"/>
    <w:tmpl w:val="7F9C0F68"/>
    <w:lvl w:ilvl="0" w:tplc="6E1C937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80633"/>
    <w:multiLevelType w:val="hybridMultilevel"/>
    <w:tmpl w:val="06ECF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D5853"/>
    <w:multiLevelType w:val="hybridMultilevel"/>
    <w:tmpl w:val="785E1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20"/>
  </w:num>
  <w:num w:numId="8">
    <w:abstractNumId w:val="8"/>
  </w:num>
  <w:num w:numId="9">
    <w:abstractNumId w:val="15"/>
  </w:num>
  <w:num w:numId="10">
    <w:abstractNumId w:val="19"/>
  </w:num>
  <w:num w:numId="11">
    <w:abstractNumId w:val="9"/>
  </w:num>
  <w:num w:numId="12">
    <w:abstractNumId w:val="17"/>
  </w:num>
  <w:num w:numId="13">
    <w:abstractNumId w:val="5"/>
  </w:num>
  <w:num w:numId="14">
    <w:abstractNumId w:val="14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1"/>
  </w:num>
  <w:num w:numId="20">
    <w:abstractNumId w:val="6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6A"/>
    <w:rsid w:val="00024BDB"/>
    <w:rsid w:val="00036C42"/>
    <w:rsid w:val="0006275A"/>
    <w:rsid w:val="00067D90"/>
    <w:rsid w:val="00086128"/>
    <w:rsid w:val="0009572C"/>
    <w:rsid w:val="000C13A3"/>
    <w:rsid w:val="000C6695"/>
    <w:rsid w:val="001032B5"/>
    <w:rsid w:val="00114088"/>
    <w:rsid w:val="0013536E"/>
    <w:rsid w:val="0015110E"/>
    <w:rsid w:val="0015726A"/>
    <w:rsid w:val="0016476D"/>
    <w:rsid w:val="00173F5D"/>
    <w:rsid w:val="00195113"/>
    <w:rsid w:val="001B7CCF"/>
    <w:rsid w:val="001F4685"/>
    <w:rsid w:val="001F7605"/>
    <w:rsid w:val="00230CFE"/>
    <w:rsid w:val="00233404"/>
    <w:rsid w:val="00251E43"/>
    <w:rsid w:val="00270369"/>
    <w:rsid w:val="00270F88"/>
    <w:rsid w:val="00276674"/>
    <w:rsid w:val="0028061D"/>
    <w:rsid w:val="002864F8"/>
    <w:rsid w:val="00287A26"/>
    <w:rsid w:val="002D08EF"/>
    <w:rsid w:val="002F5DF2"/>
    <w:rsid w:val="00352A1D"/>
    <w:rsid w:val="00390926"/>
    <w:rsid w:val="003A02BE"/>
    <w:rsid w:val="003B4FC9"/>
    <w:rsid w:val="003D0469"/>
    <w:rsid w:val="003E1738"/>
    <w:rsid w:val="003E49A1"/>
    <w:rsid w:val="003F081C"/>
    <w:rsid w:val="0040412C"/>
    <w:rsid w:val="00432218"/>
    <w:rsid w:val="00433728"/>
    <w:rsid w:val="00442995"/>
    <w:rsid w:val="00444D49"/>
    <w:rsid w:val="004511F2"/>
    <w:rsid w:val="0046004C"/>
    <w:rsid w:val="00483A75"/>
    <w:rsid w:val="004B71FA"/>
    <w:rsid w:val="004D1F06"/>
    <w:rsid w:val="004E27E1"/>
    <w:rsid w:val="004E411D"/>
    <w:rsid w:val="004F390E"/>
    <w:rsid w:val="00513743"/>
    <w:rsid w:val="00532BDD"/>
    <w:rsid w:val="005442F4"/>
    <w:rsid w:val="00552010"/>
    <w:rsid w:val="005645C7"/>
    <w:rsid w:val="00577AB8"/>
    <w:rsid w:val="005A0D8E"/>
    <w:rsid w:val="005C0619"/>
    <w:rsid w:val="005E1BF7"/>
    <w:rsid w:val="00622531"/>
    <w:rsid w:val="00655DAE"/>
    <w:rsid w:val="006865DB"/>
    <w:rsid w:val="006F162B"/>
    <w:rsid w:val="007568C4"/>
    <w:rsid w:val="0079326C"/>
    <w:rsid w:val="007A49CA"/>
    <w:rsid w:val="007B2999"/>
    <w:rsid w:val="007E430D"/>
    <w:rsid w:val="007F6360"/>
    <w:rsid w:val="00824A64"/>
    <w:rsid w:val="008326DB"/>
    <w:rsid w:val="00850B52"/>
    <w:rsid w:val="00864543"/>
    <w:rsid w:val="00893CA8"/>
    <w:rsid w:val="008A1FE4"/>
    <w:rsid w:val="008D5608"/>
    <w:rsid w:val="008F728F"/>
    <w:rsid w:val="009034A7"/>
    <w:rsid w:val="00906A0A"/>
    <w:rsid w:val="009128B7"/>
    <w:rsid w:val="00912AC2"/>
    <w:rsid w:val="00947F29"/>
    <w:rsid w:val="0098092E"/>
    <w:rsid w:val="009929A6"/>
    <w:rsid w:val="009B1DE9"/>
    <w:rsid w:val="009C625E"/>
    <w:rsid w:val="009E0292"/>
    <w:rsid w:val="009F1739"/>
    <w:rsid w:val="00A17918"/>
    <w:rsid w:val="00A40415"/>
    <w:rsid w:val="00A50654"/>
    <w:rsid w:val="00A60AB1"/>
    <w:rsid w:val="00A85597"/>
    <w:rsid w:val="00A95EBC"/>
    <w:rsid w:val="00AA32A8"/>
    <w:rsid w:val="00AD349B"/>
    <w:rsid w:val="00B30501"/>
    <w:rsid w:val="00B42DD4"/>
    <w:rsid w:val="00B66A08"/>
    <w:rsid w:val="00B9014D"/>
    <w:rsid w:val="00B90179"/>
    <w:rsid w:val="00B9670E"/>
    <w:rsid w:val="00BB347A"/>
    <w:rsid w:val="00BE568E"/>
    <w:rsid w:val="00BF1627"/>
    <w:rsid w:val="00C17770"/>
    <w:rsid w:val="00C81579"/>
    <w:rsid w:val="00CA003B"/>
    <w:rsid w:val="00CA0ED2"/>
    <w:rsid w:val="00CB2195"/>
    <w:rsid w:val="00D118F6"/>
    <w:rsid w:val="00D16493"/>
    <w:rsid w:val="00D201B7"/>
    <w:rsid w:val="00D36BB8"/>
    <w:rsid w:val="00D40641"/>
    <w:rsid w:val="00D4322D"/>
    <w:rsid w:val="00D625CC"/>
    <w:rsid w:val="00D74C7A"/>
    <w:rsid w:val="00DF02E3"/>
    <w:rsid w:val="00DF120A"/>
    <w:rsid w:val="00E14A58"/>
    <w:rsid w:val="00E16429"/>
    <w:rsid w:val="00E30049"/>
    <w:rsid w:val="00E3447C"/>
    <w:rsid w:val="00E41E2D"/>
    <w:rsid w:val="00E536DB"/>
    <w:rsid w:val="00E906A6"/>
    <w:rsid w:val="00E963DD"/>
    <w:rsid w:val="00ED573C"/>
    <w:rsid w:val="00F17424"/>
    <w:rsid w:val="00F17796"/>
    <w:rsid w:val="00F22AB7"/>
    <w:rsid w:val="00F62F98"/>
    <w:rsid w:val="00F93FC3"/>
    <w:rsid w:val="00FA173D"/>
    <w:rsid w:val="0C2FE475"/>
    <w:rsid w:val="17B68754"/>
    <w:rsid w:val="1D2530C3"/>
    <w:rsid w:val="499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6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6A"/>
  </w:style>
  <w:style w:type="paragraph" w:styleId="Footer">
    <w:name w:val="footer"/>
    <w:basedOn w:val="Normal"/>
    <w:link w:val="Foot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A"/>
  </w:style>
  <w:style w:type="character" w:styleId="Hyperlink">
    <w:name w:val="Hyperlink"/>
    <w:basedOn w:val="DefaultParagraphFont"/>
    <w:uiPriority w:val="99"/>
    <w:unhideWhenUsed/>
    <w:rsid w:val="008645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543"/>
    <w:pPr>
      <w:ind w:left="720"/>
      <w:contextualSpacing/>
    </w:pPr>
  </w:style>
  <w:style w:type="table" w:styleId="TableGrid">
    <w:name w:val="Table Grid"/>
    <w:basedOn w:val="TableNormal"/>
    <w:uiPriority w:val="39"/>
    <w:rsid w:val="001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D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17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01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BE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1140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C669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C1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tra.f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knologiateollisuus.fi/fi/circular-economy-playboo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altodoc.aalto.fi/handle/123456789/3582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tra.fi/en/publications/circular-economy-business-models-manufacturing-industr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c.europa.eu/environment/circular-economy/index_en.ht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lenmacarthurfoundation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627AB54F7474BB335DFA7E7953E8C" ma:contentTypeVersion="13" ma:contentTypeDescription="Create a new document." ma:contentTypeScope="" ma:versionID="b778e963dd9f305f50d8b04cbc4cb6f9">
  <xsd:schema xmlns:xsd="http://www.w3.org/2001/XMLSchema" xmlns:xs="http://www.w3.org/2001/XMLSchema" xmlns:p="http://schemas.microsoft.com/office/2006/metadata/properties" xmlns:ns3="39567b22-72ef-40e7-9cba-ccfb7b79ebec" xmlns:ns4="14bf16e2-b4da-46e4-a3f2-c535d8363888" targetNamespace="http://schemas.microsoft.com/office/2006/metadata/properties" ma:root="true" ma:fieldsID="55253320fb8ffe60bed9d60705141fdb" ns3:_="" ns4:_="">
    <xsd:import namespace="39567b22-72ef-40e7-9cba-ccfb7b79ebec"/>
    <xsd:import namespace="14bf16e2-b4da-46e4-a3f2-c535d83638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67b22-72ef-40e7-9cba-ccfb7b79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16e2-b4da-46e4-a3f2-c535d8363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60E9-4409-4ACF-AB76-753E498BC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67b22-72ef-40e7-9cba-ccfb7b79ebec"/>
    <ds:schemaRef ds:uri="14bf16e2-b4da-46e4-a3f2-c535d8363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A61EA-CAA6-419D-888B-B8E997A3930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39567b22-72ef-40e7-9cba-ccfb7b79ebec"/>
    <ds:schemaRef ds:uri="http://www.w3.org/XML/1998/namespace"/>
    <ds:schemaRef ds:uri="http://schemas.microsoft.com/office/infopath/2007/PartnerControls"/>
    <ds:schemaRef ds:uri="14bf16e2-b4da-46e4-a3f2-c535d8363888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467C9AC-2BF6-431F-A1EE-A555C3DA4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00EC8-E28F-43F3-9208-15118508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Aarnio Eeva</cp:lastModifiedBy>
  <cp:revision>11</cp:revision>
  <dcterms:created xsi:type="dcterms:W3CDTF">2020-09-28T08:36:00Z</dcterms:created>
  <dcterms:modified xsi:type="dcterms:W3CDTF">2020-09-30T11:03:00Z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0x010100DD4627AB54F7474BB335DFA7E7953E8C</vt:lpwstr>
  </property>
  <property fmtid="{D5CDD505-2E9C-101B-9397-08002B2CF9AE}" pid="3" name="_dlc_DocIdItemGuid">
    <vt:lpwstr>4bfe80d4-4492-4462-a4e0-1d9350e6d06a</vt:lpwstr>
  </property>
</Properties>
</file>