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63" w:rsidRPr="00842991" w:rsidRDefault="00120163" w:rsidP="00A57DC6">
      <w:pPr>
        <w:jc w:val="center"/>
        <w:rPr>
          <w:rFonts w:ascii="Segoe UI" w:eastAsia="Calibri" w:hAnsi="Segoe UI" w:cs="Segoe UI"/>
          <w:b/>
          <w:sz w:val="28"/>
          <w:szCs w:val="28"/>
        </w:rPr>
      </w:pPr>
      <w:r w:rsidRPr="00842991">
        <w:rPr>
          <w:rFonts w:ascii="Segoe UI" w:eastAsia="Calibri" w:hAnsi="Segoe UI" w:cs="Segoe UI"/>
          <w:b/>
          <w:sz w:val="28"/>
          <w:szCs w:val="28"/>
        </w:rPr>
        <w:t>AMK-OPINTOTARJONTA</w:t>
      </w:r>
    </w:p>
    <w:p w:rsidR="00201DD1" w:rsidRDefault="00201DD1" w:rsidP="00120163">
      <w:pPr>
        <w:rPr>
          <w:rFonts w:ascii="Segoe UI" w:eastAsia="Calibri" w:hAnsi="Segoe UI" w:cs="Segoe UI"/>
          <w:sz w:val="24"/>
          <w:szCs w:val="24"/>
        </w:rPr>
      </w:pPr>
    </w:p>
    <w:p w:rsidR="00120163" w:rsidRPr="002134D6" w:rsidRDefault="00120163" w:rsidP="00120163">
      <w:pPr>
        <w:rPr>
          <w:rFonts w:ascii="Segoe UI" w:eastAsia="Calibri" w:hAnsi="Segoe UI" w:cs="Segoe UI"/>
          <w:i/>
          <w:szCs w:val="24"/>
        </w:rPr>
      </w:pPr>
      <w:r w:rsidRPr="002134D6">
        <w:rPr>
          <w:rFonts w:ascii="Segoe UI" w:eastAsia="Calibri" w:hAnsi="Segoe UI" w:cs="Segoe UI"/>
          <w:i/>
          <w:szCs w:val="24"/>
        </w:rPr>
        <w:t xml:space="preserve">Ammattikorkeakouluopiskelija voi valita opintoja oman ammattikorkeakoulun  opintotarjonnan lisäksi ympärivuotisesta </w:t>
      </w:r>
      <w:hyperlink r:id="rId7">
        <w:r w:rsidRPr="002134D6">
          <w:rPr>
            <w:rFonts w:ascii="Segoe UI" w:eastAsia="Calibri" w:hAnsi="Segoe UI" w:cs="Segoe UI"/>
            <w:i/>
            <w:color w:val="1155CC"/>
            <w:szCs w:val="24"/>
            <w:u w:val="single"/>
          </w:rPr>
          <w:t>CampusOnline.fi</w:t>
        </w:r>
      </w:hyperlink>
      <w:r w:rsidRPr="002134D6">
        <w:rPr>
          <w:rFonts w:ascii="Segoe UI" w:eastAsia="Calibri" w:hAnsi="Segoe UI" w:cs="Segoe UI"/>
          <w:i/>
          <w:szCs w:val="24"/>
        </w:rPr>
        <w:t xml:space="preserve"> -verkko-opintotarjonnasta. </w:t>
      </w:r>
    </w:p>
    <w:p w:rsidR="00120163" w:rsidRPr="002134D6" w:rsidRDefault="00120163" w:rsidP="00120163">
      <w:pPr>
        <w:rPr>
          <w:rFonts w:ascii="Segoe UI" w:eastAsia="Calibri" w:hAnsi="Segoe UI" w:cs="Segoe UI"/>
          <w:i/>
          <w:szCs w:val="24"/>
        </w:rPr>
      </w:pPr>
    </w:p>
    <w:p w:rsidR="002D2FBA" w:rsidRPr="00172E6C" w:rsidRDefault="00172E6C" w:rsidP="00120163">
      <w:pPr>
        <w:rPr>
          <w:rFonts w:ascii="Segoe UI" w:eastAsia="Calibri" w:hAnsi="Segoe UI" w:cs="Segoe UI"/>
          <w:b/>
          <w:sz w:val="28"/>
          <w:szCs w:val="24"/>
        </w:rPr>
      </w:pPr>
      <w:r>
        <w:rPr>
          <w:rFonts w:ascii="Segoe UI" w:eastAsia="Calibri" w:hAnsi="Segoe UI" w:cs="Segoe UI"/>
          <w:b/>
          <w:sz w:val="28"/>
          <w:szCs w:val="24"/>
        </w:rPr>
        <w:t>Oman AMK:n tarjonta</w:t>
      </w:r>
    </w:p>
    <w:p w:rsidR="005419F9" w:rsidRPr="005419F9" w:rsidRDefault="005419F9" w:rsidP="005419F9">
      <w:pPr>
        <w:rPr>
          <w:rFonts w:ascii="Segoe UI" w:eastAsia="Calibri" w:hAnsi="Segoe UI" w:cs="Segoe UI"/>
          <w:sz w:val="24"/>
          <w:szCs w:val="24"/>
        </w:rPr>
      </w:pPr>
    </w:p>
    <w:p w:rsidR="005419F9" w:rsidRPr="005419F9" w:rsidRDefault="005419F9" w:rsidP="005419F9">
      <w:pPr>
        <w:rPr>
          <w:rFonts w:ascii="Segoe UI" w:eastAsia="Calibri" w:hAnsi="Segoe UI" w:cs="Segoe UI"/>
          <w:i/>
          <w:szCs w:val="24"/>
        </w:rPr>
      </w:pPr>
      <w:r w:rsidRPr="005419F9">
        <w:rPr>
          <w:rFonts w:ascii="Segoe UI" w:eastAsia="Calibri" w:hAnsi="Segoe UI" w:cs="Segoe UI"/>
          <w:i/>
          <w:szCs w:val="24"/>
        </w:rPr>
        <w:t>Oman AMK:n tarjonta: Opintojakson sisältöön ja toteutukseen liittyvissä kysymyksissä tulee olla yhteydessä opintojaksosta vastaavaan opettajaan. Muissa opintoihin liittyvissä kysymyksissä voi lähestyä oman ammattikorkeakoulun tutoropettajaa / valmentajaa / opinto-ohjaajaa / tutoropiskelijaa tai muuta vastaavaa tahoa.</w:t>
      </w:r>
    </w:p>
    <w:p w:rsidR="005419F9" w:rsidRDefault="005419F9" w:rsidP="00120163">
      <w:pPr>
        <w:rPr>
          <w:rFonts w:ascii="Segoe UI" w:eastAsia="Calibri" w:hAnsi="Segoe UI" w:cs="Segoe UI"/>
          <w:sz w:val="24"/>
          <w:szCs w:val="24"/>
        </w:rPr>
      </w:pPr>
    </w:p>
    <w:p w:rsidR="00120163" w:rsidRPr="00842991" w:rsidRDefault="00120163" w:rsidP="00120163">
      <w:pPr>
        <w:rPr>
          <w:rFonts w:ascii="Segoe UI" w:eastAsia="Calibri" w:hAnsi="Segoe UI" w:cs="Segoe UI"/>
          <w:sz w:val="24"/>
          <w:szCs w:val="24"/>
        </w:rPr>
      </w:pPr>
      <w:r w:rsidRPr="00842991">
        <w:rPr>
          <w:rFonts w:ascii="Segoe UI" w:eastAsia="Calibri" w:hAnsi="Segoe UI" w:cs="Segoe UI"/>
          <w:sz w:val="24"/>
          <w:szCs w:val="24"/>
        </w:rPr>
        <w:t xml:space="preserve">Jokaisella ammattikorkeakoululla on oma lukuvuosikohtainen opintotarjonta, jota voi tarkastella ammattikorkeakoulun käytänteiden mukaan. </w:t>
      </w:r>
    </w:p>
    <w:p w:rsidR="00120163" w:rsidRPr="00842991" w:rsidRDefault="00120163" w:rsidP="00120163">
      <w:pPr>
        <w:rPr>
          <w:rFonts w:ascii="Segoe UI" w:eastAsia="Calibri" w:hAnsi="Segoe UI" w:cs="Segoe UI"/>
          <w:sz w:val="24"/>
          <w:szCs w:val="24"/>
        </w:rPr>
      </w:pPr>
    </w:p>
    <w:p w:rsidR="00120163" w:rsidRPr="00842991" w:rsidRDefault="00120163" w:rsidP="00120163">
      <w:pPr>
        <w:rPr>
          <w:rFonts w:ascii="Segoe UI" w:eastAsia="Calibri" w:hAnsi="Segoe UI" w:cs="Segoe UI"/>
          <w:sz w:val="24"/>
          <w:szCs w:val="24"/>
        </w:rPr>
      </w:pPr>
      <w:r w:rsidRPr="00842991">
        <w:rPr>
          <w:rFonts w:ascii="Segoe UI" w:eastAsia="Calibri" w:hAnsi="Segoe UI" w:cs="Segoe UI"/>
          <w:sz w:val="24"/>
          <w:szCs w:val="24"/>
        </w:rPr>
        <w:t>(linkki omaan tarjontaan/järjestelmään, jossa tarjonta on)</w:t>
      </w:r>
    </w:p>
    <w:p w:rsidR="00120163" w:rsidRPr="00842991" w:rsidRDefault="00120163" w:rsidP="00120163">
      <w:pPr>
        <w:rPr>
          <w:rFonts w:ascii="Segoe UI" w:eastAsia="Calibri" w:hAnsi="Segoe UI" w:cs="Segoe UI"/>
          <w:b/>
          <w:sz w:val="24"/>
          <w:szCs w:val="24"/>
        </w:rPr>
      </w:pPr>
    </w:p>
    <w:p w:rsidR="00120163" w:rsidRPr="00CA7E70" w:rsidRDefault="00120163" w:rsidP="00120163">
      <w:pPr>
        <w:rPr>
          <w:rFonts w:ascii="Segoe UI" w:eastAsia="Calibri" w:hAnsi="Segoe UI" w:cs="Segoe UI"/>
          <w:b/>
          <w:sz w:val="28"/>
          <w:szCs w:val="24"/>
        </w:rPr>
      </w:pPr>
      <w:r w:rsidRPr="00CA7E70">
        <w:rPr>
          <w:rFonts w:ascii="Segoe UI" w:eastAsia="Calibri" w:hAnsi="Segoe UI" w:cs="Segoe UI"/>
          <w:b/>
          <w:sz w:val="28"/>
          <w:szCs w:val="24"/>
        </w:rPr>
        <w:t>CampusOnline.fi</w:t>
      </w:r>
    </w:p>
    <w:p w:rsidR="005419F9" w:rsidRPr="00842991" w:rsidRDefault="005419F9" w:rsidP="00120163">
      <w:pPr>
        <w:rPr>
          <w:rFonts w:ascii="Segoe UI" w:eastAsia="Calibri" w:hAnsi="Segoe UI" w:cs="Segoe UI"/>
          <w:b/>
          <w:sz w:val="24"/>
          <w:szCs w:val="24"/>
        </w:rPr>
      </w:pPr>
    </w:p>
    <w:p w:rsidR="00120163" w:rsidRPr="00842991" w:rsidRDefault="002D74D8" w:rsidP="00120163">
      <w:pPr>
        <w:rPr>
          <w:rFonts w:ascii="Segoe UI" w:eastAsia="Calibri" w:hAnsi="Segoe UI" w:cs="Segoe UI"/>
          <w:sz w:val="24"/>
          <w:szCs w:val="24"/>
        </w:rPr>
      </w:pPr>
      <w:hyperlink r:id="rId8">
        <w:r w:rsidR="00120163" w:rsidRPr="00842991">
          <w:rPr>
            <w:rFonts w:ascii="Segoe UI" w:eastAsia="Calibri" w:hAnsi="Segoe UI" w:cs="Segoe UI"/>
            <w:color w:val="1155CC"/>
            <w:sz w:val="24"/>
            <w:szCs w:val="24"/>
            <w:u w:val="single"/>
          </w:rPr>
          <w:t>CampusOnline.fi</w:t>
        </w:r>
      </w:hyperlink>
      <w:r w:rsidR="00120163" w:rsidRPr="00842991">
        <w:rPr>
          <w:rFonts w:ascii="Segoe UI" w:eastAsia="Calibri" w:hAnsi="Segoe UI" w:cs="Segoe UI"/>
          <w:sz w:val="24"/>
          <w:szCs w:val="24"/>
        </w:rPr>
        <w:t xml:space="preserve"> on Suomen ammattikorkeakoulujen yhteinen digitaalinen opintotarjonta -portaali. Opiskelija voi valita maksuttomasti opintojaksoja muista ammattikorkeakouluista ja sisällyttää kyseiset opinnot omaan tutkintoon.</w:t>
      </w:r>
    </w:p>
    <w:p w:rsidR="00120163" w:rsidRPr="00842991" w:rsidRDefault="00120163" w:rsidP="00120163">
      <w:pPr>
        <w:rPr>
          <w:rFonts w:ascii="Segoe UI" w:eastAsia="Calibri" w:hAnsi="Segoe UI" w:cs="Segoe UI"/>
          <w:sz w:val="24"/>
          <w:szCs w:val="24"/>
        </w:rPr>
      </w:pPr>
    </w:p>
    <w:p w:rsidR="00120163" w:rsidRPr="00842991" w:rsidRDefault="00120163" w:rsidP="00120163">
      <w:pPr>
        <w:rPr>
          <w:rFonts w:ascii="Segoe UI" w:eastAsia="Calibri" w:hAnsi="Segoe UI" w:cs="Segoe UI"/>
          <w:sz w:val="24"/>
          <w:szCs w:val="24"/>
        </w:rPr>
      </w:pPr>
      <w:r w:rsidRPr="00842991">
        <w:rPr>
          <w:rFonts w:ascii="Segoe UI" w:eastAsia="Calibri" w:hAnsi="Segoe UI" w:cs="Segoe UI"/>
          <w:sz w:val="24"/>
          <w:szCs w:val="24"/>
        </w:rPr>
        <w:t>Opintojaksot ovat maksuttomia ammattikorkeakoulujen tutkinto-opiskelijoille, vaihto-opiskelijoille ja avoimen AMK:n polkuopiskelijoille. Muut avoimen AMK:n kautta tulevat opiskelijat maksavat avoimen AMK:n mukaisen maksun opinnoistaan opintojakson tarjoavaan ammattikorkeakouluun.</w:t>
      </w:r>
    </w:p>
    <w:p w:rsidR="00120163" w:rsidRPr="00842991" w:rsidRDefault="00120163" w:rsidP="00120163">
      <w:pPr>
        <w:rPr>
          <w:rFonts w:ascii="Segoe UI" w:eastAsia="Calibri" w:hAnsi="Segoe UI" w:cs="Segoe UI"/>
          <w:sz w:val="24"/>
          <w:szCs w:val="24"/>
        </w:rPr>
      </w:pPr>
    </w:p>
    <w:p w:rsidR="00120163" w:rsidRPr="00CA7E70" w:rsidRDefault="00120163" w:rsidP="00120163">
      <w:pPr>
        <w:rPr>
          <w:rFonts w:ascii="Segoe UI" w:eastAsia="Calibri" w:hAnsi="Segoe UI" w:cs="Segoe UI"/>
          <w:b/>
          <w:sz w:val="28"/>
          <w:szCs w:val="24"/>
        </w:rPr>
      </w:pPr>
      <w:r w:rsidRPr="00CA7E70">
        <w:rPr>
          <w:rFonts w:ascii="Segoe UI" w:eastAsia="Calibri" w:hAnsi="Segoe UI" w:cs="Segoe UI"/>
          <w:b/>
          <w:sz w:val="28"/>
          <w:szCs w:val="24"/>
        </w:rPr>
        <w:t>Ilmoittautuminen</w:t>
      </w:r>
    </w:p>
    <w:p w:rsidR="004029A4" w:rsidRPr="00842991" w:rsidRDefault="004029A4" w:rsidP="00120163">
      <w:pPr>
        <w:rPr>
          <w:rFonts w:ascii="Segoe UI" w:eastAsia="Calibri" w:hAnsi="Segoe UI" w:cs="Segoe UI"/>
          <w:b/>
          <w:sz w:val="24"/>
          <w:szCs w:val="24"/>
        </w:rPr>
      </w:pPr>
    </w:p>
    <w:p w:rsidR="00120163" w:rsidRPr="00842991" w:rsidRDefault="00120163" w:rsidP="00120163">
      <w:pPr>
        <w:rPr>
          <w:rFonts w:ascii="Segoe UI" w:eastAsia="Calibri" w:hAnsi="Segoe UI" w:cs="Segoe UI"/>
          <w:sz w:val="24"/>
          <w:szCs w:val="24"/>
        </w:rPr>
      </w:pPr>
      <w:r w:rsidRPr="00842991">
        <w:rPr>
          <w:rFonts w:ascii="Segoe UI" w:eastAsia="Calibri" w:hAnsi="Segoe UI" w:cs="Segoe UI"/>
          <w:b/>
          <w:sz w:val="24"/>
          <w:szCs w:val="24"/>
        </w:rPr>
        <w:t xml:space="preserve">Oman AMK:n opintojaksoille ilmoittautuminen: </w:t>
      </w:r>
      <w:r w:rsidRPr="00842991">
        <w:rPr>
          <w:rFonts w:ascii="Segoe UI" w:eastAsia="Calibri" w:hAnsi="Segoe UI" w:cs="Segoe UI"/>
          <w:sz w:val="24"/>
          <w:szCs w:val="24"/>
        </w:rPr>
        <w:t xml:space="preserve">Opintojaksoille ilmoittautuessa tulee noudattaa oman ammattikorkeakoulun käytänteitä. On tärkeää muistaa ilmoittautua </w:t>
      </w:r>
      <w:proofErr w:type="spellStart"/>
      <w:r w:rsidRPr="00842991">
        <w:rPr>
          <w:rFonts w:ascii="Segoe UI" w:eastAsia="Calibri" w:hAnsi="Segoe UI" w:cs="Segoe UI"/>
          <w:sz w:val="24"/>
          <w:szCs w:val="24"/>
        </w:rPr>
        <w:t>läsnäolevaksi</w:t>
      </w:r>
      <w:proofErr w:type="spellEnd"/>
      <w:r w:rsidRPr="00842991">
        <w:rPr>
          <w:rFonts w:ascii="Segoe UI" w:eastAsia="Calibri" w:hAnsi="Segoe UI" w:cs="Segoe UI"/>
          <w:sz w:val="24"/>
          <w:szCs w:val="24"/>
        </w:rPr>
        <w:t xml:space="preserve"> tutkinto-opiskelijaksi kuluvalle lukukaudelle/lukuvuodelle, mikäli aikoo suorittaa opintoja.</w:t>
      </w:r>
      <w:r w:rsidR="000A7028" w:rsidRPr="000A7028">
        <w:rPr>
          <w:noProof/>
        </w:rPr>
        <w:t xml:space="preserve"> </w:t>
      </w:r>
      <w:r w:rsidRPr="00842991">
        <w:rPr>
          <w:rFonts w:ascii="Segoe UI" w:eastAsia="Calibri" w:hAnsi="Segoe UI" w:cs="Segoe UI"/>
          <w:sz w:val="24"/>
          <w:szCs w:val="24"/>
        </w:rPr>
        <w:br/>
      </w:r>
    </w:p>
    <w:p w:rsidR="00120163" w:rsidRDefault="000A7028" w:rsidP="00120163">
      <w:pPr>
        <w:rPr>
          <w:rFonts w:ascii="Segoe UI" w:eastAsia="Calibri" w:hAnsi="Segoe UI" w:cs="Segoe UI"/>
          <w:sz w:val="24"/>
          <w:szCs w:val="24"/>
        </w:rPr>
      </w:pPr>
      <w:r>
        <w:rPr>
          <w:noProof/>
        </w:rPr>
        <w:drawing>
          <wp:anchor distT="0" distB="0" distL="114300" distR="114300" simplePos="0" relativeHeight="251689984" behindDoc="0" locked="0" layoutInCell="1" allowOverlap="1" wp14:anchorId="5DBC7F37" wp14:editId="236940BE">
            <wp:simplePos x="0" y="0"/>
            <wp:positionH relativeFrom="rightMargin">
              <wp:align>left</wp:align>
            </wp:positionH>
            <wp:positionV relativeFrom="paragraph">
              <wp:posOffset>666750</wp:posOffset>
            </wp:positionV>
            <wp:extent cx="594360" cy="581025"/>
            <wp:effectExtent l="0" t="0" r="0" b="9525"/>
            <wp:wrapNone/>
            <wp:docPr id="11" name="Kuva 1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120163" w:rsidRPr="00842991">
        <w:rPr>
          <w:rFonts w:ascii="Segoe UI" w:eastAsia="Calibri" w:hAnsi="Segoe UI" w:cs="Segoe UI"/>
          <w:b/>
          <w:sz w:val="24"/>
          <w:szCs w:val="24"/>
        </w:rPr>
        <w:t>CampusOnline.fi-opintojaksoille ilmoittautuminen:</w:t>
      </w:r>
      <w:r w:rsidR="00120163" w:rsidRPr="00842991">
        <w:rPr>
          <w:rFonts w:ascii="Segoe UI" w:eastAsia="Calibri" w:hAnsi="Segoe UI" w:cs="Segoe UI"/>
          <w:sz w:val="24"/>
          <w:szCs w:val="24"/>
        </w:rPr>
        <w:t xml:space="preserve"> CampusOnlinessa tarjolla olevien opintojaksojen tietojen yhteydessä on linkki, josta pääsee opintojakson </w:t>
      </w:r>
      <w:r w:rsidR="00120163" w:rsidRPr="00842991">
        <w:rPr>
          <w:rFonts w:ascii="Segoe UI" w:eastAsia="Calibri" w:hAnsi="Segoe UI" w:cs="Segoe UI"/>
          <w:sz w:val="24"/>
          <w:szCs w:val="24"/>
        </w:rPr>
        <w:lastRenderedPageBreak/>
        <w:t>tarjoavan ammattikorkeakoulun omille sivuille. Siellä on tarkemmat toteutustiedot ja ohjeet ilmoittautumisesta.</w:t>
      </w:r>
      <w:r w:rsidR="00120163" w:rsidRPr="009A651A">
        <w:rPr>
          <w:noProof/>
          <w:lang w:val="fi-FI"/>
        </w:rPr>
        <w:t xml:space="preserve"> </w:t>
      </w:r>
    </w:p>
    <w:p w:rsidR="00120163" w:rsidRPr="00842991" w:rsidRDefault="00120163" w:rsidP="00120163">
      <w:pPr>
        <w:rPr>
          <w:rFonts w:ascii="Segoe UI" w:eastAsia="Calibri" w:hAnsi="Segoe UI" w:cs="Segoe UI"/>
          <w:sz w:val="24"/>
          <w:szCs w:val="24"/>
        </w:rPr>
      </w:pPr>
    </w:p>
    <w:p w:rsidR="00120163" w:rsidRPr="00842991" w:rsidRDefault="00120163" w:rsidP="002134D6">
      <w:pPr>
        <w:rPr>
          <w:rFonts w:ascii="Segoe UI" w:eastAsia="Calibri" w:hAnsi="Segoe UI" w:cs="Segoe UI"/>
          <w:sz w:val="24"/>
          <w:szCs w:val="24"/>
        </w:rPr>
      </w:pPr>
      <w:r w:rsidRPr="00842991">
        <w:rPr>
          <w:rFonts w:ascii="Segoe UI" w:eastAsia="Calibri" w:hAnsi="Segoe UI" w:cs="Segoe UI"/>
          <w:sz w:val="24"/>
          <w:szCs w:val="24"/>
        </w:rPr>
        <w:t>Lisätietoja ilmoittautumisesta saa opintojakson toteuttavalta ammattikorkeakoululta. Opintojakson sisältöön ja aikatauluun liittyvissä kysymyksissä tulee olla yhteydessä opintojaksosta vastaavaan opettajaan.</w:t>
      </w:r>
    </w:p>
    <w:p w:rsidR="00120163" w:rsidRPr="00842991" w:rsidRDefault="00120163" w:rsidP="00120163">
      <w:pPr>
        <w:rPr>
          <w:rFonts w:ascii="Segoe UI" w:eastAsia="Calibri" w:hAnsi="Segoe UI" w:cs="Segoe UI"/>
          <w:sz w:val="24"/>
          <w:szCs w:val="24"/>
        </w:rPr>
      </w:pPr>
    </w:p>
    <w:p w:rsidR="00120163" w:rsidRPr="00CA7E70" w:rsidRDefault="00120163" w:rsidP="00120163">
      <w:pPr>
        <w:rPr>
          <w:rFonts w:ascii="Segoe UI" w:eastAsia="Calibri" w:hAnsi="Segoe UI" w:cs="Segoe UI"/>
          <w:b/>
          <w:sz w:val="28"/>
          <w:szCs w:val="24"/>
        </w:rPr>
      </w:pPr>
      <w:r w:rsidRPr="00CA7E70">
        <w:rPr>
          <w:rFonts w:ascii="Segoe UI" w:eastAsia="Calibri" w:hAnsi="Segoe UI" w:cs="Segoe UI"/>
          <w:b/>
          <w:sz w:val="28"/>
          <w:szCs w:val="24"/>
        </w:rPr>
        <w:t>Opiskeluohjeet</w:t>
      </w:r>
    </w:p>
    <w:p w:rsidR="005419F9" w:rsidRPr="00842991" w:rsidRDefault="005419F9" w:rsidP="00120163">
      <w:pPr>
        <w:rPr>
          <w:rFonts w:ascii="Segoe UI" w:eastAsia="Calibri" w:hAnsi="Segoe UI" w:cs="Segoe UI"/>
          <w:b/>
          <w:sz w:val="24"/>
          <w:szCs w:val="24"/>
        </w:rPr>
      </w:pPr>
    </w:p>
    <w:p w:rsidR="00120163" w:rsidRPr="00842991" w:rsidRDefault="00120163" w:rsidP="00120163">
      <w:pPr>
        <w:rPr>
          <w:rFonts w:ascii="Segoe UI" w:eastAsia="Calibri" w:hAnsi="Segoe UI" w:cs="Segoe UI"/>
          <w:b/>
          <w:sz w:val="24"/>
          <w:szCs w:val="24"/>
        </w:rPr>
      </w:pPr>
      <w:r w:rsidRPr="00842991">
        <w:rPr>
          <w:rFonts w:ascii="Segoe UI" w:eastAsia="Calibri" w:hAnsi="Segoe UI" w:cs="Segoe UI"/>
          <w:b/>
          <w:sz w:val="24"/>
          <w:szCs w:val="24"/>
        </w:rPr>
        <w:t xml:space="preserve">Oman AMK:n tarjonta: </w:t>
      </w:r>
      <w:r w:rsidRPr="00842991">
        <w:rPr>
          <w:rFonts w:ascii="Segoe UI" w:eastAsia="Calibri" w:hAnsi="Segoe UI" w:cs="Segoe UI"/>
          <w:sz w:val="24"/>
          <w:szCs w:val="24"/>
        </w:rPr>
        <w:t xml:space="preserve">Opintojakson sisältöön ja toteutukseen liittyvissä kysymyksissä tulee olla yhteydessä opintojaksosta vastaavaan opettajaan. Muissa opintoihin liittyvissä kysymyksissä voi lähestyä oman ammattikorkeakoulun tutoropettajaa / valmentajaa / opinto-ohjaajaa / tutoropiskelijaa tai muuta vastaavaa tahoa. </w:t>
      </w:r>
    </w:p>
    <w:p w:rsidR="00120163" w:rsidRPr="00842991" w:rsidRDefault="00120163" w:rsidP="00120163">
      <w:pPr>
        <w:ind w:left="720"/>
        <w:rPr>
          <w:rFonts w:ascii="Segoe UI" w:eastAsia="Calibri" w:hAnsi="Segoe UI" w:cs="Segoe UI"/>
          <w:b/>
          <w:sz w:val="24"/>
          <w:szCs w:val="24"/>
        </w:rPr>
      </w:pPr>
    </w:p>
    <w:p w:rsidR="00120163" w:rsidRPr="00842991" w:rsidRDefault="00120163" w:rsidP="00120163">
      <w:pPr>
        <w:rPr>
          <w:rFonts w:ascii="Segoe UI" w:eastAsia="Calibri" w:hAnsi="Segoe UI" w:cs="Segoe UI"/>
          <w:sz w:val="24"/>
          <w:szCs w:val="24"/>
        </w:rPr>
      </w:pPr>
      <w:r w:rsidRPr="00842991">
        <w:rPr>
          <w:rFonts w:ascii="Segoe UI" w:eastAsia="Calibri" w:hAnsi="Segoe UI" w:cs="Segoe UI"/>
          <w:sz w:val="24"/>
          <w:szCs w:val="24"/>
        </w:rPr>
        <w:t>(Linkki ammattikorkeakoulun omaan järjestelmään, jossa on tarkempia ohjeistuksia opintojen suorittamisesta.)</w:t>
      </w:r>
    </w:p>
    <w:p w:rsidR="00120163" w:rsidRPr="00842991" w:rsidRDefault="00120163" w:rsidP="00120163">
      <w:pPr>
        <w:ind w:left="720"/>
        <w:rPr>
          <w:rFonts w:ascii="Segoe UI" w:eastAsia="Calibri" w:hAnsi="Segoe UI" w:cs="Segoe UI"/>
          <w:sz w:val="24"/>
          <w:szCs w:val="24"/>
        </w:rPr>
      </w:pPr>
      <w:r w:rsidRPr="00842991">
        <w:rPr>
          <w:rFonts w:ascii="Segoe UI" w:eastAsia="Calibri" w:hAnsi="Segoe UI" w:cs="Segoe UI"/>
          <w:sz w:val="24"/>
          <w:szCs w:val="24"/>
        </w:rPr>
        <w:t xml:space="preserve"> </w:t>
      </w:r>
    </w:p>
    <w:p w:rsidR="00120163" w:rsidRPr="00842991" w:rsidRDefault="00120163" w:rsidP="00120163">
      <w:pPr>
        <w:rPr>
          <w:rFonts w:ascii="Segoe UI" w:eastAsia="Calibri" w:hAnsi="Segoe UI" w:cs="Segoe UI"/>
          <w:b/>
          <w:sz w:val="24"/>
          <w:szCs w:val="24"/>
        </w:rPr>
      </w:pPr>
      <w:r w:rsidRPr="00842991">
        <w:rPr>
          <w:rFonts w:ascii="Segoe UI" w:eastAsia="Calibri" w:hAnsi="Segoe UI" w:cs="Segoe UI"/>
          <w:b/>
          <w:sz w:val="24"/>
          <w:szCs w:val="24"/>
        </w:rPr>
        <w:t xml:space="preserve">CampusOnline.fi: </w:t>
      </w:r>
      <w:r w:rsidRPr="00842991">
        <w:rPr>
          <w:rFonts w:ascii="Segoe UI" w:eastAsia="Calibri" w:hAnsi="Segoe UI" w:cs="Segoe UI"/>
          <w:sz w:val="24"/>
          <w:szCs w:val="24"/>
        </w:rPr>
        <w:t xml:space="preserve">Ensiksi kannattaa tutustua opintotarjontaan, ja perehtyä itseä kiinnostavien opintojaksojen sisältöihin; mihin tutkintorakenteen opintoihin ne sijoittuvat ja mitä lisäarvoa kyseiset opintojaksot tuovat tutkintoon. Ennen opintojaksoille ilmoittautumista on myös hyvä keskustella oman tutoropettajan/valmentajan kanssa opintojen </w:t>
      </w:r>
      <w:proofErr w:type="spellStart"/>
      <w:r w:rsidRPr="00842991">
        <w:rPr>
          <w:rFonts w:ascii="Segoe UI" w:eastAsia="Calibri" w:hAnsi="Segoe UI" w:cs="Segoe UI"/>
          <w:sz w:val="24"/>
          <w:szCs w:val="24"/>
        </w:rPr>
        <w:t>hyväksilukemisesta</w:t>
      </w:r>
      <w:proofErr w:type="spellEnd"/>
      <w:r w:rsidRPr="00842991">
        <w:rPr>
          <w:rFonts w:ascii="Segoe UI" w:eastAsia="Calibri" w:hAnsi="Segoe UI" w:cs="Segoe UI"/>
          <w:sz w:val="24"/>
          <w:szCs w:val="24"/>
        </w:rPr>
        <w:t xml:space="preserve"> omaan tutkintoon ja täydentää suunnitelma </w:t>
      </w:r>
      <w:proofErr w:type="spellStart"/>
      <w:r w:rsidRPr="00842991">
        <w:rPr>
          <w:rFonts w:ascii="Segoe UI" w:eastAsia="Calibri" w:hAnsi="Segoe UI" w:cs="Segoe UI"/>
          <w:sz w:val="24"/>
          <w:szCs w:val="24"/>
        </w:rPr>
        <w:t>HOPSiin</w:t>
      </w:r>
      <w:proofErr w:type="spellEnd"/>
      <w:r w:rsidRPr="00842991">
        <w:rPr>
          <w:rFonts w:ascii="Segoe UI" w:eastAsia="Calibri" w:hAnsi="Segoe UI" w:cs="Segoe UI"/>
          <w:sz w:val="24"/>
          <w:szCs w:val="24"/>
        </w:rPr>
        <w:t>/</w:t>
      </w:r>
      <w:proofErr w:type="spellStart"/>
      <w:r w:rsidRPr="00842991">
        <w:rPr>
          <w:rFonts w:ascii="Segoe UI" w:eastAsia="Calibri" w:hAnsi="Segoe UI" w:cs="Segoe UI"/>
          <w:sz w:val="24"/>
          <w:szCs w:val="24"/>
        </w:rPr>
        <w:t>HEKSiin</w:t>
      </w:r>
      <w:proofErr w:type="spellEnd"/>
      <w:r w:rsidRPr="00842991">
        <w:rPr>
          <w:rFonts w:ascii="Segoe UI" w:eastAsia="Calibri" w:hAnsi="Segoe UI" w:cs="Segoe UI"/>
          <w:sz w:val="24"/>
          <w:szCs w:val="24"/>
        </w:rPr>
        <w:t>.</w:t>
      </w:r>
    </w:p>
    <w:p w:rsidR="00120163" w:rsidRPr="00842991" w:rsidRDefault="00120163" w:rsidP="00120163">
      <w:pPr>
        <w:ind w:left="720"/>
        <w:rPr>
          <w:rFonts w:ascii="Segoe UI" w:eastAsia="Calibri" w:hAnsi="Segoe UI" w:cs="Segoe UI"/>
          <w:sz w:val="24"/>
          <w:szCs w:val="24"/>
        </w:rPr>
      </w:pPr>
    </w:p>
    <w:p w:rsidR="00120163" w:rsidRPr="00842991" w:rsidRDefault="00120163" w:rsidP="00120163">
      <w:pPr>
        <w:rPr>
          <w:rFonts w:ascii="Segoe UI" w:eastAsia="Calibri" w:hAnsi="Segoe UI" w:cs="Segoe UI"/>
          <w:sz w:val="24"/>
          <w:szCs w:val="24"/>
        </w:rPr>
      </w:pPr>
      <w:r w:rsidRPr="00842991">
        <w:rPr>
          <w:rFonts w:ascii="Segoe UI" w:eastAsia="Calibri" w:hAnsi="Segoe UI" w:cs="Segoe UI"/>
          <w:sz w:val="24"/>
          <w:szCs w:val="24"/>
        </w:rPr>
        <w:t xml:space="preserve">Toisessa ammattikorkeakoulussa suoritetut opinnot tulee siirtää omaan ammattikorkeakouluun CampusOnline.fi-portaalissa annettujen </w:t>
      </w:r>
      <w:hyperlink r:id="rId10">
        <w:r w:rsidRPr="00842991">
          <w:rPr>
            <w:rFonts w:ascii="Segoe UI" w:eastAsia="Calibri" w:hAnsi="Segoe UI" w:cs="Segoe UI"/>
            <w:color w:val="1155CC"/>
            <w:sz w:val="24"/>
            <w:szCs w:val="24"/>
            <w:u w:val="single"/>
          </w:rPr>
          <w:t>ohjeiden</w:t>
        </w:r>
      </w:hyperlink>
      <w:r w:rsidRPr="00842991">
        <w:rPr>
          <w:rFonts w:ascii="Segoe UI" w:eastAsia="Calibri" w:hAnsi="Segoe UI" w:cs="Segoe UI"/>
          <w:sz w:val="24"/>
          <w:szCs w:val="24"/>
        </w:rPr>
        <w:t xml:space="preserve"> mukaisesti. Ammattikorkeakoulujen tutoropettaja, vastuuopettaja tai opintopäällikkö päättää </w:t>
      </w:r>
      <w:proofErr w:type="spellStart"/>
      <w:r w:rsidRPr="00842991">
        <w:rPr>
          <w:rFonts w:ascii="Segoe UI" w:eastAsia="Calibri" w:hAnsi="Segoe UI" w:cs="Segoe UI"/>
          <w:sz w:val="24"/>
          <w:szCs w:val="24"/>
        </w:rPr>
        <w:t>hyväksiluvusta</w:t>
      </w:r>
      <w:proofErr w:type="spellEnd"/>
      <w:r w:rsidRPr="00842991">
        <w:rPr>
          <w:rFonts w:ascii="Segoe UI" w:eastAsia="Calibri" w:hAnsi="Segoe UI" w:cs="Segoe UI"/>
          <w:sz w:val="24"/>
          <w:szCs w:val="24"/>
        </w:rPr>
        <w:t xml:space="preserve"> joko etukäteen tai opintojakson suorituksen jälkeen. </w:t>
      </w:r>
    </w:p>
    <w:p w:rsidR="00120163" w:rsidRPr="00842991" w:rsidRDefault="00120163" w:rsidP="00120163">
      <w:pPr>
        <w:rPr>
          <w:rFonts w:ascii="Segoe UI" w:eastAsia="Calibri" w:hAnsi="Segoe UI" w:cs="Segoe UI"/>
          <w:sz w:val="24"/>
          <w:szCs w:val="24"/>
        </w:rPr>
      </w:pPr>
    </w:p>
    <w:p w:rsidR="00120163" w:rsidRDefault="000A7028" w:rsidP="00120163">
      <w:pPr>
        <w:rPr>
          <w:rFonts w:ascii="Segoe UI" w:eastAsia="Calibri" w:hAnsi="Segoe UI" w:cs="Segoe UI"/>
          <w:sz w:val="24"/>
          <w:szCs w:val="24"/>
        </w:rPr>
      </w:pPr>
      <w:r>
        <w:rPr>
          <w:noProof/>
        </w:rPr>
        <w:drawing>
          <wp:anchor distT="0" distB="0" distL="114300" distR="114300" simplePos="0" relativeHeight="251692032" behindDoc="0" locked="0" layoutInCell="1" allowOverlap="1" wp14:anchorId="5DBC7F37" wp14:editId="236940BE">
            <wp:simplePos x="0" y="0"/>
            <wp:positionH relativeFrom="rightMargin">
              <wp:align>left</wp:align>
            </wp:positionH>
            <wp:positionV relativeFrom="paragraph">
              <wp:posOffset>1819275</wp:posOffset>
            </wp:positionV>
            <wp:extent cx="594360" cy="581025"/>
            <wp:effectExtent l="0" t="0" r="0" b="9525"/>
            <wp:wrapNone/>
            <wp:docPr id="13" name="Kuva 13"/>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120163" w:rsidRPr="00842991">
        <w:rPr>
          <w:rFonts w:ascii="Segoe UI" w:eastAsia="Calibri" w:hAnsi="Segoe UI" w:cs="Segoe UI"/>
          <w:sz w:val="24"/>
          <w:szCs w:val="24"/>
        </w:rPr>
        <w:t xml:space="preserve">Nämä käytänteet on kuitenkin hyvä varmistaa omasta ammattikorkeakoulusta. </w:t>
      </w:r>
    </w:p>
    <w:p w:rsidR="00120163" w:rsidRPr="00201DD1" w:rsidRDefault="00120163" w:rsidP="00201DD1">
      <w:pPr>
        <w:pStyle w:val="Otsikko1"/>
        <w:jc w:val="center"/>
        <w:rPr>
          <w:rFonts w:ascii="Segoe UI" w:hAnsi="Segoe UI" w:cs="Segoe UI"/>
          <w:b/>
          <w:color w:val="auto"/>
        </w:rPr>
      </w:pPr>
      <w:r w:rsidRPr="00517A9E">
        <w:rPr>
          <w:rFonts w:ascii="Segoe UI" w:hAnsi="Segoe UI" w:cs="Segoe UI"/>
          <w:b/>
          <w:color w:val="auto"/>
        </w:rPr>
        <w:lastRenderedPageBreak/>
        <w:t>AMMATILLINEN KASVU</w:t>
      </w:r>
    </w:p>
    <w:tbl>
      <w:tblPr>
        <w:tblW w:w="94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0"/>
      </w:tblGrid>
      <w:tr w:rsidR="00120163" w:rsidRPr="00517A9E" w:rsidTr="00201DD1">
        <w:trPr>
          <w:trHeight w:val="1920"/>
        </w:trPr>
        <w:tc>
          <w:tcPr>
            <w:tcW w:w="9420" w:type="dxa"/>
            <w:tcBorders>
              <w:top w:val="nil"/>
              <w:left w:val="nil"/>
              <w:bottom w:val="nil"/>
              <w:right w:val="nil"/>
            </w:tcBorders>
            <w:tcMar>
              <w:top w:w="0" w:type="dxa"/>
              <w:bottom w:w="0" w:type="dxa"/>
            </w:tcMar>
          </w:tcPr>
          <w:p w:rsidR="005A6A04" w:rsidRPr="005A6A04" w:rsidRDefault="005A6A04" w:rsidP="005A6A04">
            <w:pPr>
              <w:rPr>
                <w:lang w:val="fi-FI"/>
              </w:rPr>
            </w:pPr>
          </w:p>
          <w:p w:rsidR="00120163" w:rsidRPr="005A6A04" w:rsidRDefault="00120163" w:rsidP="00201DD1">
            <w:pPr>
              <w:pStyle w:val="Otsikko2"/>
              <w:rPr>
                <w:rFonts w:ascii="Segoe UI" w:hAnsi="Segoe UI" w:cs="Segoe UI"/>
                <w:i/>
                <w:color w:val="auto"/>
              </w:rPr>
            </w:pPr>
            <w:r w:rsidRPr="005A6A04">
              <w:rPr>
                <w:rFonts w:ascii="Segoe UI" w:hAnsi="Segoe UI" w:cs="Segoe UI"/>
                <w:i/>
                <w:color w:val="auto"/>
                <w:sz w:val="22"/>
              </w:rPr>
              <w:t xml:space="preserve">Ammatillinen kasvu on jokaisella opiskelijalla yksilöllisesti etenevä polku. Se sisältää 1) oman osaamisen tunnistamista, 2) työelämätaitoja ja 3) urasuunnittelua. Kun opiskelija tekee tavoitteiden mukaisia opintojaksovalintoja, verkostoituu ja arvioi kertynyttä osaamistaan opintojen aikana, etenee hän suunnitelmallisesti – joskus kokeillenkin - ja pääsee asettamiinsa päämääriin. </w:t>
            </w:r>
          </w:p>
        </w:tc>
      </w:tr>
    </w:tbl>
    <w:p w:rsidR="00120163" w:rsidRPr="00517A9E" w:rsidRDefault="00120163" w:rsidP="00120163">
      <w:pPr>
        <w:rPr>
          <w:rFonts w:ascii="Segoe UI" w:hAnsi="Segoe UI" w:cs="Segoe UI"/>
          <w:highlight w:val="yellow"/>
        </w:rPr>
      </w:pPr>
    </w:p>
    <w:tbl>
      <w:tblPr>
        <w:tblW w:w="949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5"/>
      </w:tblGrid>
      <w:tr w:rsidR="00120163" w:rsidRPr="00517A9E" w:rsidTr="00201DD1">
        <w:trPr>
          <w:trHeight w:val="1500"/>
        </w:trPr>
        <w:tc>
          <w:tcPr>
            <w:tcW w:w="9495" w:type="dxa"/>
            <w:tcBorders>
              <w:top w:val="nil"/>
              <w:left w:val="nil"/>
              <w:bottom w:val="nil"/>
              <w:right w:val="nil"/>
            </w:tcBorders>
            <w:tcMar>
              <w:top w:w="0" w:type="dxa"/>
              <w:bottom w:w="0" w:type="dxa"/>
            </w:tcMar>
          </w:tcPr>
          <w:p w:rsidR="002D2FBA" w:rsidRDefault="00120163" w:rsidP="002D2FBA">
            <w:pPr>
              <w:pStyle w:val="Otsikko2"/>
              <w:rPr>
                <w:rFonts w:ascii="Segoe UI" w:hAnsi="Segoe UI" w:cs="Segoe UI"/>
                <w:b/>
                <w:color w:val="auto"/>
                <w:sz w:val="24"/>
                <w:szCs w:val="22"/>
              </w:rPr>
            </w:pPr>
            <w:r w:rsidRPr="00517A9E">
              <w:rPr>
                <w:rFonts w:ascii="Segoe UI" w:hAnsi="Segoe UI" w:cs="Segoe UI"/>
                <w:b/>
                <w:color w:val="auto"/>
                <w:sz w:val="28"/>
              </w:rPr>
              <w:t>U</w:t>
            </w:r>
            <w:r>
              <w:rPr>
                <w:rFonts w:ascii="Segoe UI" w:hAnsi="Segoe UI" w:cs="Segoe UI"/>
                <w:b/>
                <w:color w:val="auto"/>
                <w:sz w:val="28"/>
              </w:rPr>
              <w:t>rasuunnittelu</w:t>
            </w:r>
          </w:p>
          <w:p w:rsidR="002D2FBA" w:rsidRDefault="002D2FBA" w:rsidP="002D2FBA">
            <w:pPr>
              <w:pStyle w:val="Otsikko2"/>
              <w:rPr>
                <w:rFonts w:ascii="Segoe UI" w:hAnsi="Segoe UI" w:cs="Segoe UI"/>
                <w:b/>
                <w:color w:val="auto"/>
                <w:sz w:val="24"/>
                <w:szCs w:val="22"/>
              </w:rPr>
            </w:pPr>
          </w:p>
          <w:p w:rsidR="00120163" w:rsidRPr="005A6A04" w:rsidRDefault="00120163" w:rsidP="002D2FBA">
            <w:pPr>
              <w:pStyle w:val="Otsikko2"/>
              <w:rPr>
                <w:rFonts w:ascii="Segoe UI" w:hAnsi="Segoe UI" w:cs="Segoe UI"/>
                <w:b/>
                <w:i/>
                <w:color w:val="auto"/>
                <w:sz w:val="24"/>
                <w:szCs w:val="22"/>
                <w:highlight w:val="yellow"/>
              </w:rPr>
            </w:pPr>
            <w:r w:rsidRPr="005A6A04">
              <w:rPr>
                <w:rFonts w:ascii="Segoe UI" w:hAnsi="Segoe UI" w:cs="Segoe UI"/>
                <w:i/>
                <w:color w:val="auto"/>
                <w:sz w:val="22"/>
              </w:rPr>
              <w:t>Urasuunnittelu mahdollistaa tavoitteellisen etenemisen opinnoissa. Opiskelija kykenee tekemään tulevaisuutensa kannalta mielekkäitä opintovalintoja ja luo yhteyksiä työelämään niin, että valmistuttuaan hänellä on hyvä mahdollisuus työllistyä osaamistaan ja kiinnostuksen kohteita vastaaviin työtehtäviin.</w:t>
            </w:r>
          </w:p>
        </w:tc>
      </w:tr>
    </w:tbl>
    <w:p w:rsidR="002D2FBA" w:rsidRDefault="002D2FBA" w:rsidP="00120163">
      <w:pPr>
        <w:rPr>
          <w:rFonts w:ascii="Segoe UI" w:hAnsi="Segoe UI" w:cs="Segoe UI"/>
        </w:rPr>
      </w:pPr>
    </w:p>
    <w:p w:rsidR="002D2FBA" w:rsidRDefault="00120163" w:rsidP="00120163">
      <w:pPr>
        <w:rPr>
          <w:rFonts w:ascii="Segoe UI" w:hAnsi="Segoe UI" w:cs="Segoe UI"/>
        </w:rPr>
      </w:pPr>
      <w:r w:rsidRPr="00517A9E">
        <w:rPr>
          <w:rFonts w:ascii="Segoe UI" w:hAnsi="Segoe UI" w:cs="Segoe UI"/>
          <w:b/>
          <w:sz w:val="24"/>
        </w:rPr>
        <w:t xml:space="preserve">Mitä urasuunnittelu on? </w:t>
      </w:r>
    </w:p>
    <w:p w:rsidR="002D2FBA" w:rsidRDefault="002D2FBA" w:rsidP="00120163">
      <w:pPr>
        <w:rPr>
          <w:rFonts w:ascii="Segoe UI" w:hAnsi="Segoe UI" w:cs="Segoe UI"/>
        </w:rPr>
      </w:pPr>
    </w:p>
    <w:p w:rsidR="00120163" w:rsidRDefault="00120163" w:rsidP="00120163">
      <w:pPr>
        <w:rPr>
          <w:rFonts w:ascii="Segoe UI" w:hAnsi="Segoe UI" w:cs="Segoe UI"/>
        </w:rPr>
      </w:pPr>
      <w:r w:rsidRPr="00517A9E">
        <w:rPr>
          <w:rFonts w:ascii="Segoe UI" w:hAnsi="Segoe UI" w:cs="Segoe UI"/>
        </w:rPr>
        <w:t xml:space="preserve">Urasuunnittelu tukee siirtymistä opinnoista työelämään ja auttaa hakeutumaan myöhemmin mahdollisiin jatkokoulutuksiin. Urasuunnittelun avulla opiskelija etenee opinnoissa tavoitteellisesti, tehden tulevaisuuden kannalta mielekkäitä opintoihin liittyviä valintoja ja luomalla yhteyksiä työelämään niin, että valmistuttuaan hän voi työllistyä osaamistaan ja kiinnostuksen kohteita vastaaviin työtehtäviin. </w:t>
      </w:r>
    </w:p>
    <w:p w:rsidR="002D2FBA" w:rsidRPr="00517A9E" w:rsidRDefault="002D2FBA" w:rsidP="00120163">
      <w:pPr>
        <w:rPr>
          <w:rFonts w:ascii="Segoe UI" w:hAnsi="Segoe UI" w:cs="Segoe UI"/>
        </w:rPr>
      </w:pPr>
    </w:p>
    <w:p w:rsidR="00120163" w:rsidRDefault="00120163" w:rsidP="00120163">
      <w:pPr>
        <w:rPr>
          <w:rFonts w:ascii="Segoe UI" w:hAnsi="Segoe UI" w:cs="Segoe UI"/>
        </w:rPr>
      </w:pPr>
      <w:r w:rsidRPr="00517A9E">
        <w:rPr>
          <w:rFonts w:ascii="Segoe UI" w:hAnsi="Segoe UI" w:cs="Segoe UI"/>
        </w:rPr>
        <w:t xml:space="preserve">Urasuunnittelutaitojen avulla kyetään tunnistamaan potentiaaliset työllistymisnäkymät ja ennakoimaan vaadittavat työelämän osaamistarpeet. Uraohjauksella tuetaan myös urasuunnittelutaitojen kehittymistä, jotta voidaan tehdä tarkoituksenmukaisia elinikäistä oppimista tukevia koulutus- ja ammattiuran valintoja amk-tutkinnon jälkeen, läpi koko työuran. </w:t>
      </w:r>
    </w:p>
    <w:p w:rsidR="00120163" w:rsidRPr="00517A9E" w:rsidRDefault="00120163" w:rsidP="00120163">
      <w:pPr>
        <w:rPr>
          <w:rFonts w:ascii="Segoe UI" w:hAnsi="Segoe UI" w:cs="Segoe UI"/>
        </w:rPr>
      </w:pPr>
    </w:p>
    <w:p w:rsidR="00120163" w:rsidRPr="00517A9E" w:rsidRDefault="00120163" w:rsidP="00120163">
      <w:pPr>
        <w:rPr>
          <w:rFonts w:ascii="Segoe UI" w:hAnsi="Segoe UI" w:cs="Segoe UI"/>
          <w:sz w:val="24"/>
        </w:rPr>
      </w:pPr>
      <w:r w:rsidRPr="00517A9E">
        <w:rPr>
          <w:rFonts w:ascii="Segoe UI" w:hAnsi="Segoe UI" w:cs="Segoe UI"/>
          <w:b/>
          <w:sz w:val="24"/>
        </w:rPr>
        <w:t>Miksi urasuunnittelu on tärkeää opintopolulla?</w:t>
      </w:r>
    </w:p>
    <w:p w:rsidR="002D2FBA" w:rsidRDefault="002D2FBA" w:rsidP="00120163">
      <w:pPr>
        <w:rPr>
          <w:rFonts w:ascii="Segoe UI" w:hAnsi="Segoe UI" w:cs="Segoe UI"/>
        </w:rPr>
      </w:pPr>
    </w:p>
    <w:p w:rsidR="00120163" w:rsidRDefault="00120163" w:rsidP="00120163">
      <w:pPr>
        <w:rPr>
          <w:rFonts w:ascii="Segoe UI" w:hAnsi="Segoe UI" w:cs="Segoe UI"/>
        </w:rPr>
      </w:pPr>
      <w:r w:rsidRPr="00517A9E">
        <w:rPr>
          <w:rFonts w:ascii="Segoe UI" w:hAnsi="Segoe UI" w:cs="Segoe UI"/>
        </w:rPr>
        <w:t xml:space="preserve">Ammattikorkeakoulutuksen aikana opitaan tunnistamaan osaamista ja tehdään yksilöllisiä opintoja koskevia valintoja opetussuunnitelman puitteissa. Opettajatutor tai vastaava lähiohjaaja tukee opiskelijaa osaamisen tunnistamisessa sekä auttaa pohtimaan ja perustelemaan opintoihin ja uraan liittyviä valintoja. </w:t>
      </w:r>
    </w:p>
    <w:p w:rsidR="002D2FBA" w:rsidRPr="00517A9E" w:rsidRDefault="002D2FBA" w:rsidP="00120163">
      <w:pPr>
        <w:rPr>
          <w:rFonts w:ascii="Segoe UI" w:hAnsi="Segoe UI" w:cs="Segoe UI"/>
        </w:rPr>
      </w:pPr>
    </w:p>
    <w:p w:rsidR="00120163" w:rsidRDefault="000A7028" w:rsidP="00120163">
      <w:pPr>
        <w:rPr>
          <w:rFonts w:ascii="Segoe UI" w:hAnsi="Segoe UI" w:cs="Segoe UI"/>
        </w:rPr>
      </w:pPr>
      <w:r>
        <w:rPr>
          <w:noProof/>
        </w:rPr>
        <w:drawing>
          <wp:anchor distT="0" distB="0" distL="114300" distR="114300" simplePos="0" relativeHeight="251694080" behindDoc="0" locked="0" layoutInCell="1" allowOverlap="1" wp14:anchorId="5DBC7F37" wp14:editId="236940BE">
            <wp:simplePos x="0" y="0"/>
            <wp:positionH relativeFrom="rightMargin">
              <wp:align>left</wp:align>
            </wp:positionH>
            <wp:positionV relativeFrom="paragraph">
              <wp:posOffset>1034415</wp:posOffset>
            </wp:positionV>
            <wp:extent cx="594360" cy="581025"/>
            <wp:effectExtent l="0" t="0" r="0" b="9525"/>
            <wp:wrapNone/>
            <wp:docPr id="14" name="Kuva 14"/>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120163" w:rsidRPr="00517A9E">
        <w:rPr>
          <w:rFonts w:ascii="Segoe UI" w:hAnsi="Segoe UI" w:cs="Segoe UI"/>
        </w:rPr>
        <w:t xml:space="preserve">Urasuunnittelusta on hyötyä oman osaamisen kuvaamisessa sekä ammatillista tulevaisuutta tukevien potentiaalisten työtehtävien löytämisessä. Urasuunnittelun ja saadun uraohjauksen myötä pystyy myös valmistautumaan yllättäviin muutoksiin, joita työelämässä tulee vastaan. </w:t>
      </w:r>
      <w:r w:rsidR="00120163" w:rsidRPr="00517A9E">
        <w:rPr>
          <w:rFonts w:ascii="Segoe UI" w:hAnsi="Segoe UI" w:cs="Segoe UI"/>
        </w:rPr>
        <w:lastRenderedPageBreak/>
        <w:t xml:space="preserve">Se taas auttaa työelämässä tapahtuvien, nopeidenkin, muutoksien ennakoinnissa ja hallitsemisessa. </w:t>
      </w:r>
    </w:p>
    <w:p w:rsidR="002D2FBA" w:rsidRPr="00517A9E" w:rsidRDefault="002D2FBA" w:rsidP="00120163">
      <w:pPr>
        <w:rPr>
          <w:rFonts w:ascii="Segoe UI" w:hAnsi="Segoe UI" w:cs="Segoe UI"/>
        </w:rPr>
      </w:pPr>
    </w:p>
    <w:p w:rsidR="00120163" w:rsidRDefault="00120163" w:rsidP="00120163">
      <w:pPr>
        <w:rPr>
          <w:rFonts w:ascii="Segoe UI" w:hAnsi="Segoe UI" w:cs="Segoe UI"/>
        </w:rPr>
      </w:pPr>
      <w:r w:rsidRPr="00517A9E">
        <w:rPr>
          <w:rFonts w:ascii="Segoe UI" w:hAnsi="Segoe UI" w:cs="Segoe UI"/>
        </w:rPr>
        <w:t xml:space="preserve">Alle on koottu erilaisia sähköisiä välineitä ja verkkosivuja, joiden avulla urasuunnittelutaitoja voi kehittää ja tuoda kertynyttä osaamista esille. </w:t>
      </w:r>
    </w:p>
    <w:p w:rsidR="002D2FBA" w:rsidRPr="00517A9E" w:rsidRDefault="002D2FBA" w:rsidP="00120163">
      <w:pPr>
        <w:rPr>
          <w:rFonts w:ascii="Segoe UI" w:hAnsi="Segoe UI" w:cs="Segoe UI"/>
        </w:rPr>
      </w:pPr>
    </w:p>
    <w:p w:rsidR="00120163" w:rsidRPr="00517A9E" w:rsidRDefault="00120163" w:rsidP="00120163">
      <w:pPr>
        <w:numPr>
          <w:ilvl w:val="0"/>
          <w:numId w:val="5"/>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Erilaiset blogi- ja portfolioalustat (esim. </w:t>
      </w:r>
      <w:r w:rsidRPr="00517A9E">
        <w:rPr>
          <w:rFonts w:ascii="Segoe UI" w:hAnsi="Segoe UI" w:cs="Segoe UI"/>
          <w:i/>
        </w:rPr>
        <w:t>Kyvyt.fi</w:t>
      </w:r>
      <w:r w:rsidRPr="00517A9E">
        <w:rPr>
          <w:rFonts w:ascii="Segoe UI" w:hAnsi="Segoe UI" w:cs="Segoe UI"/>
        </w:rPr>
        <w:t xml:space="preserve">) ja vastaavat markkinoilla olevat tai ammattikorkeakoulun tarjoamat alustat, jotka mahdollistavat osaamisen esittämisen omannäköisellä tavalla. </w:t>
      </w:r>
    </w:p>
    <w:p w:rsidR="00120163" w:rsidRPr="00517A9E" w:rsidRDefault="00120163" w:rsidP="00120163">
      <w:pPr>
        <w:numPr>
          <w:ilvl w:val="0"/>
          <w:numId w:val="5"/>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Visuaaliset osaamismerkit (Open </w:t>
      </w:r>
      <w:proofErr w:type="spellStart"/>
      <w:r w:rsidRPr="00517A9E">
        <w:rPr>
          <w:rFonts w:ascii="Segoe UI" w:hAnsi="Segoe UI" w:cs="Segoe UI"/>
        </w:rPr>
        <w:t>badge</w:t>
      </w:r>
      <w:proofErr w:type="spellEnd"/>
      <w:r w:rsidRPr="00517A9E">
        <w:rPr>
          <w:rFonts w:ascii="Segoe UI" w:hAnsi="Segoe UI" w:cs="Segoe UI"/>
        </w:rPr>
        <w:t xml:space="preserve">) ja sovellukset (esim. </w:t>
      </w:r>
      <w:proofErr w:type="spellStart"/>
      <w:r w:rsidRPr="00517A9E">
        <w:rPr>
          <w:rFonts w:ascii="Segoe UI" w:hAnsi="Segoe UI" w:cs="Segoe UI"/>
          <w:i/>
        </w:rPr>
        <w:t>Slice</w:t>
      </w:r>
      <w:proofErr w:type="spellEnd"/>
      <w:r w:rsidRPr="00517A9E">
        <w:rPr>
          <w:rFonts w:ascii="Segoe UI" w:hAnsi="Segoe UI" w:cs="Segoe UI"/>
        </w:rPr>
        <w:t>) mahdollistavat myös osaamisen esille tuonnin. Käyttäjällä on mahdollisuus hallinnoida ja antaa vierailu- tai lukuoikeus haluamilleen henkilöille.</w:t>
      </w:r>
    </w:p>
    <w:p w:rsidR="00120163" w:rsidRPr="00517A9E" w:rsidRDefault="00120163" w:rsidP="00120163">
      <w:pPr>
        <w:numPr>
          <w:ilvl w:val="0"/>
          <w:numId w:val="5"/>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Yhteisölliset vertaisverkostot (esim. </w:t>
      </w:r>
      <w:proofErr w:type="spellStart"/>
      <w:r w:rsidRPr="00517A9E">
        <w:rPr>
          <w:rFonts w:ascii="Segoe UI" w:hAnsi="Segoe UI" w:cs="Segoe UI"/>
          <w:i/>
        </w:rPr>
        <w:t>LinkedIn</w:t>
      </w:r>
      <w:proofErr w:type="spellEnd"/>
      <w:r w:rsidRPr="00517A9E">
        <w:rPr>
          <w:rFonts w:ascii="Segoe UI" w:hAnsi="Segoe UI" w:cs="Segoe UI"/>
          <w:i/>
        </w:rPr>
        <w:t>)</w:t>
      </w:r>
      <w:r w:rsidRPr="00517A9E">
        <w:rPr>
          <w:rFonts w:ascii="Segoe UI" w:hAnsi="Segoe UI" w:cs="Segoe UI"/>
        </w:rPr>
        <w:t>, joissa voi tuoda omaa osaamista esille työnhaun ja ammatillisen verkostojen kehittämisen ja ylläpitämisen näkökulmasta.</w:t>
      </w:r>
    </w:p>
    <w:p w:rsidR="00120163" w:rsidRPr="00517A9E" w:rsidRDefault="00120163" w:rsidP="00120163">
      <w:pPr>
        <w:numPr>
          <w:ilvl w:val="0"/>
          <w:numId w:val="5"/>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Myös erilaiset verkkosivut alan kehitysnäkymistä ja kilpailutilanteesta, työhön sijoittumisseurannasta sekä osaamistarpeista palvelevat opiskelijaa. </w:t>
      </w:r>
      <w:r w:rsidRPr="00517A9E">
        <w:rPr>
          <w:rFonts w:ascii="Segoe UI" w:hAnsi="Segoe UI" w:cs="Segoe UI"/>
        </w:rPr>
        <w:br/>
        <w:t xml:space="preserve">Niitä ovat: </w:t>
      </w:r>
    </w:p>
    <w:p w:rsidR="00120163" w:rsidRPr="00517A9E" w:rsidRDefault="002D74D8" w:rsidP="00120163">
      <w:pPr>
        <w:numPr>
          <w:ilvl w:val="1"/>
          <w:numId w:val="5"/>
        </w:numPr>
        <w:pBdr>
          <w:top w:val="nil"/>
          <w:left w:val="nil"/>
          <w:bottom w:val="nil"/>
          <w:right w:val="nil"/>
          <w:between w:val="nil"/>
        </w:pBdr>
        <w:spacing w:line="259" w:lineRule="auto"/>
        <w:rPr>
          <w:rFonts w:ascii="Segoe UI" w:hAnsi="Segoe UI" w:cs="Segoe UI"/>
        </w:rPr>
      </w:pPr>
      <w:hyperlink r:id="rId11">
        <w:r w:rsidR="00120163" w:rsidRPr="00517A9E">
          <w:rPr>
            <w:rFonts w:ascii="Segoe UI" w:hAnsi="Segoe UI" w:cs="Segoe UI"/>
            <w:u w:val="single"/>
          </w:rPr>
          <w:t>www.foreammatti.fi</w:t>
        </w:r>
      </w:hyperlink>
    </w:p>
    <w:p w:rsidR="00120163" w:rsidRPr="00517A9E" w:rsidRDefault="002D74D8" w:rsidP="00120163">
      <w:pPr>
        <w:numPr>
          <w:ilvl w:val="1"/>
          <w:numId w:val="5"/>
        </w:numPr>
        <w:pBdr>
          <w:top w:val="nil"/>
          <w:left w:val="nil"/>
          <w:bottom w:val="nil"/>
          <w:right w:val="nil"/>
          <w:between w:val="nil"/>
        </w:pBdr>
        <w:spacing w:line="259" w:lineRule="auto"/>
        <w:rPr>
          <w:rFonts w:ascii="Segoe UI" w:hAnsi="Segoe UI" w:cs="Segoe UI"/>
        </w:rPr>
      </w:pPr>
      <w:hyperlink r:id="rId12">
        <w:r w:rsidR="00120163" w:rsidRPr="00517A9E">
          <w:rPr>
            <w:rFonts w:ascii="Segoe UI" w:hAnsi="Segoe UI" w:cs="Segoe UI"/>
            <w:u w:val="single"/>
          </w:rPr>
          <w:t>www.toissa.fi</w:t>
        </w:r>
      </w:hyperlink>
    </w:p>
    <w:p w:rsidR="00120163" w:rsidRPr="00517A9E" w:rsidRDefault="002D74D8" w:rsidP="00120163">
      <w:pPr>
        <w:numPr>
          <w:ilvl w:val="1"/>
          <w:numId w:val="5"/>
        </w:numPr>
        <w:pBdr>
          <w:top w:val="nil"/>
          <w:left w:val="nil"/>
          <w:bottom w:val="nil"/>
          <w:right w:val="nil"/>
          <w:between w:val="nil"/>
        </w:pBdr>
        <w:spacing w:line="259" w:lineRule="auto"/>
        <w:rPr>
          <w:rFonts w:ascii="Segoe UI" w:hAnsi="Segoe UI" w:cs="Segoe UI"/>
        </w:rPr>
      </w:pPr>
      <w:hyperlink r:id="rId13">
        <w:r w:rsidR="00120163" w:rsidRPr="00517A9E">
          <w:rPr>
            <w:rFonts w:ascii="Segoe UI" w:hAnsi="Segoe UI" w:cs="Segoe UI"/>
            <w:u w:val="single"/>
          </w:rPr>
          <w:t>www.ammattinetti.fi</w:t>
        </w:r>
      </w:hyperlink>
    </w:p>
    <w:p w:rsidR="00120163" w:rsidRPr="00517A9E" w:rsidRDefault="002D74D8" w:rsidP="00120163">
      <w:pPr>
        <w:numPr>
          <w:ilvl w:val="1"/>
          <w:numId w:val="5"/>
        </w:numPr>
        <w:pBdr>
          <w:top w:val="nil"/>
          <w:left w:val="nil"/>
          <w:bottom w:val="nil"/>
          <w:right w:val="nil"/>
          <w:between w:val="nil"/>
        </w:pBdr>
        <w:spacing w:line="259" w:lineRule="auto"/>
        <w:rPr>
          <w:rFonts w:ascii="Segoe UI" w:hAnsi="Segoe UI" w:cs="Segoe UI"/>
        </w:rPr>
      </w:pPr>
      <w:hyperlink r:id="rId14">
        <w:r w:rsidR="00120163" w:rsidRPr="00517A9E">
          <w:rPr>
            <w:rFonts w:ascii="Segoe UI" w:hAnsi="Segoe UI" w:cs="Segoe UI"/>
            <w:u w:val="single"/>
          </w:rPr>
          <w:t>www.tulevaisuusohjaus.fi</w:t>
        </w:r>
      </w:hyperlink>
    </w:p>
    <w:p w:rsidR="00120163" w:rsidRPr="00517A9E" w:rsidRDefault="002D74D8" w:rsidP="00120163">
      <w:pPr>
        <w:numPr>
          <w:ilvl w:val="1"/>
          <w:numId w:val="5"/>
        </w:numPr>
        <w:pBdr>
          <w:top w:val="nil"/>
          <w:left w:val="nil"/>
          <w:bottom w:val="nil"/>
          <w:right w:val="nil"/>
          <w:between w:val="nil"/>
        </w:pBdr>
        <w:spacing w:line="259" w:lineRule="auto"/>
        <w:rPr>
          <w:rFonts w:ascii="Segoe UI" w:hAnsi="Segoe UI" w:cs="Segoe UI"/>
        </w:rPr>
      </w:pPr>
      <w:hyperlink r:id="rId15">
        <w:r w:rsidR="00120163" w:rsidRPr="00517A9E">
          <w:rPr>
            <w:rFonts w:ascii="Segoe UI" w:hAnsi="Segoe UI" w:cs="Segoe UI"/>
            <w:u w:val="single"/>
          </w:rPr>
          <w:t>www.getalife.fi</w:t>
        </w:r>
      </w:hyperlink>
    </w:p>
    <w:p w:rsidR="00120163" w:rsidRPr="00517A9E" w:rsidRDefault="002D74D8" w:rsidP="00120163">
      <w:pPr>
        <w:numPr>
          <w:ilvl w:val="1"/>
          <w:numId w:val="5"/>
        </w:numPr>
        <w:pBdr>
          <w:top w:val="nil"/>
          <w:left w:val="nil"/>
          <w:bottom w:val="nil"/>
          <w:right w:val="nil"/>
          <w:between w:val="nil"/>
        </w:pBdr>
        <w:spacing w:line="259" w:lineRule="auto"/>
        <w:rPr>
          <w:rFonts w:ascii="Segoe UI" w:hAnsi="Segoe UI" w:cs="Segoe UI"/>
        </w:rPr>
      </w:pPr>
      <w:hyperlink r:id="rId16">
        <w:r w:rsidR="00120163" w:rsidRPr="00517A9E">
          <w:rPr>
            <w:rFonts w:ascii="Segoe UI" w:hAnsi="Segoe UI" w:cs="Segoe UI"/>
            <w:u w:val="single"/>
          </w:rPr>
          <w:t>www.koukkuun.fi</w:t>
        </w:r>
      </w:hyperlink>
      <w:r w:rsidR="00120163" w:rsidRPr="00517A9E">
        <w:rPr>
          <w:rFonts w:ascii="Segoe UI" w:hAnsi="Segoe UI" w:cs="Segoe UI"/>
        </w:rPr>
        <w:t xml:space="preserve"> </w:t>
      </w:r>
    </w:p>
    <w:p w:rsidR="00120163" w:rsidRPr="00517A9E" w:rsidRDefault="00120163" w:rsidP="00120163">
      <w:pPr>
        <w:numPr>
          <w:ilvl w:val="1"/>
          <w:numId w:val="5"/>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globaali uraohjauspalvelu </w:t>
      </w:r>
      <w:hyperlink r:id="rId17">
        <w:r w:rsidRPr="00517A9E">
          <w:rPr>
            <w:rFonts w:ascii="Segoe UI" w:hAnsi="Segoe UI" w:cs="Segoe UI"/>
            <w:u w:val="single"/>
          </w:rPr>
          <w:t>Pivot</w:t>
        </w:r>
      </w:hyperlink>
      <w:r w:rsidRPr="00517A9E">
        <w:rPr>
          <w:rFonts w:ascii="Segoe UI" w:hAnsi="Segoe UI" w:cs="Segoe UI"/>
        </w:rPr>
        <w:t xml:space="preserve"> </w:t>
      </w:r>
    </w:p>
    <w:p w:rsidR="00120163" w:rsidRPr="00517A9E" w:rsidRDefault="00120163" w:rsidP="00120163">
      <w:pPr>
        <w:numPr>
          <w:ilvl w:val="1"/>
          <w:numId w:val="5"/>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sekä alueelliset, valtakunnalliset sekä globaalit ennakointiraportit ja selvitykset kuten </w:t>
      </w:r>
      <w:hyperlink r:id="rId18">
        <w:proofErr w:type="spellStart"/>
        <w:r w:rsidRPr="00517A9E">
          <w:rPr>
            <w:rFonts w:ascii="Segoe UI" w:hAnsi="Segoe UI" w:cs="Segoe UI"/>
            <w:u w:val="single"/>
          </w:rPr>
          <w:t>OPH:n</w:t>
        </w:r>
        <w:proofErr w:type="spellEnd"/>
        <w:r w:rsidRPr="00517A9E">
          <w:rPr>
            <w:rFonts w:ascii="Segoe UI" w:hAnsi="Segoe UI" w:cs="Segoe UI"/>
            <w:u w:val="single"/>
          </w:rPr>
          <w:t xml:space="preserve"> osaamistarveraporit</w:t>
        </w:r>
      </w:hyperlink>
      <w:r w:rsidRPr="00517A9E">
        <w:rPr>
          <w:rFonts w:ascii="Segoe UI" w:hAnsi="Segoe UI" w:cs="Segoe UI"/>
        </w:rPr>
        <w:t xml:space="preserve">, </w:t>
      </w:r>
      <w:hyperlink r:id="rId19">
        <w:r w:rsidRPr="00517A9E">
          <w:rPr>
            <w:rFonts w:ascii="Segoe UI" w:hAnsi="Segoe UI" w:cs="Segoe UI"/>
            <w:u w:val="single"/>
          </w:rPr>
          <w:t>Sitran trendilistat</w:t>
        </w:r>
      </w:hyperlink>
      <w:r w:rsidRPr="00517A9E">
        <w:rPr>
          <w:rFonts w:ascii="Segoe UI" w:hAnsi="Segoe UI" w:cs="Segoe UI"/>
        </w:rPr>
        <w:t xml:space="preserve"> sekä </w:t>
      </w:r>
      <w:hyperlink r:id="rId20">
        <w:r w:rsidRPr="00517A9E">
          <w:rPr>
            <w:rFonts w:ascii="Segoe UI" w:hAnsi="Segoe UI" w:cs="Segoe UI"/>
            <w:u w:val="single"/>
          </w:rPr>
          <w:t>kansallisen ennakointiverkoston tulevaisuuskuvat</w:t>
        </w:r>
      </w:hyperlink>
    </w:p>
    <w:p w:rsidR="00120163" w:rsidRPr="00517A9E" w:rsidRDefault="00120163" w:rsidP="00120163">
      <w:pPr>
        <w:rPr>
          <w:rFonts w:ascii="Segoe UI" w:hAnsi="Segoe UI" w:cs="Segoe UI"/>
        </w:rPr>
      </w:pPr>
    </w:p>
    <w:p w:rsidR="00120163" w:rsidRDefault="00120163" w:rsidP="00120163">
      <w:pPr>
        <w:rPr>
          <w:rFonts w:ascii="Segoe UI" w:hAnsi="Segoe UI" w:cs="Segoe UI"/>
        </w:rPr>
      </w:pPr>
      <w:r w:rsidRPr="00517A9E">
        <w:rPr>
          <w:rFonts w:ascii="Segoe UI" w:hAnsi="Segoe UI" w:cs="Segoe UI"/>
        </w:rPr>
        <w:t xml:space="preserve">Seuraaviin kysymyksiin vastaamalla pystyy hahmottamaan selkeämmin omaa ammatillista kehittymistä ja urasuunnitelmaa: </w:t>
      </w:r>
    </w:p>
    <w:p w:rsidR="002D2FBA" w:rsidRPr="00517A9E" w:rsidRDefault="002D2FBA" w:rsidP="00120163">
      <w:pPr>
        <w:rPr>
          <w:rFonts w:ascii="Segoe UI" w:hAnsi="Segoe UI" w:cs="Segoe UI"/>
        </w:rPr>
      </w:pPr>
    </w:p>
    <w:p w:rsidR="00120163" w:rsidRPr="00517A9E" w:rsidRDefault="002D2FBA" w:rsidP="00120163">
      <w:pPr>
        <w:numPr>
          <w:ilvl w:val="0"/>
          <w:numId w:val="2"/>
        </w:numPr>
        <w:pBdr>
          <w:top w:val="nil"/>
          <w:left w:val="nil"/>
          <w:bottom w:val="nil"/>
          <w:right w:val="nil"/>
          <w:between w:val="nil"/>
        </w:pBdr>
        <w:spacing w:line="259" w:lineRule="auto"/>
        <w:rPr>
          <w:rFonts w:ascii="Segoe UI" w:hAnsi="Segoe UI" w:cs="Segoe UI"/>
        </w:rPr>
      </w:pPr>
      <w:r>
        <w:rPr>
          <w:rFonts w:ascii="Segoe UI" w:hAnsi="Segoe UI" w:cs="Segoe UI"/>
        </w:rPr>
        <w:t>Mitkä olivat lähtökoht</w:t>
      </w:r>
      <w:r w:rsidR="00120163" w:rsidRPr="00517A9E">
        <w:rPr>
          <w:rFonts w:ascii="Segoe UI" w:hAnsi="Segoe UI" w:cs="Segoe UI"/>
        </w:rPr>
        <w:t xml:space="preserve">asi hakeutua opiskelemaan valitsemallesi alalle / tutkintoon? </w:t>
      </w:r>
    </w:p>
    <w:p w:rsidR="00120163" w:rsidRPr="00517A9E" w:rsidRDefault="00120163" w:rsidP="00120163">
      <w:pPr>
        <w:numPr>
          <w:ilvl w:val="0"/>
          <w:numId w:val="2"/>
        </w:numPr>
        <w:pBdr>
          <w:top w:val="nil"/>
          <w:left w:val="nil"/>
          <w:bottom w:val="nil"/>
          <w:right w:val="nil"/>
          <w:between w:val="nil"/>
        </w:pBdr>
        <w:spacing w:line="259" w:lineRule="auto"/>
        <w:rPr>
          <w:rFonts w:ascii="Segoe UI" w:hAnsi="Segoe UI" w:cs="Segoe UI"/>
        </w:rPr>
      </w:pPr>
      <w:r w:rsidRPr="00517A9E">
        <w:rPr>
          <w:rFonts w:ascii="Segoe UI" w:hAnsi="Segoe UI" w:cs="Segoe UI"/>
        </w:rPr>
        <w:t>Millaiset työtehtävät motivoivat sinua nyt ja tulevaisuudessa? Miksi? Missä ne sijaitsevat?</w:t>
      </w:r>
    </w:p>
    <w:p w:rsidR="00120163" w:rsidRPr="00517A9E" w:rsidRDefault="00120163" w:rsidP="00120163">
      <w:pPr>
        <w:numPr>
          <w:ilvl w:val="0"/>
          <w:numId w:val="2"/>
        </w:numPr>
        <w:pBdr>
          <w:top w:val="nil"/>
          <w:left w:val="nil"/>
          <w:bottom w:val="nil"/>
          <w:right w:val="nil"/>
          <w:between w:val="nil"/>
        </w:pBdr>
        <w:spacing w:line="259" w:lineRule="auto"/>
        <w:rPr>
          <w:rFonts w:ascii="Segoe UI" w:hAnsi="Segoe UI" w:cs="Segoe UI"/>
        </w:rPr>
      </w:pPr>
      <w:r w:rsidRPr="00517A9E">
        <w:rPr>
          <w:rFonts w:ascii="Segoe UI" w:hAnsi="Segoe UI" w:cs="Segoe UI"/>
        </w:rPr>
        <w:t>Millaisena koulutustasi vastaava ala näyttää nyt ja tule</w:t>
      </w:r>
      <w:r w:rsidR="002D2FBA">
        <w:rPr>
          <w:rFonts w:ascii="Segoe UI" w:hAnsi="Segoe UI" w:cs="Segoe UI"/>
        </w:rPr>
        <w:t xml:space="preserve">vaisuudessa? Miten esimerkiksi </w:t>
      </w:r>
      <w:r w:rsidRPr="00517A9E">
        <w:rPr>
          <w:rFonts w:ascii="Segoe UI" w:hAnsi="Segoe UI" w:cs="Segoe UI"/>
        </w:rPr>
        <w:t xml:space="preserve">teknologian kehitys, </w:t>
      </w:r>
      <w:proofErr w:type="spellStart"/>
      <w:r w:rsidRPr="00517A9E">
        <w:rPr>
          <w:rFonts w:ascii="Segoe UI" w:hAnsi="Segoe UI" w:cs="Segoe UI"/>
        </w:rPr>
        <w:t>digitalisaatio</w:t>
      </w:r>
      <w:proofErr w:type="spellEnd"/>
      <w:r w:rsidRPr="00517A9E">
        <w:rPr>
          <w:rFonts w:ascii="Segoe UI" w:hAnsi="Segoe UI" w:cs="Segoe UI"/>
        </w:rPr>
        <w:t>, asiakkaiden tarpeet, kulutus-/ostotottumusten muutokset, globalisaatio, väestörakenteen muutokset jne. muuntavat alaasi? Miten alasi kehittymistä ja tulevaisuudennäkymiä olisi hyvä seurata?</w:t>
      </w:r>
    </w:p>
    <w:p w:rsidR="00120163" w:rsidRPr="00517A9E" w:rsidRDefault="00120163" w:rsidP="00120163">
      <w:pPr>
        <w:numPr>
          <w:ilvl w:val="0"/>
          <w:numId w:val="2"/>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Mitä eri mahdollisuuksia sinulla on löytää töitä ja edetä uralla valitsemallasi alalla? </w:t>
      </w:r>
    </w:p>
    <w:p w:rsidR="00120163" w:rsidRPr="00517A9E" w:rsidRDefault="00120163" w:rsidP="00120163">
      <w:pPr>
        <w:numPr>
          <w:ilvl w:val="0"/>
          <w:numId w:val="2"/>
        </w:numPr>
        <w:pBdr>
          <w:top w:val="nil"/>
          <w:left w:val="nil"/>
          <w:bottom w:val="nil"/>
          <w:right w:val="nil"/>
          <w:between w:val="nil"/>
        </w:pBdr>
        <w:spacing w:line="259" w:lineRule="auto"/>
        <w:rPr>
          <w:rFonts w:ascii="Segoe UI" w:hAnsi="Segoe UI" w:cs="Segoe UI"/>
        </w:rPr>
      </w:pPr>
      <w:r w:rsidRPr="00517A9E">
        <w:rPr>
          <w:rFonts w:ascii="Segoe UI" w:hAnsi="Segoe UI" w:cs="Segoe UI"/>
        </w:rPr>
        <w:t>Millaista osaamista, ominaisuuksia ja taitoja nämä tehtävät edellyttävät sinulta?</w:t>
      </w:r>
    </w:p>
    <w:p w:rsidR="00120163" w:rsidRPr="00517A9E" w:rsidRDefault="000A7028" w:rsidP="00120163">
      <w:pPr>
        <w:numPr>
          <w:ilvl w:val="0"/>
          <w:numId w:val="2"/>
        </w:numPr>
        <w:pBdr>
          <w:top w:val="nil"/>
          <w:left w:val="nil"/>
          <w:bottom w:val="nil"/>
          <w:right w:val="nil"/>
          <w:between w:val="nil"/>
        </w:pBdr>
        <w:spacing w:line="259" w:lineRule="auto"/>
        <w:rPr>
          <w:rFonts w:ascii="Segoe UI" w:hAnsi="Segoe UI" w:cs="Segoe UI"/>
        </w:rPr>
      </w:pPr>
      <w:r>
        <w:rPr>
          <w:noProof/>
        </w:rPr>
        <w:drawing>
          <wp:anchor distT="0" distB="0" distL="114300" distR="114300" simplePos="0" relativeHeight="251696128" behindDoc="0" locked="0" layoutInCell="1" allowOverlap="1" wp14:anchorId="5DBC7F37" wp14:editId="236940BE">
            <wp:simplePos x="0" y="0"/>
            <wp:positionH relativeFrom="rightMargin">
              <wp:align>left</wp:align>
            </wp:positionH>
            <wp:positionV relativeFrom="paragraph">
              <wp:posOffset>695960</wp:posOffset>
            </wp:positionV>
            <wp:extent cx="594360" cy="581025"/>
            <wp:effectExtent l="0" t="0" r="0" b="9525"/>
            <wp:wrapNone/>
            <wp:docPr id="15" name="Kuva 15"/>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120163" w:rsidRPr="00517A9E">
        <w:rPr>
          <w:rFonts w:ascii="Segoe UI" w:hAnsi="Segoe UI" w:cs="Segoe UI"/>
        </w:rPr>
        <w:t xml:space="preserve">Mitä osaamista AMK-tutkinnon kautta kyetään tunnistamaan? Mitä osaamista sinulle on kertynyt palkkatyön ja harrastusten, vaikuttamistyön yms. kautta suhteessa </w:t>
      </w:r>
      <w:r w:rsidR="00120163" w:rsidRPr="00517A9E">
        <w:rPr>
          <w:rFonts w:ascii="Segoe UI" w:hAnsi="Segoe UI" w:cs="Segoe UI"/>
        </w:rPr>
        <w:lastRenderedPageBreak/>
        <w:t>osaamistarpeisiisi? Miten voit konkretisoida, kiteyttää ja perustella jo kertynyttä sekä työtehtävissä vaadittavaa osaamistasi?</w:t>
      </w:r>
      <w:r w:rsidR="00120163" w:rsidRPr="00CD6D79">
        <w:rPr>
          <w:noProof/>
        </w:rPr>
        <w:t xml:space="preserve"> </w:t>
      </w:r>
    </w:p>
    <w:p w:rsidR="00120163" w:rsidRPr="00517A9E" w:rsidRDefault="00120163" w:rsidP="00120163">
      <w:pPr>
        <w:numPr>
          <w:ilvl w:val="0"/>
          <w:numId w:val="2"/>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Miten konkreettisesti voit hankkia tarvittavaa osaamista vielä osana AMK-tutkintoasi? Mitä kiinnostavaa oma ammattikorkeakoulusi tarjoaa? Entä muiden ammattikorkeakoulujen tarjonta (Campusonline.fi) tai korkea-asteen yhteinen tarjonta ja/tai tarjolla olevat </w:t>
      </w:r>
      <w:proofErr w:type="spellStart"/>
      <w:r w:rsidRPr="00517A9E">
        <w:rPr>
          <w:rFonts w:ascii="Segoe UI" w:hAnsi="Segoe UI" w:cs="Segoe UI"/>
        </w:rPr>
        <w:t>MOOCit</w:t>
      </w:r>
      <w:proofErr w:type="spellEnd"/>
      <w:r w:rsidRPr="00517A9E">
        <w:rPr>
          <w:rFonts w:ascii="Segoe UI" w:hAnsi="Segoe UI" w:cs="Segoe UI"/>
        </w:rPr>
        <w:t xml:space="preserve">? </w:t>
      </w:r>
    </w:p>
    <w:p w:rsidR="00120163" w:rsidRPr="00517A9E" w:rsidRDefault="00120163" w:rsidP="00120163">
      <w:pPr>
        <w:numPr>
          <w:ilvl w:val="0"/>
          <w:numId w:val="2"/>
        </w:numPr>
        <w:pBdr>
          <w:top w:val="nil"/>
          <w:left w:val="nil"/>
          <w:bottom w:val="nil"/>
          <w:right w:val="nil"/>
          <w:between w:val="nil"/>
        </w:pBdr>
        <w:spacing w:line="259" w:lineRule="auto"/>
        <w:rPr>
          <w:rFonts w:ascii="Segoe UI" w:hAnsi="Segoe UI" w:cs="Segoe UI"/>
        </w:rPr>
      </w:pPr>
      <w:r w:rsidRPr="00517A9E">
        <w:rPr>
          <w:rFonts w:ascii="Segoe UI" w:hAnsi="Segoe UI" w:cs="Segoe UI"/>
        </w:rPr>
        <w:t>Millaisia jatko- ja täydennyskoulutusmahdollisuuksia tunnistat AMK-tutkinnon jälkeen? Miten ne vaikuttavat urakehitykseesi?</w:t>
      </w:r>
    </w:p>
    <w:p w:rsidR="00120163" w:rsidRPr="00517A9E" w:rsidRDefault="00120163" w:rsidP="00120163">
      <w:pPr>
        <w:numPr>
          <w:ilvl w:val="0"/>
          <w:numId w:val="2"/>
        </w:numPr>
        <w:pBdr>
          <w:top w:val="nil"/>
          <w:left w:val="nil"/>
          <w:bottom w:val="nil"/>
          <w:right w:val="nil"/>
          <w:between w:val="nil"/>
        </w:pBdr>
        <w:spacing w:line="259" w:lineRule="auto"/>
        <w:rPr>
          <w:rFonts w:ascii="Segoe UI" w:hAnsi="Segoe UI" w:cs="Segoe UI"/>
        </w:rPr>
      </w:pPr>
      <w:r w:rsidRPr="00517A9E">
        <w:rPr>
          <w:rFonts w:ascii="Segoe UI" w:hAnsi="Segoe UI" w:cs="Segoe UI"/>
        </w:rPr>
        <w:t>Millä tavoin kansainvälisyys tai yrittäjyysvalmiuksien kehittäminen voivat tukea urasuunnitelmiasi osana opintojasi? Millaisia mahdollisuuksia näiden suhteen ammattikorkeakoulu tarjoaa sinulle?</w:t>
      </w:r>
    </w:p>
    <w:p w:rsidR="00120163" w:rsidRPr="00517A9E" w:rsidRDefault="00120163" w:rsidP="00120163">
      <w:pPr>
        <w:numPr>
          <w:ilvl w:val="0"/>
          <w:numId w:val="2"/>
        </w:numPr>
        <w:pBdr>
          <w:top w:val="nil"/>
          <w:left w:val="nil"/>
          <w:bottom w:val="nil"/>
          <w:right w:val="nil"/>
          <w:between w:val="nil"/>
        </w:pBdr>
        <w:spacing w:after="160" w:line="259" w:lineRule="auto"/>
        <w:rPr>
          <w:rFonts w:ascii="Segoe UI" w:hAnsi="Segoe UI" w:cs="Segoe UI"/>
        </w:rPr>
      </w:pPr>
      <w:r w:rsidRPr="00517A9E">
        <w:rPr>
          <w:rFonts w:ascii="Segoe UI" w:hAnsi="Segoe UI" w:cs="Segoe UI"/>
        </w:rPr>
        <w:t>Mitkä tahot ja henkilöt voivat olla kiinnostuneita kertyneestä osaamisestasi? Mistä löydät heidät? Miten on perusteltua verkostoitua, ylläpitää verkostoja, tuoda osaamista, taitoja, kiinnostuksen kohteita ja asennetta julki heille?</w:t>
      </w:r>
    </w:p>
    <w:p w:rsidR="00120163" w:rsidRPr="00517A9E" w:rsidRDefault="00120163" w:rsidP="00120163">
      <w:pPr>
        <w:rPr>
          <w:rFonts w:ascii="Segoe UI" w:hAnsi="Segoe UI" w:cs="Segoe UI"/>
        </w:rPr>
      </w:pPr>
    </w:p>
    <w:tbl>
      <w:tblPr>
        <w:tblW w:w="92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5"/>
      </w:tblGrid>
      <w:tr w:rsidR="00120163" w:rsidRPr="00517A9E" w:rsidTr="00201DD1">
        <w:trPr>
          <w:trHeight w:val="2340"/>
        </w:trPr>
        <w:tc>
          <w:tcPr>
            <w:tcW w:w="9285" w:type="dxa"/>
            <w:tcBorders>
              <w:top w:val="nil"/>
              <w:left w:val="nil"/>
              <w:bottom w:val="nil"/>
              <w:right w:val="nil"/>
            </w:tcBorders>
            <w:tcMar>
              <w:top w:w="0" w:type="dxa"/>
              <w:bottom w:w="0" w:type="dxa"/>
            </w:tcMar>
          </w:tcPr>
          <w:p w:rsidR="00120163" w:rsidRPr="00517A9E" w:rsidRDefault="00120163" w:rsidP="007B6A29">
            <w:pPr>
              <w:pStyle w:val="Otsikko2"/>
              <w:rPr>
                <w:rFonts w:ascii="Segoe UI" w:hAnsi="Segoe UI" w:cs="Segoe UI"/>
                <w:b/>
                <w:color w:val="auto"/>
                <w:sz w:val="28"/>
              </w:rPr>
            </w:pPr>
            <w:r>
              <w:rPr>
                <w:rFonts w:ascii="Segoe UI" w:hAnsi="Segoe UI" w:cs="Segoe UI"/>
                <w:b/>
                <w:color w:val="auto"/>
                <w:sz w:val="28"/>
              </w:rPr>
              <w:t>T</w:t>
            </w:r>
            <w:r w:rsidRPr="00517A9E">
              <w:rPr>
                <w:rFonts w:ascii="Segoe UI" w:hAnsi="Segoe UI" w:cs="Segoe UI"/>
                <w:b/>
                <w:color w:val="auto"/>
                <w:sz w:val="28"/>
              </w:rPr>
              <w:t>yöelämätaidot</w:t>
            </w:r>
          </w:p>
          <w:p w:rsidR="00120163" w:rsidRDefault="00120163" w:rsidP="00201DD1">
            <w:pPr>
              <w:pStyle w:val="Otsikko2"/>
              <w:ind w:left="105"/>
              <w:rPr>
                <w:rFonts w:ascii="Segoe UI" w:hAnsi="Segoe UI" w:cs="Segoe UI"/>
                <w:color w:val="auto"/>
                <w:sz w:val="24"/>
              </w:rPr>
            </w:pPr>
          </w:p>
          <w:p w:rsidR="00120163" w:rsidRPr="005A6A04" w:rsidRDefault="00120163" w:rsidP="007B6A29">
            <w:pPr>
              <w:pStyle w:val="Otsikko2"/>
              <w:rPr>
                <w:rFonts w:ascii="Segoe UI" w:hAnsi="Segoe UI" w:cs="Segoe UI"/>
                <w:i/>
                <w:color w:val="auto"/>
              </w:rPr>
            </w:pPr>
            <w:r w:rsidRPr="005A6A04">
              <w:rPr>
                <w:rFonts w:ascii="Segoe UI" w:hAnsi="Segoe UI" w:cs="Segoe UI"/>
                <w:i/>
                <w:color w:val="auto"/>
                <w:sz w:val="22"/>
              </w:rPr>
              <w:t xml:space="preserve">Työelämätaidot koostuvat ammattiin liittyvästä tiedollisesta ja taidollisesta osaamisesta. Hyvät työelämätaidot auttavat kehittymään alan asiantuntijaksi sekä myös toimimaan moninaisissa, erilaisissa kansallisissa ja kansainvälisissä ympäristöissä ja verkostoissa. Jokaisen toiminta lisää vastuullisuutta ja viihtyvyyttä opiskelu-/työympäristössä ja </w:t>
            </w:r>
            <w:proofErr w:type="spellStart"/>
            <w:r w:rsidRPr="005A6A04">
              <w:rPr>
                <w:rFonts w:ascii="Segoe UI" w:hAnsi="Segoe UI" w:cs="Segoe UI"/>
                <w:i/>
                <w:color w:val="auto"/>
                <w:sz w:val="22"/>
              </w:rPr>
              <w:t>osallistaa</w:t>
            </w:r>
            <w:proofErr w:type="spellEnd"/>
            <w:r w:rsidRPr="005A6A04">
              <w:rPr>
                <w:rFonts w:ascii="Segoe UI" w:hAnsi="Segoe UI" w:cs="Segoe UI"/>
                <w:i/>
                <w:color w:val="auto"/>
                <w:sz w:val="22"/>
              </w:rPr>
              <w:t xml:space="preserve"> jokaisen opiskelu-/työyhteisön kehittämiseen ja kehittymiseen.</w:t>
            </w:r>
          </w:p>
        </w:tc>
      </w:tr>
    </w:tbl>
    <w:p w:rsidR="00120163" w:rsidRPr="00517A9E" w:rsidRDefault="00120163" w:rsidP="00120163">
      <w:pPr>
        <w:rPr>
          <w:rFonts w:ascii="Segoe UI" w:hAnsi="Segoe UI" w:cs="Segoe UI"/>
          <w:highlight w:val="yellow"/>
        </w:rPr>
      </w:pPr>
    </w:p>
    <w:p w:rsidR="00120163" w:rsidRDefault="00120163" w:rsidP="00120163">
      <w:pPr>
        <w:rPr>
          <w:rFonts w:ascii="Segoe UI" w:hAnsi="Segoe UI" w:cs="Segoe UI"/>
          <w:b/>
          <w:sz w:val="24"/>
        </w:rPr>
      </w:pPr>
      <w:r w:rsidRPr="00517A9E">
        <w:rPr>
          <w:rFonts w:ascii="Segoe UI" w:hAnsi="Segoe UI" w:cs="Segoe UI"/>
          <w:b/>
          <w:sz w:val="24"/>
        </w:rPr>
        <w:t>Mitä työelämätaidot ovat?</w:t>
      </w:r>
    </w:p>
    <w:p w:rsidR="002D2FBA" w:rsidRPr="00517A9E" w:rsidRDefault="002D2FBA" w:rsidP="00120163">
      <w:pPr>
        <w:rPr>
          <w:rFonts w:ascii="Segoe UI" w:hAnsi="Segoe UI" w:cs="Segoe UI"/>
          <w:sz w:val="24"/>
        </w:rPr>
      </w:pPr>
    </w:p>
    <w:p w:rsidR="00120163" w:rsidRDefault="00120163" w:rsidP="00120163">
      <w:pPr>
        <w:rPr>
          <w:rFonts w:ascii="Segoe UI" w:hAnsi="Segoe UI" w:cs="Segoe UI"/>
        </w:rPr>
      </w:pPr>
      <w:r w:rsidRPr="00517A9E">
        <w:rPr>
          <w:rFonts w:ascii="Segoe UI" w:hAnsi="Segoe UI" w:cs="Segoe UI"/>
        </w:rPr>
        <w:t>Työelämätaidot koostuvat ammattiin liittyvästä tiedollisesta ja taidollisesta osaamisesta. Työelämä on muuttunut pitkäaikaisista, vuosikymmeniä kestäneistä työurista moninaisempaan suuntaan: työpaikat vaihtuvat useammin ja tehtäväkuvat muuttuvat herkemmin. Työ ja koulutus vuorottelevat sekä oppiminen on mukana läpi elämän. Etätyö on lisääntynyt ja verkkopalaverit ovat arkipäivää. Robotiikka sekä tekoälyn kehittyminen muokkaavat omalta osaltaan työn luonnetta. Tulevaisuuden työelämätaitoina voidaankin pitää muutosjoustavuutta sekä kykyä oppia pois totutuista tavoista ja ottaa käyttöön uusia teknologioita. Kriittisen ajattelun taito auttaa tekemään sopivia valintoja.</w:t>
      </w:r>
    </w:p>
    <w:p w:rsidR="002D2FBA" w:rsidRPr="00517A9E" w:rsidRDefault="002D2FBA" w:rsidP="00120163">
      <w:pPr>
        <w:rPr>
          <w:rFonts w:ascii="Segoe UI" w:hAnsi="Segoe UI" w:cs="Segoe UI"/>
        </w:rPr>
      </w:pPr>
    </w:p>
    <w:p w:rsidR="00120163" w:rsidRDefault="00120163" w:rsidP="00120163">
      <w:pPr>
        <w:rPr>
          <w:noProof/>
        </w:rPr>
      </w:pPr>
      <w:r w:rsidRPr="00517A9E">
        <w:rPr>
          <w:rFonts w:ascii="Segoe UI" w:hAnsi="Segoe UI" w:cs="Segoe UI"/>
        </w:rPr>
        <w:t xml:space="preserve">(Lähde: Eväitä työelämään. Kuusi tapaa lisätä korkeakouluopiskelijoiden työelämävalmiuksia. (toim. Arola M.) 2017. Sitra. Sitran selvityksiä 123. </w:t>
      </w:r>
      <w:hyperlink r:id="rId21">
        <w:r w:rsidRPr="00517A9E">
          <w:rPr>
            <w:rFonts w:ascii="Segoe UI" w:hAnsi="Segoe UI" w:cs="Segoe UI"/>
            <w:u w:val="single"/>
          </w:rPr>
          <w:t>https://media.sitra.fi/2017/06/05104025/Selvityksia123.pdf</w:t>
        </w:r>
      </w:hyperlink>
      <w:r w:rsidRPr="00517A9E">
        <w:rPr>
          <w:rFonts w:ascii="Segoe UI" w:hAnsi="Segoe UI" w:cs="Segoe UI"/>
        </w:rPr>
        <w:t>)</w:t>
      </w:r>
      <w:r w:rsidRPr="00540AAE">
        <w:rPr>
          <w:noProof/>
        </w:rPr>
        <w:t xml:space="preserve"> </w:t>
      </w:r>
    </w:p>
    <w:p w:rsidR="002D2FBA" w:rsidRPr="00517A9E" w:rsidRDefault="002D2FBA" w:rsidP="00120163">
      <w:pPr>
        <w:rPr>
          <w:rFonts w:ascii="Segoe UI" w:hAnsi="Segoe UI" w:cs="Segoe UI"/>
        </w:rPr>
      </w:pPr>
    </w:p>
    <w:p w:rsidR="00120163" w:rsidRDefault="00B9472B" w:rsidP="00120163">
      <w:pPr>
        <w:rPr>
          <w:noProof/>
        </w:rPr>
      </w:pPr>
      <w:r>
        <w:rPr>
          <w:noProof/>
        </w:rPr>
        <w:drawing>
          <wp:anchor distT="0" distB="0" distL="114300" distR="114300" simplePos="0" relativeHeight="251698176" behindDoc="0" locked="0" layoutInCell="1" allowOverlap="1" wp14:anchorId="5DBC7F37" wp14:editId="236940BE">
            <wp:simplePos x="0" y="0"/>
            <wp:positionH relativeFrom="rightMargin">
              <wp:align>left</wp:align>
            </wp:positionH>
            <wp:positionV relativeFrom="paragraph">
              <wp:posOffset>718185</wp:posOffset>
            </wp:positionV>
            <wp:extent cx="594360" cy="581025"/>
            <wp:effectExtent l="0" t="0" r="0" b="9525"/>
            <wp:wrapNone/>
            <wp:docPr id="16" name="Kuva 16"/>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120163" w:rsidRPr="00517A9E">
        <w:rPr>
          <w:rFonts w:ascii="Segoe UI" w:hAnsi="Segoe UI" w:cs="Segoe UI"/>
        </w:rPr>
        <w:t xml:space="preserve">Edellä kuvattujen lisäksi tärkeitä työelämätaitoja ovat myös yhteistyötaidot, työhyvinvoinnista huolehtiminen, jatkuva kehittyminen ja jokaisen työntekijän vastuu työpaikan ilmapiiristä. </w:t>
      </w:r>
      <w:r w:rsidR="00120163" w:rsidRPr="00517A9E">
        <w:rPr>
          <w:rFonts w:ascii="Segoe UI" w:hAnsi="Segoe UI" w:cs="Segoe UI"/>
        </w:rPr>
        <w:lastRenderedPageBreak/>
        <w:t xml:space="preserve">Ammattikorkeakoulujen yleiset työelämätaidot ovat </w:t>
      </w:r>
      <w:hyperlink r:id="rId22">
        <w:r w:rsidR="00120163" w:rsidRPr="00517A9E">
          <w:rPr>
            <w:rFonts w:ascii="Segoe UI" w:hAnsi="Segoe UI" w:cs="Segoe UI"/>
            <w:u w:val="single"/>
          </w:rPr>
          <w:t>oppimisen taidot, eettinen osaaminen työyhteisöosaaminen, innovaatio-osaaminen ja kansainvälisyysosaaminen</w:t>
        </w:r>
      </w:hyperlink>
      <w:r w:rsidR="00120163" w:rsidRPr="00517A9E">
        <w:rPr>
          <w:rFonts w:ascii="Segoe UI" w:hAnsi="Segoe UI" w:cs="Segoe UI"/>
        </w:rPr>
        <w:t>.</w:t>
      </w:r>
      <w:r w:rsidR="00120163" w:rsidRPr="00CD6D79">
        <w:rPr>
          <w:noProof/>
        </w:rPr>
        <w:t xml:space="preserve"> </w:t>
      </w:r>
    </w:p>
    <w:p w:rsidR="002D2FBA" w:rsidRPr="00517A9E" w:rsidRDefault="002D2FBA" w:rsidP="00120163">
      <w:pPr>
        <w:rPr>
          <w:rFonts w:ascii="Segoe UI" w:hAnsi="Segoe UI" w:cs="Segoe UI"/>
        </w:rPr>
      </w:pPr>
    </w:p>
    <w:p w:rsidR="00120163" w:rsidRDefault="00120163" w:rsidP="00120163">
      <w:pPr>
        <w:rPr>
          <w:rFonts w:ascii="Segoe UI" w:hAnsi="Segoe UI" w:cs="Segoe UI"/>
          <w:b/>
        </w:rPr>
      </w:pPr>
      <w:r w:rsidRPr="00517A9E">
        <w:rPr>
          <w:rFonts w:ascii="Segoe UI" w:hAnsi="Segoe UI" w:cs="Segoe UI"/>
        </w:rPr>
        <w:t xml:space="preserve">Lähde työelämätaidoille on tässä: ARENE. 2010. Suositus tutkintojen Kansallisen viitekehyksen (NQF) ja tutkintojen yhteisten kompetenssien soveltamisesta ammattikorkeakouluissa. (2010)  </w:t>
      </w:r>
      <w:hyperlink r:id="rId23" w:history="1">
        <w:r w:rsidRPr="00154CC8">
          <w:rPr>
            <w:rStyle w:val="Hyperlinkki"/>
            <w:rFonts w:ascii="Segoe UI" w:hAnsi="Segoe UI" w:cs="Segoe UI"/>
          </w:rPr>
          <w:t>http://www.arene.fi/wp-content/uploads/Raportit/2018/arene_nqf.pdf</w:t>
        </w:r>
      </w:hyperlink>
      <w:r w:rsidRPr="00517A9E">
        <w:rPr>
          <w:rFonts w:ascii="Segoe UI" w:hAnsi="Segoe UI" w:cs="Segoe UI"/>
          <w:b/>
        </w:rPr>
        <w:t xml:space="preserve"> </w:t>
      </w:r>
    </w:p>
    <w:p w:rsidR="00120163" w:rsidRPr="00517A9E" w:rsidRDefault="00120163" w:rsidP="00120163">
      <w:pPr>
        <w:rPr>
          <w:rFonts w:ascii="Segoe UI" w:hAnsi="Segoe UI" w:cs="Segoe UI"/>
        </w:rPr>
      </w:pPr>
    </w:p>
    <w:p w:rsidR="00120163" w:rsidRPr="00517A9E" w:rsidRDefault="00120163" w:rsidP="00120163">
      <w:pPr>
        <w:rPr>
          <w:rFonts w:ascii="Segoe UI" w:hAnsi="Segoe UI" w:cs="Segoe UI"/>
          <w:sz w:val="24"/>
        </w:rPr>
      </w:pPr>
      <w:r w:rsidRPr="00517A9E">
        <w:rPr>
          <w:rFonts w:ascii="Segoe UI" w:hAnsi="Segoe UI" w:cs="Segoe UI"/>
          <w:b/>
          <w:sz w:val="24"/>
        </w:rPr>
        <w:t>Miksi työelämätaidot ovat tärkeitä opiskelijan opintopolulla?</w:t>
      </w:r>
    </w:p>
    <w:p w:rsidR="00120163" w:rsidRDefault="00120163" w:rsidP="00120163">
      <w:pPr>
        <w:rPr>
          <w:rFonts w:ascii="Segoe UI" w:hAnsi="Segoe UI" w:cs="Segoe UI"/>
        </w:rPr>
      </w:pPr>
      <w:r w:rsidRPr="00517A9E">
        <w:rPr>
          <w:rFonts w:ascii="Segoe UI" w:hAnsi="Segoe UI" w:cs="Segoe UI"/>
        </w:rPr>
        <w:t xml:space="preserve">Hyviä työelämätaitoja kannattaa hyödyntää ja kehittää kaikissa tilanteissa. Ne auttavat kehittymään oman alan asiantuntijaksi, mutta myös toimimaan moninaisissa, erilaisissa kansallisissa ja kansainvälisissä ympäristöissä ja verkostoissa. Jokaisen toiminta lisää vastuullisuutta ja viihtyvyyttä työympäristössä ja </w:t>
      </w:r>
      <w:proofErr w:type="spellStart"/>
      <w:r w:rsidRPr="00517A9E">
        <w:rPr>
          <w:rFonts w:ascii="Segoe UI" w:hAnsi="Segoe UI" w:cs="Segoe UI"/>
        </w:rPr>
        <w:t>osallistaa</w:t>
      </w:r>
      <w:proofErr w:type="spellEnd"/>
      <w:r w:rsidRPr="00517A9E">
        <w:rPr>
          <w:rFonts w:ascii="Segoe UI" w:hAnsi="Segoe UI" w:cs="Segoe UI"/>
        </w:rPr>
        <w:t xml:space="preserve"> jokaisen työyhteisön kehittämiseen ja kehittymiseen. </w:t>
      </w:r>
    </w:p>
    <w:p w:rsidR="002D2FBA" w:rsidRPr="00517A9E" w:rsidRDefault="002D2FBA" w:rsidP="00120163">
      <w:pPr>
        <w:rPr>
          <w:rFonts w:ascii="Segoe UI" w:hAnsi="Segoe UI" w:cs="Segoe UI"/>
        </w:rPr>
      </w:pPr>
    </w:p>
    <w:p w:rsidR="00120163" w:rsidRDefault="00120163" w:rsidP="00120163">
      <w:pPr>
        <w:rPr>
          <w:rFonts w:ascii="Segoe UI" w:hAnsi="Segoe UI" w:cs="Segoe UI"/>
        </w:rPr>
      </w:pPr>
      <w:r w:rsidRPr="00517A9E">
        <w:rPr>
          <w:rFonts w:ascii="Segoe UI" w:hAnsi="Segoe UI" w:cs="Segoe UI"/>
        </w:rPr>
        <w:t xml:space="preserve">Työelämätaitoja tarvitaan jo opiskeluaikana, kun tehdään opintosuunnitelmaa ja niihin liittyviä valintoja sekä asetetaan tavoitteita. Tavoitteisiin pääseminen vaatii itseohjautuvuutta ja aikataulujen suunnittelua. Kaikkea ei voida tehdä yksin, vaan opintojen varrella pääsee opiskelemaan erilaisissa tiimeissä ja ryhmissä erilaisten ihmisten kanssa. Opintojen aikana voi myös valita opintoja toisista ammattikorkeakouluista ja opiskella verkon välityksellä. Tällöin etätyöskentely ja verkkopalaverit tulevat tutuksi jo opintojen aikana. </w:t>
      </w:r>
    </w:p>
    <w:p w:rsidR="002D2FBA" w:rsidRPr="00517A9E" w:rsidRDefault="002D2FBA" w:rsidP="00120163">
      <w:pPr>
        <w:rPr>
          <w:rFonts w:ascii="Segoe UI" w:hAnsi="Segoe UI" w:cs="Segoe UI"/>
        </w:rPr>
      </w:pPr>
    </w:p>
    <w:p w:rsidR="00120163" w:rsidRPr="00517A9E" w:rsidRDefault="00120163" w:rsidP="00120163">
      <w:pPr>
        <w:rPr>
          <w:rFonts w:ascii="Segoe UI" w:hAnsi="Segoe UI" w:cs="Segoe UI"/>
        </w:rPr>
      </w:pPr>
      <w:r w:rsidRPr="00517A9E">
        <w:rPr>
          <w:rFonts w:ascii="Segoe UI" w:hAnsi="Segoe UI" w:cs="Segoe UI"/>
        </w:rPr>
        <w:t xml:space="preserve">Monipuoliset työelämäyhteydet kuuluvat korkeakouluopintoihin ja erilaisia verkostoitumismahdollisuuksia on tarjolla. Usein nämä kuitenkin vaativat aktiivisuutta ja oma-aloitteisuutta, jotta huomaa tarttua itselle hyödyllisiin ja sopiviin tilaisuuksiin. </w:t>
      </w:r>
    </w:p>
    <w:p w:rsidR="00120163" w:rsidRPr="00517A9E" w:rsidRDefault="00120163" w:rsidP="00120163">
      <w:pPr>
        <w:rPr>
          <w:rFonts w:ascii="Segoe UI" w:hAnsi="Segoe UI" w:cs="Segoe UI"/>
        </w:rPr>
      </w:pPr>
    </w:p>
    <w:p w:rsidR="00120163" w:rsidRPr="00517A9E" w:rsidRDefault="00120163" w:rsidP="00120163">
      <w:pPr>
        <w:rPr>
          <w:rFonts w:ascii="Segoe UI" w:hAnsi="Segoe UI" w:cs="Segoe UI"/>
        </w:rPr>
      </w:pPr>
      <w:r w:rsidRPr="00517A9E">
        <w:rPr>
          <w:rFonts w:ascii="Segoe UI" w:hAnsi="Segoe UI" w:cs="Segoe UI"/>
        </w:rPr>
        <w:t xml:space="preserve">Ympäristöjä, joissa voi kehittää työelämätaitoja opintojen aikana: </w:t>
      </w:r>
    </w:p>
    <w:p w:rsidR="00120163" w:rsidRPr="00517A9E" w:rsidRDefault="00120163" w:rsidP="00120163">
      <w:pPr>
        <w:numPr>
          <w:ilvl w:val="0"/>
          <w:numId w:val="3"/>
        </w:numPr>
        <w:pBdr>
          <w:top w:val="nil"/>
          <w:left w:val="nil"/>
          <w:bottom w:val="nil"/>
          <w:right w:val="nil"/>
          <w:between w:val="nil"/>
        </w:pBdr>
        <w:spacing w:line="259" w:lineRule="auto"/>
        <w:rPr>
          <w:rFonts w:ascii="Segoe UI" w:hAnsi="Segoe UI" w:cs="Segoe UI"/>
        </w:rPr>
      </w:pPr>
      <w:r w:rsidRPr="00517A9E">
        <w:rPr>
          <w:rFonts w:ascii="Segoe UI" w:hAnsi="Segoe UI" w:cs="Segoe UI"/>
        </w:rPr>
        <w:t>Moodle ja Optima ovat esimerkkejä verkko-oppimisympäristöistä</w:t>
      </w:r>
    </w:p>
    <w:p w:rsidR="00120163" w:rsidRPr="00517A9E" w:rsidRDefault="00120163" w:rsidP="00120163">
      <w:pPr>
        <w:numPr>
          <w:ilvl w:val="0"/>
          <w:numId w:val="3"/>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Skype, Adobe Connect, </w:t>
      </w:r>
      <w:proofErr w:type="spellStart"/>
      <w:r w:rsidRPr="00517A9E">
        <w:rPr>
          <w:rFonts w:ascii="Segoe UI" w:hAnsi="Segoe UI" w:cs="Segoe UI"/>
        </w:rPr>
        <w:t>Zoom</w:t>
      </w:r>
      <w:proofErr w:type="spellEnd"/>
      <w:r w:rsidRPr="00517A9E">
        <w:rPr>
          <w:rFonts w:ascii="Segoe UI" w:hAnsi="Segoe UI" w:cs="Segoe UI"/>
        </w:rPr>
        <w:t xml:space="preserve">, </w:t>
      </w:r>
      <w:proofErr w:type="spellStart"/>
      <w:r w:rsidRPr="00517A9E">
        <w:rPr>
          <w:rFonts w:ascii="Segoe UI" w:hAnsi="Segoe UI" w:cs="Segoe UI"/>
        </w:rPr>
        <w:t>Discort</w:t>
      </w:r>
      <w:proofErr w:type="spellEnd"/>
      <w:r w:rsidRPr="00517A9E">
        <w:rPr>
          <w:rFonts w:ascii="Segoe UI" w:hAnsi="Segoe UI" w:cs="Segoe UI"/>
        </w:rPr>
        <w:t xml:space="preserve"> ovat esimerkkejä neuvotteluvälineistä, joiden avulla onnistuvat etänä tapahtuvat ohjaustapaamiset sekä tiimipalaverit</w:t>
      </w:r>
    </w:p>
    <w:p w:rsidR="00120163" w:rsidRPr="00517A9E" w:rsidRDefault="00120163" w:rsidP="00120163">
      <w:pPr>
        <w:numPr>
          <w:ilvl w:val="0"/>
          <w:numId w:val="3"/>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OneDrive, </w:t>
      </w:r>
      <w:proofErr w:type="spellStart"/>
      <w:r w:rsidRPr="00517A9E">
        <w:rPr>
          <w:rFonts w:ascii="Segoe UI" w:hAnsi="Segoe UI" w:cs="Segoe UI"/>
        </w:rPr>
        <w:t>GoogleDrive</w:t>
      </w:r>
      <w:proofErr w:type="spellEnd"/>
      <w:r w:rsidRPr="00517A9E">
        <w:rPr>
          <w:rFonts w:ascii="Segoe UI" w:hAnsi="Segoe UI" w:cs="Segoe UI"/>
        </w:rPr>
        <w:t xml:space="preserve"> ovat esimerkkejä yhteisöllisestä sisällöntuottamisesta ja</w:t>
      </w:r>
    </w:p>
    <w:p w:rsidR="00120163" w:rsidRPr="00517A9E" w:rsidRDefault="00120163" w:rsidP="00120163">
      <w:pPr>
        <w:pBdr>
          <w:top w:val="nil"/>
          <w:left w:val="nil"/>
          <w:bottom w:val="nil"/>
          <w:right w:val="nil"/>
          <w:between w:val="nil"/>
        </w:pBdr>
        <w:ind w:left="720"/>
        <w:rPr>
          <w:rFonts w:ascii="Segoe UI" w:hAnsi="Segoe UI" w:cs="Segoe UI"/>
        </w:rPr>
      </w:pPr>
      <w:r w:rsidRPr="00517A9E">
        <w:rPr>
          <w:rFonts w:ascii="Segoe UI" w:hAnsi="Segoe UI" w:cs="Segoe UI"/>
        </w:rPr>
        <w:t xml:space="preserve"> – jakamisesta</w:t>
      </w:r>
    </w:p>
    <w:p w:rsidR="00120163" w:rsidRPr="00517A9E" w:rsidRDefault="00120163" w:rsidP="00120163">
      <w:pPr>
        <w:ind w:left="360"/>
        <w:rPr>
          <w:rFonts w:ascii="Segoe UI" w:hAnsi="Segoe UI" w:cs="Segoe UI"/>
        </w:rPr>
      </w:pPr>
    </w:p>
    <w:p w:rsidR="00120163" w:rsidRPr="00517A9E" w:rsidRDefault="00120163" w:rsidP="00120163">
      <w:pPr>
        <w:rPr>
          <w:rFonts w:ascii="Segoe UI" w:hAnsi="Segoe UI" w:cs="Segoe UI"/>
        </w:rPr>
      </w:pPr>
      <w:r w:rsidRPr="00517A9E">
        <w:rPr>
          <w:rFonts w:ascii="Segoe UI" w:hAnsi="Segoe UI" w:cs="Segoe UI"/>
        </w:rPr>
        <w:t xml:space="preserve">Pohdintakysymyksiä: </w:t>
      </w:r>
    </w:p>
    <w:p w:rsidR="00120163" w:rsidRPr="00517A9E" w:rsidRDefault="00120163" w:rsidP="00120163">
      <w:pPr>
        <w:numPr>
          <w:ilvl w:val="0"/>
          <w:numId w:val="6"/>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Mitä työelämätaitoja minulla jo on? </w:t>
      </w:r>
    </w:p>
    <w:p w:rsidR="00120163" w:rsidRPr="00517A9E" w:rsidRDefault="00120163" w:rsidP="00120163">
      <w:pPr>
        <w:numPr>
          <w:ilvl w:val="0"/>
          <w:numId w:val="6"/>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Mitä työelämätaitoja minun olisi hyvä kehittää? </w:t>
      </w:r>
    </w:p>
    <w:p w:rsidR="00120163" w:rsidRPr="00517A9E" w:rsidRDefault="00120163" w:rsidP="00120163">
      <w:pPr>
        <w:numPr>
          <w:ilvl w:val="0"/>
          <w:numId w:val="6"/>
        </w:numPr>
        <w:pBdr>
          <w:top w:val="nil"/>
          <w:left w:val="nil"/>
          <w:bottom w:val="nil"/>
          <w:right w:val="nil"/>
          <w:between w:val="nil"/>
        </w:pBdr>
        <w:spacing w:after="160" w:line="259" w:lineRule="auto"/>
        <w:rPr>
          <w:rFonts w:ascii="Segoe UI" w:hAnsi="Segoe UI" w:cs="Segoe UI"/>
        </w:rPr>
      </w:pPr>
      <w:r w:rsidRPr="00517A9E">
        <w:rPr>
          <w:rFonts w:ascii="Segoe UI" w:hAnsi="Segoe UI" w:cs="Segoe UI"/>
        </w:rPr>
        <w:t>Miten voin kehittää työelämätaitojani?</w:t>
      </w:r>
    </w:p>
    <w:p w:rsidR="00120163" w:rsidRPr="00517A9E" w:rsidRDefault="00B9472B" w:rsidP="00120163">
      <w:pPr>
        <w:rPr>
          <w:rFonts w:ascii="Segoe UI" w:hAnsi="Segoe UI" w:cs="Segoe UI"/>
        </w:rPr>
      </w:pPr>
      <w:r>
        <w:rPr>
          <w:noProof/>
        </w:rPr>
        <w:drawing>
          <wp:anchor distT="0" distB="0" distL="114300" distR="114300" simplePos="0" relativeHeight="251700224" behindDoc="0" locked="0" layoutInCell="1" allowOverlap="1" wp14:anchorId="5DBC7F37" wp14:editId="236940BE">
            <wp:simplePos x="0" y="0"/>
            <wp:positionH relativeFrom="rightMargin">
              <wp:align>left</wp:align>
            </wp:positionH>
            <wp:positionV relativeFrom="paragraph">
              <wp:posOffset>911860</wp:posOffset>
            </wp:positionV>
            <wp:extent cx="594360" cy="581025"/>
            <wp:effectExtent l="0" t="0" r="0" b="9525"/>
            <wp:wrapNone/>
            <wp:docPr id="17" name="Kuva 17"/>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p>
    <w:tbl>
      <w:tblPr>
        <w:tblW w:w="9345" w:type="dxa"/>
        <w:tblInd w:w="-8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45"/>
      </w:tblGrid>
      <w:tr w:rsidR="00120163" w:rsidRPr="00517A9E" w:rsidTr="00201DD1">
        <w:trPr>
          <w:trHeight w:val="2060"/>
        </w:trPr>
        <w:tc>
          <w:tcPr>
            <w:tcW w:w="9345" w:type="dxa"/>
            <w:tcBorders>
              <w:top w:val="nil"/>
              <w:left w:val="nil"/>
              <w:bottom w:val="nil"/>
              <w:right w:val="nil"/>
            </w:tcBorders>
            <w:tcMar>
              <w:top w:w="0" w:type="dxa"/>
              <w:bottom w:w="0" w:type="dxa"/>
            </w:tcMar>
          </w:tcPr>
          <w:p w:rsidR="00120163" w:rsidRPr="00517A9E" w:rsidRDefault="00120163" w:rsidP="002D2FBA">
            <w:pPr>
              <w:pStyle w:val="Otsikko2"/>
              <w:rPr>
                <w:rFonts w:ascii="Segoe UI" w:hAnsi="Segoe UI" w:cs="Segoe UI"/>
                <w:b/>
                <w:i/>
                <w:color w:val="auto"/>
              </w:rPr>
            </w:pPr>
            <w:r>
              <w:rPr>
                <w:rFonts w:ascii="Segoe UI" w:hAnsi="Segoe UI" w:cs="Segoe UI"/>
                <w:b/>
                <w:color w:val="auto"/>
                <w:sz w:val="28"/>
              </w:rPr>
              <w:lastRenderedPageBreak/>
              <w:t>O</w:t>
            </w:r>
            <w:r w:rsidRPr="00517A9E">
              <w:rPr>
                <w:rFonts w:ascii="Segoe UI" w:hAnsi="Segoe UI" w:cs="Segoe UI"/>
                <w:b/>
                <w:color w:val="auto"/>
                <w:sz w:val="28"/>
              </w:rPr>
              <w:t xml:space="preserve">man osaamisen tunnistaminen </w:t>
            </w:r>
            <w:r w:rsidRPr="00517A9E">
              <w:rPr>
                <w:rFonts w:ascii="Segoe UI" w:hAnsi="Segoe UI" w:cs="Segoe UI"/>
                <w:b/>
                <w:color w:val="auto"/>
              </w:rPr>
              <w:br/>
            </w:r>
          </w:p>
          <w:p w:rsidR="00120163" w:rsidRPr="005A6A04" w:rsidRDefault="00120163" w:rsidP="002D2FBA">
            <w:pPr>
              <w:pStyle w:val="Otsikko2"/>
              <w:rPr>
                <w:rFonts w:ascii="Segoe UI" w:hAnsi="Segoe UI" w:cs="Segoe UI"/>
                <w:i/>
                <w:color w:val="auto"/>
              </w:rPr>
            </w:pPr>
            <w:r w:rsidRPr="005A6A04">
              <w:rPr>
                <w:rFonts w:ascii="Segoe UI" w:hAnsi="Segoe UI" w:cs="Segoe UI"/>
                <w:i/>
                <w:color w:val="auto"/>
                <w:sz w:val="22"/>
              </w:rPr>
              <w:t xml:space="preserve">Oman osaamisen tunnistaminen on tietoista ajattelutyötä, jossa abstrakti osaaminen sanallistetaan tai visualisoidaan. Oman osaamisen esilletuominen niin kirjallisesti, suullisesti kuin visuaalisesti on tärkeä taito: digitaalinen portfolio tai cv-ansioluettelo on näyteikkuna omaan osaamiseen ja kertoo itsestä oleellisia asioita verkostoille ja mahdollisille työnantajille. </w:t>
            </w:r>
          </w:p>
        </w:tc>
      </w:tr>
    </w:tbl>
    <w:p w:rsidR="00120163" w:rsidRPr="00517A9E" w:rsidRDefault="00120163" w:rsidP="00120163">
      <w:pPr>
        <w:pStyle w:val="Otsikko2"/>
        <w:rPr>
          <w:rFonts w:ascii="Segoe UI" w:hAnsi="Segoe UI" w:cs="Segoe UI"/>
          <w:color w:val="auto"/>
        </w:rPr>
      </w:pPr>
      <w:r w:rsidRPr="00517A9E">
        <w:rPr>
          <w:rFonts w:ascii="Segoe UI" w:eastAsia="Times New Roman" w:hAnsi="Segoe UI" w:cs="Segoe UI"/>
          <w:color w:val="auto"/>
        </w:rPr>
        <w:t xml:space="preserve"> </w:t>
      </w:r>
    </w:p>
    <w:p w:rsidR="00120163" w:rsidRDefault="00120163" w:rsidP="00120163">
      <w:pPr>
        <w:rPr>
          <w:rFonts w:ascii="Segoe UI" w:hAnsi="Segoe UI" w:cs="Segoe UI"/>
          <w:b/>
          <w:sz w:val="24"/>
        </w:rPr>
      </w:pPr>
      <w:bookmarkStart w:id="0" w:name="_gjdgxs" w:colFirst="0" w:colLast="0"/>
      <w:bookmarkEnd w:id="0"/>
      <w:r w:rsidRPr="00517A9E">
        <w:rPr>
          <w:rFonts w:ascii="Segoe UI" w:hAnsi="Segoe UI" w:cs="Segoe UI"/>
          <w:b/>
          <w:sz w:val="24"/>
        </w:rPr>
        <w:t>Mitä oman osaamisen tunnistamisella tarkoitetaan?</w:t>
      </w:r>
    </w:p>
    <w:p w:rsidR="002D2FBA" w:rsidRDefault="002D2FBA" w:rsidP="00120163">
      <w:pPr>
        <w:rPr>
          <w:rFonts w:ascii="Segoe UI" w:hAnsi="Segoe UI" w:cs="Segoe UI"/>
          <w:b/>
          <w:sz w:val="24"/>
        </w:rPr>
      </w:pPr>
    </w:p>
    <w:p w:rsidR="00120163" w:rsidRPr="00517A9E" w:rsidRDefault="00120163" w:rsidP="00120163">
      <w:pPr>
        <w:rPr>
          <w:rFonts w:ascii="Segoe UI" w:hAnsi="Segoe UI" w:cs="Segoe UI"/>
        </w:rPr>
      </w:pPr>
      <w:r w:rsidRPr="00517A9E">
        <w:rPr>
          <w:rFonts w:ascii="Segoe UI" w:hAnsi="Segoe UI" w:cs="Segoe UI"/>
        </w:rPr>
        <w:t xml:space="preserve">Oman osaamisen tunnistaminen on tietoista ajattelutyötä, jossa abstrakti osaaminen sanallistetaan tai visualisoidaan. Osaamisella tarkoitetaan taitoja, tietoja ja kokemuksia, joita on kertynyt niin opintojen kuin harrastusten, luottamustehtävien ja työelämän kautta. Omaa osaamista voi tietoisesti kehittää haluamaan suuntaan. </w:t>
      </w:r>
    </w:p>
    <w:p w:rsidR="00120163" w:rsidRDefault="00120163" w:rsidP="00120163">
      <w:pPr>
        <w:rPr>
          <w:rFonts w:ascii="Segoe UI" w:hAnsi="Segoe UI" w:cs="Segoe UI"/>
          <w:b/>
          <w:sz w:val="24"/>
        </w:rPr>
      </w:pPr>
    </w:p>
    <w:p w:rsidR="00120163" w:rsidRDefault="00120163" w:rsidP="00120163">
      <w:pPr>
        <w:rPr>
          <w:rFonts w:ascii="Segoe UI" w:hAnsi="Segoe UI" w:cs="Segoe UI"/>
          <w:b/>
          <w:sz w:val="24"/>
        </w:rPr>
      </w:pPr>
      <w:r w:rsidRPr="00517A9E">
        <w:rPr>
          <w:rFonts w:ascii="Segoe UI" w:hAnsi="Segoe UI" w:cs="Segoe UI"/>
          <w:b/>
          <w:sz w:val="24"/>
        </w:rPr>
        <w:t>Miten osaaminen tuodaan esille?</w:t>
      </w:r>
    </w:p>
    <w:p w:rsidR="002D2FBA" w:rsidRPr="00517A9E" w:rsidRDefault="002D2FBA" w:rsidP="00120163">
      <w:pPr>
        <w:rPr>
          <w:rFonts w:ascii="Segoe UI" w:hAnsi="Segoe UI" w:cs="Segoe UI"/>
          <w:sz w:val="24"/>
        </w:rPr>
      </w:pPr>
    </w:p>
    <w:p w:rsidR="00120163" w:rsidRDefault="00120163" w:rsidP="00120163">
      <w:pPr>
        <w:rPr>
          <w:rFonts w:ascii="Segoe UI" w:hAnsi="Segoe UI" w:cs="Segoe UI"/>
        </w:rPr>
      </w:pPr>
      <w:r w:rsidRPr="00517A9E">
        <w:rPr>
          <w:rFonts w:ascii="Segoe UI" w:hAnsi="Segoe UI" w:cs="Segoe UI"/>
        </w:rPr>
        <w:t xml:space="preserve">Oman osaamisen esilletuominen niin kirjallisesti, suullisesti kuin visuaalisesti on tärkeä taito: julkinen portfolio tai CV-ansioluettelo on näyteikkuna osaamisesta ja kertoo oleellisia asioita verkostolle ja mahdollisille työnantajille. Oman, yksilöllisen, osaamiskombinaation näyttäminen ja kertominen havainnollisella tavalla perustelee ja tekee todeksi osaamisen. Osaamisen näyttäminen sosiaalisessa mediassa ja hyvin valituissa digitaalisissa kanavissa antaa ammattimaisen kuvan itsestä. Video-CV tuo esille niin persoonaa, taitoja kuin kykyjä. Hissipuheessa kiteytetään oma osaaminen noin minuutin kestoiseen napakkaan puheeseen. </w:t>
      </w:r>
    </w:p>
    <w:p w:rsidR="002D2FBA" w:rsidRPr="00517A9E" w:rsidRDefault="002D2FBA" w:rsidP="00120163">
      <w:pPr>
        <w:rPr>
          <w:rFonts w:ascii="Segoe UI" w:hAnsi="Segoe UI" w:cs="Segoe UI"/>
        </w:rPr>
      </w:pPr>
    </w:p>
    <w:p w:rsidR="00120163" w:rsidRDefault="00120163" w:rsidP="00120163">
      <w:pPr>
        <w:rPr>
          <w:rFonts w:ascii="Segoe UI" w:hAnsi="Segoe UI" w:cs="Segoe UI"/>
        </w:rPr>
      </w:pPr>
      <w:r w:rsidRPr="00517A9E">
        <w:rPr>
          <w:rFonts w:ascii="Segoe UI" w:hAnsi="Segoe UI" w:cs="Segoe UI"/>
        </w:rPr>
        <w:t xml:space="preserve">Kannattaakin kerätä kuvamateriaalia, projektiraportteja, lausuntoja, palautteita, videoesityksiä ja muita materiaaleja omalle digialustalle (esimerkiksi OneDrive tai </w:t>
      </w:r>
      <w:proofErr w:type="spellStart"/>
      <w:r w:rsidRPr="00517A9E">
        <w:rPr>
          <w:rFonts w:ascii="Segoe UI" w:hAnsi="Segoe UI" w:cs="Segoe UI"/>
        </w:rPr>
        <w:t>GoogleDrive</w:t>
      </w:r>
      <w:proofErr w:type="spellEnd"/>
      <w:r w:rsidRPr="00517A9E">
        <w:rPr>
          <w:rFonts w:ascii="Segoe UI" w:hAnsi="Segoe UI" w:cs="Segoe UI"/>
        </w:rPr>
        <w:t>) ja valikoida julkiseen portfolioon ajantasaiset ja onnistuneimmat näytteet.</w:t>
      </w:r>
    </w:p>
    <w:p w:rsidR="002D2FBA" w:rsidRPr="00517A9E" w:rsidRDefault="002D2FBA" w:rsidP="00120163">
      <w:pPr>
        <w:rPr>
          <w:rFonts w:ascii="Segoe UI" w:hAnsi="Segoe UI" w:cs="Segoe UI"/>
        </w:rPr>
      </w:pPr>
    </w:p>
    <w:p w:rsidR="00120163" w:rsidRPr="00517A9E" w:rsidRDefault="00120163" w:rsidP="00120163">
      <w:pPr>
        <w:rPr>
          <w:rFonts w:ascii="Segoe UI" w:hAnsi="Segoe UI" w:cs="Segoe UI"/>
          <w:highlight w:val="yellow"/>
        </w:rPr>
      </w:pPr>
      <w:r w:rsidRPr="00517A9E">
        <w:rPr>
          <w:rFonts w:ascii="Segoe UI" w:hAnsi="Segoe UI" w:cs="Segoe UI"/>
        </w:rPr>
        <w:t xml:space="preserve">Sopivia digikanavia oman osaamisen näyttämiseen: </w:t>
      </w:r>
    </w:p>
    <w:p w:rsidR="00120163" w:rsidRPr="00517A9E" w:rsidRDefault="00120163" w:rsidP="00120163">
      <w:pPr>
        <w:numPr>
          <w:ilvl w:val="0"/>
          <w:numId w:val="4"/>
        </w:numPr>
        <w:pBdr>
          <w:top w:val="nil"/>
          <w:left w:val="nil"/>
          <w:bottom w:val="nil"/>
          <w:right w:val="nil"/>
          <w:between w:val="nil"/>
        </w:pBdr>
        <w:spacing w:line="259" w:lineRule="auto"/>
        <w:rPr>
          <w:rFonts w:ascii="Segoe UI" w:hAnsi="Segoe UI" w:cs="Segoe UI"/>
        </w:rPr>
      </w:pPr>
      <w:proofErr w:type="spellStart"/>
      <w:r w:rsidRPr="00517A9E">
        <w:rPr>
          <w:rFonts w:ascii="Segoe UI" w:hAnsi="Segoe UI" w:cs="Segoe UI"/>
        </w:rPr>
        <w:t>LinkedIn</w:t>
      </w:r>
      <w:proofErr w:type="spellEnd"/>
      <w:r w:rsidRPr="00517A9E">
        <w:rPr>
          <w:rFonts w:ascii="Segoe UI" w:hAnsi="Segoe UI" w:cs="Segoe UI"/>
        </w:rPr>
        <w:t xml:space="preserve"> – sopii kaikille toimialoille ja toimii digitaalisena CV:nä</w:t>
      </w:r>
    </w:p>
    <w:p w:rsidR="00120163" w:rsidRPr="00517A9E" w:rsidRDefault="00120163" w:rsidP="00120163">
      <w:pPr>
        <w:numPr>
          <w:ilvl w:val="0"/>
          <w:numId w:val="4"/>
        </w:numPr>
        <w:pBdr>
          <w:top w:val="nil"/>
          <w:left w:val="nil"/>
          <w:bottom w:val="nil"/>
          <w:right w:val="nil"/>
          <w:between w:val="nil"/>
        </w:pBdr>
        <w:spacing w:line="259" w:lineRule="auto"/>
        <w:rPr>
          <w:rFonts w:ascii="Segoe UI" w:hAnsi="Segoe UI" w:cs="Segoe UI"/>
        </w:rPr>
      </w:pPr>
      <w:proofErr w:type="spellStart"/>
      <w:r w:rsidRPr="00517A9E">
        <w:rPr>
          <w:rFonts w:ascii="Segoe UI" w:hAnsi="Segoe UI" w:cs="Segoe UI"/>
        </w:rPr>
        <w:t>bloggaamalla</w:t>
      </w:r>
      <w:proofErr w:type="spellEnd"/>
      <w:r w:rsidRPr="00517A9E">
        <w:rPr>
          <w:rFonts w:ascii="Segoe UI" w:hAnsi="Segoe UI" w:cs="Segoe UI"/>
        </w:rPr>
        <w:t xml:space="preserve"> voi näyttää omaa asiantuntemustaan ja esitellä ajatuksiaan omista kiinnostuksen kohteista</w:t>
      </w:r>
    </w:p>
    <w:p w:rsidR="00120163" w:rsidRPr="00517A9E" w:rsidRDefault="00120163" w:rsidP="00120163">
      <w:pPr>
        <w:numPr>
          <w:ilvl w:val="0"/>
          <w:numId w:val="4"/>
        </w:numPr>
        <w:pBdr>
          <w:top w:val="nil"/>
          <w:left w:val="nil"/>
          <w:bottom w:val="nil"/>
          <w:right w:val="nil"/>
          <w:between w:val="nil"/>
        </w:pBdr>
        <w:spacing w:line="259" w:lineRule="auto"/>
        <w:rPr>
          <w:rFonts w:ascii="Segoe UI" w:hAnsi="Segoe UI" w:cs="Segoe UI"/>
        </w:rPr>
      </w:pPr>
      <w:proofErr w:type="spellStart"/>
      <w:r w:rsidRPr="00517A9E">
        <w:rPr>
          <w:rFonts w:ascii="Segoe UI" w:hAnsi="Segoe UI" w:cs="Segoe UI"/>
        </w:rPr>
        <w:t>Behance</w:t>
      </w:r>
      <w:proofErr w:type="spellEnd"/>
      <w:r w:rsidRPr="00517A9E">
        <w:rPr>
          <w:rFonts w:ascii="Segoe UI" w:hAnsi="Segoe UI" w:cs="Segoe UI"/>
        </w:rPr>
        <w:t xml:space="preserve"> - on erityisesti luovien toimijoiden portfolioyhteisö</w:t>
      </w:r>
    </w:p>
    <w:p w:rsidR="00120163" w:rsidRPr="00517A9E" w:rsidRDefault="00120163" w:rsidP="00120163">
      <w:pPr>
        <w:numPr>
          <w:ilvl w:val="0"/>
          <w:numId w:val="4"/>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Wix.com, Portfoliobox.net, Crevado.com, </w:t>
      </w:r>
      <w:proofErr w:type="spellStart"/>
      <w:r w:rsidRPr="00517A9E">
        <w:rPr>
          <w:rFonts w:ascii="Segoe UI" w:hAnsi="Segoe UI" w:cs="Segoe UI"/>
        </w:rPr>
        <w:t>Squarespace</w:t>
      </w:r>
      <w:proofErr w:type="spellEnd"/>
      <w:r w:rsidRPr="00517A9E">
        <w:rPr>
          <w:rFonts w:ascii="Segoe UI" w:hAnsi="Segoe UI" w:cs="Segoe UI"/>
        </w:rPr>
        <w:t xml:space="preserve">, About.me, Flavours.me, Branded.me, </w:t>
      </w:r>
      <w:proofErr w:type="spellStart"/>
      <w:r w:rsidRPr="00517A9E">
        <w:rPr>
          <w:rFonts w:ascii="Segoe UI" w:hAnsi="Segoe UI" w:cs="Segoe UI"/>
        </w:rPr>
        <w:t>Strikingly</w:t>
      </w:r>
      <w:proofErr w:type="spellEnd"/>
      <w:r w:rsidRPr="00517A9E">
        <w:rPr>
          <w:rFonts w:ascii="Segoe UI" w:hAnsi="Segoe UI" w:cs="Segoe UI"/>
        </w:rPr>
        <w:t xml:space="preserve"> jne. tarjoavat työkalun, jonka avulla voi tehdä oman esittelysivun tai verkkoportfolion</w:t>
      </w:r>
    </w:p>
    <w:p w:rsidR="00120163" w:rsidRPr="00517A9E" w:rsidRDefault="00120163" w:rsidP="00120163">
      <w:pPr>
        <w:numPr>
          <w:ilvl w:val="0"/>
          <w:numId w:val="4"/>
        </w:numPr>
        <w:pBdr>
          <w:top w:val="nil"/>
          <w:left w:val="nil"/>
          <w:bottom w:val="nil"/>
          <w:right w:val="nil"/>
          <w:between w:val="nil"/>
        </w:pBdr>
        <w:spacing w:line="259" w:lineRule="auto"/>
        <w:rPr>
          <w:rFonts w:ascii="Segoe UI" w:hAnsi="Segoe UI" w:cs="Segoe UI"/>
        </w:rPr>
      </w:pPr>
      <w:r w:rsidRPr="00517A9E">
        <w:rPr>
          <w:rFonts w:ascii="Segoe UI" w:hAnsi="Segoe UI" w:cs="Segoe UI"/>
        </w:rPr>
        <w:t xml:space="preserve">Vizualize.me-työkalun avulla voi tehdä </w:t>
      </w:r>
      <w:proofErr w:type="spellStart"/>
      <w:r w:rsidRPr="00517A9E">
        <w:rPr>
          <w:rFonts w:ascii="Segoe UI" w:hAnsi="Segoe UI" w:cs="Segoe UI"/>
        </w:rPr>
        <w:t>LinkedIn</w:t>
      </w:r>
      <w:proofErr w:type="spellEnd"/>
      <w:r w:rsidRPr="00517A9E">
        <w:rPr>
          <w:rFonts w:ascii="Segoe UI" w:hAnsi="Segoe UI" w:cs="Segoe UI"/>
        </w:rPr>
        <w:t>-profiilin tiedoista infografiikkaa</w:t>
      </w:r>
    </w:p>
    <w:p w:rsidR="00120163" w:rsidRPr="00517A9E" w:rsidRDefault="00B9472B" w:rsidP="00120163">
      <w:pPr>
        <w:numPr>
          <w:ilvl w:val="0"/>
          <w:numId w:val="4"/>
        </w:numPr>
        <w:pBdr>
          <w:top w:val="nil"/>
          <w:left w:val="nil"/>
          <w:bottom w:val="nil"/>
          <w:right w:val="nil"/>
          <w:between w:val="nil"/>
        </w:pBdr>
        <w:spacing w:after="160" w:line="259" w:lineRule="auto"/>
        <w:rPr>
          <w:rFonts w:ascii="Segoe UI" w:hAnsi="Segoe UI" w:cs="Segoe UI"/>
        </w:rPr>
      </w:pPr>
      <w:r>
        <w:rPr>
          <w:noProof/>
        </w:rPr>
        <w:drawing>
          <wp:anchor distT="0" distB="0" distL="114300" distR="114300" simplePos="0" relativeHeight="251702272" behindDoc="0" locked="0" layoutInCell="1" allowOverlap="1" wp14:anchorId="5DBC7F37" wp14:editId="236940BE">
            <wp:simplePos x="0" y="0"/>
            <wp:positionH relativeFrom="rightMargin">
              <wp:align>left</wp:align>
            </wp:positionH>
            <wp:positionV relativeFrom="paragraph">
              <wp:posOffset>836295</wp:posOffset>
            </wp:positionV>
            <wp:extent cx="594360" cy="581025"/>
            <wp:effectExtent l="0" t="0" r="0" b="9525"/>
            <wp:wrapNone/>
            <wp:docPr id="18" name="Kuva 18"/>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proofErr w:type="spellStart"/>
      <w:r w:rsidR="00120163" w:rsidRPr="00517A9E">
        <w:rPr>
          <w:rFonts w:ascii="Segoe UI" w:hAnsi="Segoe UI" w:cs="Segoe UI"/>
        </w:rPr>
        <w:t>Padlet</w:t>
      </w:r>
      <w:proofErr w:type="spellEnd"/>
      <w:r w:rsidR="00120163" w:rsidRPr="00517A9E">
        <w:rPr>
          <w:rFonts w:ascii="Segoe UI" w:hAnsi="Segoe UI" w:cs="Segoe UI"/>
        </w:rPr>
        <w:t xml:space="preserve">-alustaa, </w:t>
      </w:r>
      <w:proofErr w:type="spellStart"/>
      <w:r w:rsidR="00120163" w:rsidRPr="00517A9E">
        <w:rPr>
          <w:rFonts w:ascii="Segoe UI" w:hAnsi="Segoe UI" w:cs="Segoe UI"/>
        </w:rPr>
        <w:t>Preziä</w:t>
      </w:r>
      <w:proofErr w:type="spellEnd"/>
      <w:r w:rsidR="00120163" w:rsidRPr="00517A9E">
        <w:rPr>
          <w:rFonts w:ascii="Segoe UI" w:hAnsi="Segoe UI" w:cs="Segoe UI"/>
        </w:rPr>
        <w:t xml:space="preserve"> ja </w:t>
      </w:r>
      <w:proofErr w:type="spellStart"/>
      <w:r w:rsidR="00120163" w:rsidRPr="00517A9E">
        <w:rPr>
          <w:rFonts w:ascii="Segoe UI" w:hAnsi="Segoe UI" w:cs="Segoe UI"/>
        </w:rPr>
        <w:t>Pinterestiä</w:t>
      </w:r>
      <w:proofErr w:type="spellEnd"/>
      <w:r w:rsidR="00120163" w:rsidRPr="00517A9E">
        <w:rPr>
          <w:rFonts w:ascii="Segoe UI" w:hAnsi="Segoe UI" w:cs="Segoe UI"/>
        </w:rPr>
        <w:t xml:space="preserve"> voi hyödyntää omien työnäytteiden esittelyssä valikoimalla sinne parhaita paloja (tekstejä, kuvia, videoita ja äänitiedostoja) omasta osaamisesta</w:t>
      </w:r>
    </w:p>
    <w:p w:rsidR="00120163" w:rsidRDefault="00120163" w:rsidP="00120163">
      <w:pPr>
        <w:rPr>
          <w:rFonts w:ascii="Segoe UI" w:hAnsi="Segoe UI" w:cs="Segoe UI"/>
          <w:b/>
          <w:sz w:val="24"/>
        </w:rPr>
      </w:pPr>
      <w:r w:rsidRPr="00517A9E">
        <w:rPr>
          <w:rFonts w:ascii="Segoe UI" w:hAnsi="Segoe UI" w:cs="Segoe UI"/>
          <w:b/>
          <w:sz w:val="24"/>
        </w:rPr>
        <w:lastRenderedPageBreak/>
        <w:t>Miten osaamista tunnistetaan?</w:t>
      </w:r>
    </w:p>
    <w:p w:rsidR="003D023E" w:rsidRPr="00517A9E" w:rsidRDefault="003D023E" w:rsidP="00120163">
      <w:pPr>
        <w:rPr>
          <w:rFonts w:ascii="Segoe UI" w:hAnsi="Segoe UI" w:cs="Segoe UI"/>
          <w:sz w:val="24"/>
        </w:rPr>
      </w:pPr>
    </w:p>
    <w:p w:rsidR="00120163" w:rsidRDefault="00120163" w:rsidP="00120163">
      <w:pPr>
        <w:rPr>
          <w:rFonts w:ascii="Segoe UI" w:hAnsi="Segoe UI" w:cs="Segoe UI"/>
          <w:u w:val="single"/>
        </w:rPr>
      </w:pPr>
      <w:r w:rsidRPr="00517A9E">
        <w:rPr>
          <w:rFonts w:ascii="Segoe UI" w:hAnsi="Segoe UI" w:cs="Segoe UI"/>
        </w:rPr>
        <w:t xml:space="preserve">Oman osaamisen tunnistamiseksi kannattaa tehdä kokeilevalla asenteella eri asioita unohtamatta reflektointia. Osallistumalla esimerkiksi erilaisiin projekteihin ja menemällä harjoitteluun, voi kokeilla erilaisia rooleja ja tehtäviä. Näin huomaa, missä asioissa erityisesti haluaa kehittää osaamista. Omaa osaamista reflektoidessa kannattaa hyödyntää esimerkiksi tätä </w:t>
      </w:r>
      <w:proofErr w:type="spellStart"/>
      <w:r w:rsidRPr="00517A9E">
        <w:rPr>
          <w:rFonts w:ascii="Segoe UI" w:hAnsi="Segoe UI" w:cs="Segoe UI"/>
        </w:rPr>
        <w:t>mind</w:t>
      </w:r>
      <w:proofErr w:type="spellEnd"/>
      <w:r w:rsidRPr="00517A9E">
        <w:rPr>
          <w:rFonts w:ascii="Segoe UI" w:hAnsi="Segoe UI" w:cs="Segoe UI"/>
        </w:rPr>
        <w:t xml:space="preserve"> </w:t>
      </w:r>
      <w:proofErr w:type="spellStart"/>
      <w:r w:rsidRPr="00517A9E">
        <w:rPr>
          <w:rFonts w:ascii="Segoe UI" w:hAnsi="Segoe UI" w:cs="Segoe UI"/>
        </w:rPr>
        <w:t>map</w:t>
      </w:r>
      <w:proofErr w:type="spellEnd"/>
      <w:r w:rsidRPr="00517A9E">
        <w:rPr>
          <w:rFonts w:ascii="Segoe UI" w:hAnsi="Segoe UI" w:cs="Segoe UI"/>
        </w:rPr>
        <w:t xml:space="preserve">-sivustoa: </w:t>
      </w:r>
      <w:hyperlink r:id="rId24">
        <w:r w:rsidRPr="00517A9E">
          <w:rPr>
            <w:rFonts w:ascii="Segoe UI" w:hAnsi="Segoe UI" w:cs="Segoe UI"/>
            <w:u w:val="single"/>
          </w:rPr>
          <w:t>http://www.tyollisyysportti.fi/tampere/tukityo/apuvalineita-oman-osaamisen-tunn/</w:t>
        </w:r>
      </w:hyperlink>
    </w:p>
    <w:p w:rsidR="003D023E" w:rsidRPr="00517A9E" w:rsidRDefault="003D023E" w:rsidP="00120163">
      <w:pPr>
        <w:rPr>
          <w:rFonts w:ascii="Segoe UI" w:hAnsi="Segoe UI" w:cs="Segoe UI"/>
        </w:rPr>
      </w:pPr>
    </w:p>
    <w:p w:rsidR="00120163" w:rsidRPr="00517A9E" w:rsidRDefault="00120163" w:rsidP="00120163">
      <w:pPr>
        <w:rPr>
          <w:rFonts w:ascii="Segoe UI" w:hAnsi="Segoe UI" w:cs="Segoe UI"/>
        </w:rPr>
      </w:pPr>
      <w:r w:rsidRPr="00517A9E">
        <w:rPr>
          <w:rFonts w:ascii="Segoe UI" w:hAnsi="Segoe UI" w:cs="Segoe UI"/>
        </w:rPr>
        <w:t xml:space="preserve">Huomioithan, että osaaminen ei ole vain ammattiaineiden ja -tekniikoiden hallintaa, vaan se koostuu myös vuorovaikutustaidoista, digi-taidoista, verkostoitumisen taidoista ja kyvyistä toimia kansainvälisissä ympäristöissä. </w:t>
      </w:r>
    </w:p>
    <w:p w:rsidR="00120163" w:rsidRPr="00517A9E" w:rsidRDefault="00120163" w:rsidP="00120163">
      <w:pPr>
        <w:pStyle w:val="Otsikko3"/>
        <w:rPr>
          <w:rFonts w:ascii="Segoe UI" w:hAnsi="Segoe UI" w:cs="Segoe UI"/>
          <w:color w:val="auto"/>
        </w:rPr>
      </w:pPr>
    </w:p>
    <w:p w:rsidR="00120163" w:rsidRPr="00D131A5" w:rsidRDefault="00120163" w:rsidP="00120163">
      <w:pPr>
        <w:pStyle w:val="Otsikko2"/>
        <w:rPr>
          <w:rFonts w:ascii="Segoe UI" w:hAnsi="Segoe UI" w:cs="Segoe UI"/>
          <w:b/>
          <w:color w:val="auto"/>
          <w:sz w:val="24"/>
        </w:rPr>
      </w:pPr>
      <w:r w:rsidRPr="00D131A5">
        <w:rPr>
          <w:rFonts w:ascii="Segoe UI" w:hAnsi="Segoe UI" w:cs="Segoe UI"/>
          <w:b/>
          <w:color w:val="auto"/>
          <w:sz w:val="24"/>
        </w:rPr>
        <w:t>Oman osaamisen tunnistaminen -harjoitus – miten voit kartoittaa osaamistasi?</w:t>
      </w:r>
    </w:p>
    <w:p w:rsidR="00120163" w:rsidRPr="00517A9E" w:rsidRDefault="00120163" w:rsidP="00120163">
      <w:pPr>
        <w:rPr>
          <w:rFonts w:ascii="Segoe UI" w:hAnsi="Segoe UI" w:cs="Segoe UI"/>
        </w:rPr>
      </w:pPr>
    </w:p>
    <w:p w:rsidR="00120163" w:rsidRPr="00517A9E" w:rsidRDefault="00120163" w:rsidP="00120163">
      <w:pPr>
        <w:rPr>
          <w:rFonts w:ascii="Segoe UI" w:hAnsi="Segoe UI" w:cs="Segoe UI"/>
        </w:rPr>
      </w:pPr>
      <w:r w:rsidRPr="00517A9E">
        <w:rPr>
          <w:rFonts w:ascii="Segoe UI" w:hAnsi="Segoe UI" w:cs="Segoe UI"/>
        </w:rPr>
        <w:t xml:space="preserve">CV:n laatimisessa tai urapolun seuraavia tavoitteita asettaessa voi harjoitella oman osaamisen tunnistamista ohjaajan kanssa tai itsenäisesti työskennellen. Läpikäydessä keskeisiä tehtäviä tällä tarkastelulla alkaa hahmottua laajempi kuva, millaiset asiat toistuvat (vahvuudet, osaamisen eri puolet, kehittämiskohteet). Tarkastelun tuloksia voi hyödyntää urasuunnittelussa, kun pyrkii tunnistamaan, millaista työkokemusta tai opintoja tarvitsee päästäkseen seuraavaan vaiheeseen – matkalla kohti tulevaisuuden uratavoitetta. </w:t>
      </w:r>
    </w:p>
    <w:p w:rsidR="00120163" w:rsidRPr="00D131A5" w:rsidRDefault="00120163" w:rsidP="00120163">
      <w:pPr>
        <w:tabs>
          <w:tab w:val="left" w:pos="1290"/>
        </w:tabs>
        <w:rPr>
          <w:rFonts w:ascii="Segoe UI" w:hAnsi="Segoe UI" w:cs="Segoe UI"/>
          <w:b/>
          <w:sz w:val="12"/>
        </w:rPr>
      </w:pPr>
      <w:r>
        <w:rPr>
          <w:rFonts w:ascii="Segoe UI" w:hAnsi="Segoe UI" w:cs="Segoe UI"/>
          <w:b/>
        </w:rPr>
        <w:tab/>
      </w:r>
    </w:p>
    <w:p w:rsidR="00120163" w:rsidRPr="00D131A5" w:rsidRDefault="00120163" w:rsidP="00120163">
      <w:pPr>
        <w:rPr>
          <w:rFonts w:ascii="Segoe UI" w:hAnsi="Segoe UI" w:cs="Segoe UI"/>
          <w:b/>
        </w:rPr>
      </w:pPr>
      <w:r w:rsidRPr="00D131A5">
        <w:rPr>
          <w:rFonts w:ascii="Segoe UI" w:hAnsi="Segoe UI" w:cs="Segoe UI"/>
          <w:b/>
        </w:rPr>
        <w:t>Tehtävänanto</w:t>
      </w:r>
    </w:p>
    <w:p w:rsidR="003D023E" w:rsidRDefault="003D023E" w:rsidP="00120163">
      <w:pPr>
        <w:rPr>
          <w:rFonts w:ascii="Segoe UI" w:hAnsi="Segoe UI" w:cs="Segoe UI"/>
        </w:rPr>
      </w:pPr>
    </w:p>
    <w:p w:rsidR="00120163" w:rsidRPr="00517A9E" w:rsidRDefault="00120163" w:rsidP="00120163">
      <w:pPr>
        <w:rPr>
          <w:rFonts w:ascii="Segoe UI" w:hAnsi="Segoe UI" w:cs="Segoe UI"/>
        </w:rPr>
      </w:pPr>
      <w:r w:rsidRPr="00517A9E">
        <w:rPr>
          <w:rFonts w:ascii="Segoe UI" w:hAnsi="Segoe UI" w:cs="Segoe UI"/>
        </w:rPr>
        <w:t xml:space="preserve">Valitse nykyisestä elämäntilanteestasi (esim. opintoihisi liittyvä projekti, työharjoitteluun tai työhösi liittyvä tehtävä) joitakin mielestäsi keskeisiä tehtäviä. Aluksi voit aloittaa 2-3 teemalla, ja kun olet päässyt hieman eteenpäin, voit laajentaa tunnistamisharjoitusta useampaan tehtävään. Voit hyödyntää esim. </w:t>
      </w:r>
      <w:proofErr w:type="spellStart"/>
      <w:r w:rsidRPr="00517A9E">
        <w:rPr>
          <w:rFonts w:ascii="Segoe UI" w:hAnsi="Segoe UI" w:cs="Segoe UI"/>
        </w:rPr>
        <w:t>Padlet</w:t>
      </w:r>
      <w:proofErr w:type="spellEnd"/>
      <w:r w:rsidRPr="00517A9E">
        <w:rPr>
          <w:rFonts w:ascii="Segoe UI" w:hAnsi="Segoe UI" w:cs="Segoe UI"/>
        </w:rPr>
        <w:t xml:space="preserve"> -työkalua, jossa voit helposti luokitella ja muokata tuottamaasi tekstiä. Kirjaa valitsemasi tehtävän osalta: </w:t>
      </w:r>
    </w:p>
    <w:p w:rsidR="00120163" w:rsidRPr="00517A9E" w:rsidRDefault="00120163" w:rsidP="00120163">
      <w:pPr>
        <w:numPr>
          <w:ilvl w:val="0"/>
          <w:numId w:val="1"/>
        </w:numPr>
        <w:pBdr>
          <w:top w:val="nil"/>
          <w:left w:val="nil"/>
          <w:bottom w:val="nil"/>
          <w:right w:val="nil"/>
          <w:between w:val="nil"/>
        </w:pBdr>
        <w:spacing w:line="259" w:lineRule="auto"/>
        <w:rPr>
          <w:rFonts w:ascii="Segoe UI" w:hAnsi="Segoe UI" w:cs="Segoe UI"/>
        </w:rPr>
      </w:pPr>
      <w:r w:rsidRPr="00517A9E">
        <w:rPr>
          <w:rFonts w:ascii="Segoe UI" w:hAnsi="Segoe UI" w:cs="Segoe UI"/>
        </w:rPr>
        <w:t>tavoitteet</w:t>
      </w:r>
    </w:p>
    <w:p w:rsidR="00120163" w:rsidRPr="00517A9E" w:rsidRDefault="00120163" w:rsidP="00120163">
      <w:pPr>
        <w:numPr>
          <w:ilvl w:val="0"/>
          <w:numId w:val="1"/>
        </w:numPr>
        <w:pBdr>
          <w:top w:val="nil"/>
          <w:left w:val="nil"/>
          <w:bottom w:val="nil"/>
          <w:right w:val="nil"/>
          <w:between w:val="nil"/>
        </w:pBdr>
        <w:spacing w:line="259" w:lineRule="auto"/>
        <w:rPr>
          <w:rFonts w:ascii="Segoe UI" w:hAnsi="Segoe UI" w:cs="Segoe UI"/>
        </w:rPr>
      </w:pPr>
      <w:r w:rsidRPr="00517A9E">
        <w:rPr>
          <w:rFonts w:ascii="Segoe UI" w:hAnsi="Segoe UI" w:cs="Segoe UI"/>
        </w:rPr>
        <w:t>henkilökohtaiset vastuut, tiimin vastuut</w:t>
      </w:r>
    </w:p>
    <w:p w:rsidR="00120163" w:rsidRPr="00517A9E" w:rsidRDefault="00120163" w:rsidP="00120163">
      <w:pPr>
        <w:numPr>
          <w:ilvl w:val="0"/>
          <w:numId w:val="1"/>
        </w:numPr>
        <w:pBdr>
          <w:top w:val="nil"/>
          <w:left w:val="nil"/>
          <w:bottom w:val="nil"/>
          <w:right w:val="nil"/>
          <w:between w:val="nil"/>
        </w:pBdr>
        <w:spacing w:line="259" w:lineRule="auto"/>
        <w:rPr>
          <w:rFonts w:ascii="Segoe UI" w:hAnsi="Segoe UI" w:cs="Segoe UI"/>
        </w:rPr>
      </w:pPr>
      <w:r w:rsidRPr="00517A9E">
        <w:rPr>
          <w:rFonts w:ascii="Segoe UI" w:hAnsi="Segoe UI" w:cs="Segoe UI"/>
        </w:rPr>
        <w:t>arvio, miten olet onnistunut tehtävän tekemisessä suhteessa tavoitteisiin. Tässä voit hyödyntää saamaasi palautetta (työkaverit, esimies, muut sidosryhmät). Mikäli työskentelit tiimissä, arvioi myös onnistumisesi tiimin jäsenenä (mm. sosiaaliset taitosi, oma panoksesi ryhmätyöhön, yhteinen työstäminen)</w:t>
      </w:r>
    </w:p>
    <w:p w:rsidR="00120163" w:rsidRPr="00517A9E" w:rsidRDefault="00120163" w:rsidP="00120163">
      <w:pPr>
        <w:numPr>
          <w:ilvl w:val="0"/>
          <w:numId w:val="1"/>
        </w:numPr>
        <w:pBdr>
          <w:top w:val="nil"/>
          <w:left w:val="nil"/>
          <w:bottom w:val="nil"/>
          <w:right w:val="nil"/>
          <w:between w:val="nil"/>
        </w:pBdr>
        <w:spacing w:after="160" w:line="259" w:lineRule="auto"/>
        <w:rPr>
          <w:rFonts w:ascii="Segoe UI" w:hAnsi="Segoe UI" w:cs="Segoe UI"/>
        </w:rPr>
      </w:pPr>
      <w:r w:rsidRPr="00517A9E">
        <w:rPr>
          <w:rFonts w:ascii="Segoe UI" w:hAnsi="Segoe UI" w:cs="Segoe UI"/>
        </w:rPr>
        <w:t xml:space="preserve">mitä osaamista olet tarvinnut valitsemassasi tehtävässä. Kiinnitä huomiota seuraaviin asioihin: 1. mitä vahvuuksiasi hyödynsit, 2. mitä uutta osaamista sinulle kehittyi 3. mitä uusia vahvuuksia itsessäsi tunnistit ja 4. missä haluat vielä kehittyä. </w:t>
      </w:r>
    </w:p>
    <w:p w:rsidR="003D023E" w:rsidRDefault="00120163" w:rsidP="00120163">
      <w:pPr>
        <w:rPr>
          <w:rFonts w:ascii="Segoe UI" w:hAnsi="Segoe UI" w:cs="Segoe UI"/>
        </w:rPr>
      </w:pPr>
      <w:r w:rsidRPr="00517A9E">
        <w:rPr>
          <w:rFonts w:ascii="Segoe UI" w:hAnsi="Segoe UI" w:cs="Segoe UI"/>
        </w:rPr>
        <w:t xml:space="preserve">Harjoituksen myötä esiin nousevia osaamisia ja vahvuuksia voit korostaa esim. </w:t>
      </w:r>
      <w:proofErr w:type="spellStart"/>
      <w:r w:rsidRPr="00517A9E">
        <w:rPr>
          <w:rFonts w:ascii="Segoe UI" w:hAnsi="Segoe UI" w:cs="Segoe UI"/>
        </w:rPr>
        <w:t>LinkedIn</w:t>
      </w:r>
      <w:proofErr w:type="spellEnd"/>
      <w:r w:rsidRPr="00517A9E">
        <w:rPr>
          <w:rFonts w:ascii="Segoe UI" w:hAnsi="Segoe UI" w:cs="Segoe UI"/>
        </w:rPr>
        <w:t xml:space="preserve"> –profiilissasi. </w:t>
      </w:r>
      <w:r>
        <w:rPr>
          <w:noProof/>
          <w:lang w:val="fi-FI"/>
        </w:rPr>
        <w:drawing>
          <wp:anchor distT="0" distB="0" distL="114300" distR="114300" simplePos="0" relativeHeight="251664384" behindDoc="0" locked="0" layoutInCell="1" allowOverlap="1" wp14:anchorId="63240118" wp14:editId="774AED3A">
            <wp:simplePos x="0" y="0"/>
            <wp:positionH relativeFrom="rightMargin">
              <wp:align>left</wp:align>
            </wp:positionH>
            <wp:positionV relativeFrom="paragraph">
              <wp:posOffset>8181340</wp:posOffset>
            </wp:positionV>
            <wp:extent cx="594360" cy="581025"/>
            <wp:effectExtent l="0" t="0" r="0" b="9525"/>
            <wp:wrapNone/>
            <wp:docPr id="12" name="Kuva 12"/>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p>
    <w:p w:rsidR="00120163" w:rsidRPr="00CE6E88" w:rsidRDefault="005D17C3" w:rsidP="00CE6E88">
      <w:pPr>
        <w:rPr>
          <w:rFonts w:ascii="Segoe UI" w:hAnsi="Segoe UI" w:cs="Segoe UI"/>
        </w:rPr>
      </w:pPr>
      <w:r>
        <w:rPr>
          <w:noProof/>
        </w:rPr>
        <w:drawing>
          <wp:anchor distT="0" distB="0" distL="114300" distR="114300" simplePos="0" relativeHeight="251704320" behindDoc="0" locked="0" layoutInCell="1" allowOverlap="1" wp14:anchorId="5DBC7F37" wp14:editId="236940BE">
            <wp:simplePos x="0" y="0"/>
            <wp:positionH relativeFrom="rightMargin">
              <wp:align>left</wp:align>
            </wp:positionH>
            <wp:positionV relativeFrom="paragraph">
              <wp:posOffset>314960</wp:posOffset>
            </wp:positionV>
            <wp:extent cx="594360" cy="581025"/>
            <wp:effectExtent l="0" t="0" r="0" b="9525"/>
            <wp:wrapNone/>
            <wp:docPr id="19" name="Kuva 19"/>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120163" w:rsidRPr="00517A9E">
        <w:rPr>
          <w:rFonts w:ascii="Segoe UI" w:hAnsi="Segoe UI" w:cs="Segoe UI"/>
        </w:rPr>
        <w:t>Lähde: Sirja Kulmala –</w:t>
      </w:r>
      <w:proofErr w:type="spellStart"/>
      <w:r w:rsidR="00120163" w:rsidRPr="00517A9E">
        <w:rPr>
          <w:rFonts w:ascii="Segoe UI" w:hAnsi="Segoe UI" w:cs="Segoe UI"/>
        </w:rPr>
        <w:t>Portman</w:t>
      </w:r>
      <w:proofErr w:type="spellEnd"/>
      <w:r w:rsidR="00120163" w:rsidRPr="00517A9E">
        <w:rPr>
          <w:rFonts w:ascii="Segoe UI" w:hAnsi="Segoe UI" w:cs="Segoe UI"/>
        </w:rPr>
        <w:t>, SEFE 31.10.2013</w:t>
      </w:r>
    </w:p>
    <w:p w:rsidR="00120163" w:rsidRPr="008E2815" w:rsidRDefault="00120163" w:rsidP="005D17C3">
      <w:pPr>
        <w:spacing w:after="160" w:line="259" w:lineRule="auto"/>
        <w:jc w:val="center"/>
        <w:rPr>
          <w:rFonts w:ascii="Segoe UI" w:eastAsia="Times New Roman" w:hAnsi="Segoe UI" w:cs="Segoe UI"/>
          <w:b/>
          <w:bCs/>
          <w:color w:val="000000"/>
          <w:sz w:val="32"/>
          <w:szCs w:val="28"/>
        </w:rPr>
      </w:pPr>
      <w:r w:rsidRPr="008E2815">
        <w:rPr>
          <w:rFonts w:ascii="Segoe UI" w:eastAsia="Times New Roman" w:hAnsi="Segoe UI" w:cs="Segoe UI"/>
          <w:b/>
          <w:bCs/>
          <w:color w:val="000000"/>
          <w:sz w:val="32"/>
          <w:szCs w:val="28"/>
        </w:rPr>
        <w:lastRenderedPageBreak/>
        <w:t>DIGIKYVYKKYYS</w:t>
      </w:r>
    </w:p>
    <w:p w:rsidR="00120163" w:rsidRPr="008E2815" w:rsidRDefault="00120163" w:rsidP="00120163">
      <w:pPr>
        <w:spacing w:line="331" w:lineRule="atLeast"/>
        <w:rPr>
          <w:rFonts w:ascii="Segoe UI" w:eastAsia="Times New Roman" w:hAnsi="Segoe UI" w:cs="Segoe UI"/>
          <w:color w:val="000000"/>
          <w:sz w:val="24"/>
          <w:szCs w:val="24"/>
        </w:rPr>
      </w:pPr>
    </w:p>
    <w:p w:rsidR="00120163" w:rsidRPr="007B6A29" w:rsidRDefault="00120163" w:rsidP="00120163">
      <w:pPr>
        <w:spacing w:line="240" w:lineRule="auto"/>
        <w:rPr>
          <w:rFonts w:ascii="Segoe UI" w:eastAsia="Times New Roman" w:hAnsi="Segoe UI" w:cs="Segoe UI"/>
          <w:i/>
          <w:color w:val="000000"/>
          <w:szCs w:val="24"/>
        </w:rPr>
      </w:pPr>
      <w:r w:rsidRPr="007B6A29">
        <w:rPr>
          <w:rFonts w:ascii="Segoe UI" w:eastAsia="Times New Roman" w:hAnsi="Segoe UI" w:cs="Segoe UI"/>
          <w:i/>
          <w:color w:val="000000"/>
          <w:szCs w:val="24"/>
        </w:rPr>
        <w:t xml:space="preserve">Ammattikorkeakouluopinnoissa oppiminen siirtyy yhä enemmän verkkoon ja verkostoihin. Entistä enemmän on päivä- ja monimuoto-opiskelun rinnalla koulutusmalleja, joissa ei ole lainkaan kampusopiskelua vaan opiskelu tapahtuu jopa kokonaan verkkoympäristössä ja työelämäkonteksteissa </w:t>
      </w:r>
      <w:proofErr w:type="spellStart"/>
      <w:r w:rsidRPr="007B6A29">
        <w:rPr>
          <w:rFonts w:ascii="Segoe UI" w:eastAsia="Times New Roman" w:hAnsi="Segoe UI" w:cs="Segoe UI"/>
          <w:i/>
          <w:color w:val="000000"/>
          <w:szCs w:val="24"/>
        </w:rPr>
        <w:t>ubiikin</w:t>
      </w:r>
      <w:proofErr w:type="spellEnd"/>
      <w:r w:rsidRPr="007B6A29">
        <w:rPr>
          <w:rFonts w:ascii="Segoe UI" w:eastAsia="Times New Roman" w:hAnsi="Segoe UI" w:cs="Segoe UI"/>
          <w:i/>
          <w:color w:val="000000"/>
          <w:szCs w:val="24"/>
        </w:rPr>
        <w:t xml:space="preserve"> oppimisen periaatteella. </w:t>
      </w:r>
      <w:proofErr w:type="spellStart"/>
      <w:r w:rsidRPr="007B6A29">
        <w:rPr>
          <w:rFonts w:ascii="Segoe UI" w:eastAsia="Times New Roman" w:hAnsi="Segoe UI" w:cs="Segoe UI"/>
          <w:i/>
          <w:color w:val="000000"/>
          <w:szCs w:val="24"/>
        </w:rPr>
        <w:t>Ubiikki</w:t>
      </w:r>
      <w:proofErr w:type="spellEnd"/>
      <w:r w:rsidRPr="007B6A29">
        <w:rPr>
          <w:rFonts w:ascii="Segoe UI" w:eastAsia="Times New Roman" w:hAnsi="Segoe UI" w:cs="Segoe UI"/>
          <w:i/>
          <w:color w:val="000000"/>
          <w:szCs w:val="24"/>
        </w:rPr>
        <w:t xml:space="preserve"> tarkoittaa</w:t>
      </w:r>
      <w:r w:rsidRPr="007B6A29">
        <w:rPr>
          <w:rFonts w:ascii="Segoe UI" w:eastAsia="Times New Roman" w:hAnsi="Segoe UI" w:cs="Segoe UI"/>
          <w:b/>
          <w:bCs/>
          <w:i/>
          <w:color w:val="000000"/>
          <w:szCs w:val="24"/>
        </w:rPr>
        <w:t xml:space="preserve"> </w:t>
      </w:r>
      <w:r w:rsidRPr="007B6A29">
        <w:rPr>
          <w:rFonts w:ascii="Segoe UI" w:eastAsia="Times New Roman" w:hAnsi="Segoe UI" w:cs="Segoe UI"/>
          <w:i/>
          <w:color w:val="000000"/>
          <w:szCs w:val="24"/>
        </w:rPr>
        <w:t>kaikkialla läsnä olevan tietotekniikkaa, ja tällaisessa ympäristössä oppiminen edellyttää opiskelijalta digikyvykkyyttä.</w:t>
      </w:r>
    </w:p>
    <w:p w:rsidR="00120163" w:rsidRPr="007B6A29" w:rsidRDefault="00120163" w:rsidP="00120163">
      <w:pPr>
        <w:spacing w:line="240" w:lineRule="auto"/>
        <w:rPr>
          <w:rFonts w:ascii="Segoe UI" w:eastAsia="Times New Roman" w:hAnsi="Segoe UI" w:cs="Segoe UI"/>
          <w:i/>
          <w:color w:val="000000"/>
          <w:szCs w:val="24"/>
        </w:rPr>
      </w:pPr>
    </w:p>
    <w:p w:rsidR="00120163" w:rsidRPr="007B6A29" w:rsidRDefault="00120163" w:rsidP="00120163">
      <w:pPr>
        <w:spacing w:line="240" w:lineRule="auto"/>
        <w:rPr>
          <w:rFonts w:ascii="Segoe UI" w:eastAsia="Times New Roman" w:hAnsi="Segoe UI" w:cs="Segoe UI"/>
          <w:i/>
          <w:color w:val="000000"/>
          <w:szCs w:val="24"/>
        </w:rPr>
      </w:pPr>
      <w:r w:rsidRPr="007B6A29">
        <w:rPr>
          <w:rFonts w:ascii="Segoe UI" w:eastAsia="Times New Roman" w:hAnsi="Segoe UI" w:cs="Segoe UI"/>
          <w:i/>
          <w:color w:val="000000"/>
          <w:szCs w:val="24"/>
        </w:rPr>
        <w:t>Kyvykkyys tarkoittaa kykyä toimia tarkoituksenmukaisella tavalla ja hyödyntää osaamistaan. Korkeakouluopiskelijan digikyvykkyys voidaan jakaa esimerkiksi kuuteen osaamista kuvaavaan osa-alueeseen:</w:t>
      </w:r>
    </w:p>
    <w:p w:rsidR="00120163" w:rsidRPr="007B6A29" w:rsidRDefault="00120163" w:rsidP="00120163">
      <w:pPr>
        <w:numPr>
          <w:ilvl w:val="0"/>
          <w:numId w:val="7"/>
        </w:numPr>
        <w:spacing w:line="240" w:lineRule="auto"/>
        <w:rPr>
          <w:rFonts w:ascii="Segoe UI" w:eastAsia="Times New Roman" w:hAnsi="Segoe UI" w:cs="Segoe UI"/>
          <w:i/>
          <w:color w:val="000000"/>
          <w:szCs w:val="24"/>
        </w:rPr>
      </w:pPr>
      <w:r w:rsidRPr="007B6A29">
        <w:rPr>
          <w:rFonts w:ascii="Segoe UI" w:eastAsia="Times New Roman" w:hAnsi="Segoe UI" w:cs="Segoe UI"/>
          <w:i/>
          <w:color w:val="000000"/>
          <w:szCs w:val="24"/>
        </w:rPr>
        <w:t>online-opiskelu ja -oppiminen</w:t>
      </w:r>
    </w:p>
    <w:p w:rsidR="00120163" w:rsidRPr="007B6A29" w:rsidRDefault="00120163" w:rsidP="00120163">
      <w:pPr>
        <w:numPr>
          <w:ilvl w:val="0"/>
          <w:numId w:val="7"/>
        </w:numPr>
        <w:spacing w:before="100" w:beforeAutospacing="1" w:after="100" w:afterAutospacing="1" w:line="240" w:lineRule="auto"/>
        <w:rPr>
          <w:rFonts w:ascii="Segoe UI" w:eastAsia="Times New Roman" w:hAnsi="Segoe UI" w:cs="Segoe UI"/>
          <w:i/>
          <w:color w:val="000000"/>
          <w:szCs w:val="24"/>
        </w:rPr>
      </w:pPr>
      <w:r w:rsidRPr="007B6A29">
        <w:rPr>
          <w:rFonts w:ascii="Segoe UI" w:eastAsia="Times New Roman" w:hAnsi="Segoe UI" w:cs="Segoe UI"/>
          <w:i/>
          <w:color w:val="000000"/>
          <w:szCs w:val="24"/>
        </w:rPr>
        <w:t>digioppimisessa tarvittavat välineet ja teknologiat</w:t>
      </w:r>
    </w:p>
    <w:p w:rsidR="00120163" w:rsidRPr="007B6A29" w:rsidRDefault="00120163" w:rsidP="00120163">
      <w:pPr>
        <w:numPr>
          <w:ilvl w:val="0"/>
          <w:numId w:val="7"/>
        </w:numPr>
        <w:spacing w:before="100" w:beforeAutospacing="1" w:after="100" w:afterAutospacing="1" w:line="240" w:lineRule="auto"/>
        <w:rPr>
          <w:rFonts w:ascii="Segoe UI" w:eastAsia="Times New Roman" w:hAnsi="Segoe UI" w:cs="Segoe UI"/>
          <w:i/>
          <w:color w:val="000000"/>
          <w:szCs w:val="24"/>
        </w:rPr>
      </w:pPr>
      <w:r w:rsidRPr="007B6A29">
        <w:rPr>
          <w:rFonts w:ascii="Segoe UI" w:eastAsia="Times New Roman" w:hAnsi="Segoe UI" w:cs="Segoe UI"/>
          <w:i/>
          <w:color w:val="000000"/>
          <w:szCs w:val="24"/>
        </w:rPr>
        <w:t>verkkoidentiteetti ja hyvinvointi</w:t>
      </w:r>
    </w:p>
    <w:p w:rsidR="00120163" w:rsidRPr="007B6A29" w:rsidRDefault="00120163" w:rsidP="00120163">
      <w:pPr>
        <w:numPr>
          <w:ilvl w:val="0"/>
          <w:numId w:val="7"/>
        </w:numPr>
        <w:spacing w:before="100" w:beforeAutospacing="1" w:after="100" w:afterAutospacing="1" w:line="240" w:lineRule="auto"/>
        <w:rPr>
          <w:rFonts w:ascii="Segoe UI" w:eastAsia="Times New Roman" w:hAnsi="Segoe UI" w:cs="Segoe UI"/>
          <w:i/>
          <w:color w:val="000000"/>
          <w:szCs w:val="24"/>
        </w:rPr>
      </w:pPr>
      <w:r w:rsidRPr="007B6A29">
        <w:rPr>
          <w:rFonts w:ascii="Segoe UI" w:eastAsia="Times New Roman" w:hAnsi="Segoe UI" w:cs="Segoe UI"/>
          <w:i/>
          <w:color w:val="000000"/>
          <w:szCs w:val="24"/>
        </w:rPr>
        <w:t>viestintä ja yhteistyö</w:t>
      </w:r>
    </w:p>
    <w:p w:rsidR="00120163" w:rsidRPr="007B6A29" w:rsidRDefault="00120163" w:rsidP="00120163">
      <w:pPr>
        <w:numPr>
          <w:ilvl w:val="0"/>
          <w:numId w:val="7"/>
        </w:numPr>
        <w:spacing w:before="100" w:beforeAutospacing="1" w:after="100" w:afterAutospacing="1" w:line="240" w:lineRule="auto"/>
        <w:rPr>
          <w:rFonts w:ascii="Segoe UI" w:eastAsia="Times New Roman" w:hAnsi="Segoe UI" w:cs="Segoe UI"/>
          <w:i/>
          <w:color w:val="000000"/>
          <w:szCs w:val="24"/>
        </w:rPr>
      </w:pPr>
      <w:r w:rsidRPr="007B6A29">
        <w:rPr>
          <w:rFonts w:ascii="Segoe UI" w:eastAsia="Times New Roman" w:hAnsi="Segoe UI" w:cs="Segoe UI"/>
          <w:i/>
          <w:color w:val="000000"/>
          <w:szCs w:val="24"/>
        </w:rPr>
        <w:t>tiedon hankinta, käyttö ja tuottaminen</w:t>
      </w:r>
    </w:p>
    <w:p w:rsidR="00120163" w:rsidRPr="007B6A29" w:rsidRDefault="00120163" w:rsidP="00120163">
      <w:pPr>
        <w:numPr>
          <w:ilvl w:val="0"/>
          <w:numId w:val="7"/>
        </w:numPr>
        <w:spacing w:line="240" w:lineRule="auto"/>
        <w:rPr>
          <w:rFonts w:ascii="Segoe UI" w:eastAsia="Times New Roman" w:hAnsi="Segoe UI" w:cs="Segoe UI"/>
          <w:i/>
          <w:color w:val="000000"/>
          <w:szCs w:val="24"/>
        </w:rPr>
      </w:pPr>
      <w:r w:rsidRPr="007B6A29">
        <w:rPr>
          <w:rFonts w:ascii="Segoe UI" w:eastAsia="Times New Roman" w:hAnsi="Segoe UI" w:cs="Segoe UI"/>
          <w:i/>
          <w:color w:val="000000"/>
          <w:szCs w:val="24"/>
        </w:rPr>
        <w:t>sisällöntuotanto</w:t>
      </w:r>
    </w:p>
    <w:p w:rsidR="00120163" w:rsidRPr="007B6A29" w:rsidRDefault="00120163" w:rsidP="00120163">
      <w:pPr>
        <w:spacing w:line="240" w:lineRule="auto"/>
        <w:ind w:left="720"/>
        <w:rPr>
          <w:rFonts w:ascii="Segoe UI" w:eastAsia="Times New Roman" w:hAnsi="Segoe UI" w:cs="Segoe UI"/>
          <w:i/>
          <w:color w:val="000000"/>
          <w:szCs w:val="24"/>
        </w:rPr>
      </w:pPr>
    </w:p>
    <w:p w:rsidR="00120163" w:rsidRPr="007B6A29" w:rsidRDefault="00120163" w:rsidP="00120163">
      <w:pPr>
        <w:spacing w:line="240" w:lineRule="auto"/>
        <w:rPr>
          <w:rStyle w:val="Hyperlinkki"/>
          <w:rFonts w:ascii="Segoe UI" w:eastAsia="Times New Roman" w:hAnsi="Segoe UI" w:cs="Segoe UI"/>
          <w:i/>
          <w:szCs w:val="24"/>
        </w:rPr>
      </w:pPr>
      <w:r w:rsidRPr="007B6A29">
        <w:rPr>
          <w:rFonts w:ascii="Segoe UI" w:eastAsia="Times New Roman" w:hAnsi="Segoe UI" w:cs="Segoe UI"/>
          <w:i/>
          <w:color w:val="000000"/>
          <w:szCs w:val="24"/>
        </w:rPr>
        <w:t xml:space="preserve">Kansainvälisiä digikyvykkyystyökaluja ovat mm. </w:t>
      </w:r>
      <w:hyperlink r:id="rId25" w:history="1">
        <w:r w:rsidRPr="007B6A29">
          <w:rPr>
            <w:rStyle w:val="Hyperlinkki"/>
            <w:rFonts w:ascii="Segoe UI" w:eastAsia="Times New Roman" w:hAnsi="Segoe UI" w:cs="Segoe UI"/>
            <w:i/>
            <w:szCs w:val="24"/>
          </w:rPr>
          <w:t>www.allaboardhe.ie</w:t>
        </w:r>
      </w:hyperlink>
      <w:r w:rsidRPr="007B6A29">
        <w:rPr>
          <w:rFonts w:ascii="Segoe UI" w:eastAsia="Times New Roman" w:hAnsi="Segoe UI" w:cs="Segoe UI"/>
          <w:i/>
          <w:color w:val="000000"/>
          <w:szCs w:val="24"/>
        </w:rPr>
        <w:t xml:space="preserve"> ja </w:t>
      </w:r>
      <w:hyperlink r:id="rId26" w:history="1">
        <w:r w:rsidRPr="007B6A29">
          <w:rPr>
            <w:rStyle w:val="Hyperlinkki"/>
            <w:rFonts w:ascii="Segoe UI" w:eastAsia="Times New Roman" w:hAnsi="Segoe UI" w:cs="Segoe UI"/>
            <w:i/>
            <w:szCs w:val="24"/>
          </w:rPr>
          <w:t>https://europass.cedefop.europa.eu/fi/resources/digital-competences</w:t>
        </w:r>
      </w:hyperlink>
    </w:p>
    <w:p w:rsidR="00120163" w:rsidRPr="008E2815" w:rsidRDefault="00120163" w:rsidP="00120163">
      <w:pPr>
        <w:spacing w:line="240" w:lineRule="auto"/>
        <w:rPr>
          <w:rFonts w:ascii="Segoe UI" w:eastAsia="Times New Roman" w:hAnsi="Segoe UI" w:cs="Segoe UI"/>
          <w:color w:val="000000"/>
          <w:sz w:val="24"/>
          <w:szCs w:val="24"/>
        </w:rPr>
      </w:pPr>
    </w:p>
    <w:p w:rsidR="00120163" w:rsidRPr="008E2815" w:rsidRDefault="00120163" w:rsidP="00120163">
      <w:pPr>
        <w:spacing w:line="240" w:lineRule="auto"/>
        <w:rPr>
          <w:rFonts w:ascii="Segoe UI" w:eastAsia="Times New Roman" w:hAnsi="Segoe UI" w:cs="Segoe UI"/>
          <w:color w:val="000000"/>
          <w:sz w:val="24"/>
          <w:szCs w:val="24"/>
        </w:rPr>
      </w:pPr>
    </w:p>
    <w:p w:rsidR="00120163" w:rsidRPr="008E2815" w:rsidRDefault="00120163" w:rsidP="00120163">
      <w:pPr>
        <w:spacing w:line="240" w:lineRule="auto"/>
        <w:rPr>
          <w:rFonts w:ascii="Segoe UI" w:eastAsia="Times New Roman" w:hAnsi="Segoe UI" w:cs="Segoe UI"/>
          <w:b/>
          <w:color w:val="000000"/>
          <w:sz w:val="28"/>
          <w:szCs w:val="24"/>
        </w:rPr>
      </w:pPr>
      <w:r w:rsidRPr="008E2815">
        <w:rPr>
          <w:rFonts w:ascii="Segoe UI" w:eastAsia="Times New Roman" w:hAnsi="Segoe UI" w:cs="Segoe UI"/>
          <w:b/>
          <w:color w:val="000000"/>
          <w:sz w:val="28"/>
          <w:szCs w:val="24"/>
        </w:rPr>
        <w:t>Digistarttipaketti</w:t>
      </w:r>
    </w:p>
    <w:p w:rsidR="00120163" w:rsidRPr="008E2815" w:rsidRDefault="00120163" w:rsidP="00120163">
      <w:pPr>
        <w:spacing w:line="331" w:lineRule="atLeast"/>
        <w:rPr>
          <w:rFonts w:ascii="Segoe UI" w:eastAsia="Times New Roman" w:hAnsi="Segoe UI" w:cs="Segoe UI"/>
          <w:b/>
          <w:bCs/>
          <w:color w:val="000000"/>
          <w:sz w:val="24"/>
          <w:szCs w:val="24"/>
        </w:rPr>
      </w:pPr>
    </w:p>
    <w:p w:rsidR="00120163" w:rsidRPr="00007EA8" w:rsidRDefault="00120163" w:rsidP="00120163">
      <w:pPr>
        <w:spacing w:line="331" w:lineRule="atLeast"/>
        <w:rPr>
          <w:rFonts w:ascii="Segoe UI" w:eastAsia="Times New Roman" w:hAnsi="Segoe UI" w:cs="Segoe UI"/>
          <w:color w:val="000000"/>
          <w:szCs w:val="24"/>
        </w:rPr>
      </w:pPr>
      <w:r w:rsidRPr="00007EA8">
        <w:rPr>
          <w:rFonts w:ascii="Segoe UI" w:eastAsia="Times New Roman" w:hAnsi="Segoe UI" w:cs="Segoe UI"/>
          <w:color w:val="000000"/>
          <w:szCs w:val="24"/>
        </w:rPr>
        <w:t xml:space="preserve">Digistarttipaketti ajoittuu opintojen alkuun ja on osa ammattikorkeakoulun </w:t>
      </w:r>
      <w:proofErr w:type="spellStart"/>
      <w:r w:rsidRPr="00007EA8">
        <w:rPr>
          <w:rFonts w:ascii="Segoe UI" w:eastAsia="Times New Roman" w:hAnsi="Segoe UI" w:cs="Segoe UI"/>
          <w:color w:val="000000"/>
          <w:szCs w:val="24"/>
        </w:rPr>
        <w:t>Orientation</w:t>
      </w:r>
      <w:proofErr w:type="spellEnd"/>
      <w:r w:rsidRPr="00007EA8">
        <w:rPr>
          <w:rFonts w:ascii="Segoe UI" w:eastAsia="Times New Roman" w:hAnsi="Segoe UI" w:cs="Segoe UI"/>
          <w:color w:val="000000"/>
          <w:szCs w:val="24"/>
        </w:rPr>
        <w:t xml:space="preserve"> Services -kokonaisuutta. Sen tavoitteena on vahvistaa opiskelijan digikyvykkyyttä, sujuvoittaa opiskelun alkua, tutustuttaa ammattikorkeakoulun valitsemiin sähköisiin ympäristöihin ja auttaa ryhmäytymisessä. Eri ammattikorkeakoulujen digistarttipaketeissa tavoitteet painottuvat hiukan eri tavoin ja kukin korkeakoulu on nimennyt starttipaketin haluamallaan tavalla. Digistarttipaketti ei ole vielä käytössä kaikissa ammattikorkeakouluissa.</w:t>
      </w:r>
    </w:p>
    <w:p w:rsidR="00120163" w:rsidRPr="00007EA8" w:rsidRDefault="00120163" w:rsidP="00120163">
      <w:pPr>
        <w:spacing w:line="331" w:lineRule="atLeast"/>
        <w:rPr>
          <w:rFonts w:ascii="Segoe UI" w:eastAsia="Times New Roman" w:hAnsi="Segoe UI" w:cs="Segoe UI"/>
          <w:color w:val="000000"/>
          <w:szCs w:val="24"/>
        </w:rPr>
      </w:pPr>
    </w:p>
    <w:p w:rsidR="00120163" w:rsidRPr="00007EA8" w:rsidRDefault="00120163" w:rsidP="00120163">
      <w:pPr>
        <w:spacing w:line="331" w:lineRule="atLeast"/>
        <w:rPr>
          <w:rFonts w:ascii="Segoe UI" w:eastAsia="Times New Roman" w:hAnsi="Segoe UI" w:cs="Segoe UI"/>
          <w:color w:val="000000"/>
          <w:szCs w:val="24"/>
        </w:rPr>
      </w:pPr>
      <w:r w:rsidRPr="00007EA8">
        <w:rPr>
          <w:rFonts w:ascii="Segoe UI" w:eastAsia="Times New Roman" w:hAnsi="Segoe UI" w:cs="Segoe UI"/>
          <w:color w:val="000000"/>
          <w:szCs w:val="24"/>
        </w:rPr>
        <w:t xml:space="preserve">(Linkki oman </w:t>
      </w:r>
      <w:proofErr w:type="spellStart"/>
      <w:r w:rsidRPr="00007EA8">
        <w:rPr>
          <w:rFonts w:ascii="Segoe UI" w:eastAsia="Times New Roman" w:hAnsi="Segoe UI" w:cs="Segoe UI"/>
          <w:color w:val="000000"/>
          <w:szCs w:val="24"/>
        </w:rPr>
        <w:t>amkin</w:t>
      </w:r>
      <w:proofErr w:type="spellEnd"/>
      <w:r w:rsidRPr="00007EA8">
        <w:rPr>
          <w:rFonts w:ascii="Segoe UI" w:eastAsia="Times New Roman" w:hAnsi="Segoe UI" w:cs="Segoe UI"/>
          <w:color w:val="000000"/>
          <w:szCs w:val="24"/>
        </w:rPr>
        <w:t xml:space="preserve"> starttipakettiin, jos sellainen on)</w:t>
      </w:r>
    </w:p>
    <w:p w:rsidR="00120163" w:rsidRPr="008E2815" w:rsidRDefault="00120163" w:rsidP="00120163">
      <w:pPr>
        <w:spacing w:line="331" w:lineRule="atLeast"/>
        <w:rPr>
          <w:rFonts w:ascii="Segoe UI" w:eastAsia="Times New Roman" w:hAnsi="Segoe UI" w:cs="Segoe UI"/>
          <w:color w:val="000000"/>
          <w:sz w:val="24"/>
          <w:szCs w:val="24"/>
        </w:rPr>
      </w:pPr>
    </w:p>
    <w:p w:rsidR="00120163" w:rsidRPr="008E2815" w:rsidRDefault="00120163" w:rsidP="00120163">
      <w:pPr>
        <w:spacing w:line="331" w:lineRule="atLeast"/>
        <w:rPr>
          <w:rFonts w:ascii="Segoe UI" w:eastAsia="Times New Roman" w:hAnsi="Segoe UI" w:cs="Segoe UI"/>
          <w:color w:val="000000"/>
          <w:sz w:val="24"/>
          <w:szCs w:val="24"/>
        </w:rPr>
      </w:pPr>
    </w:p>
    <w:p w:rsidR="00120163" w:rsidRPr="008E2815" w:rsidRDefault="00120163" w:rsidP="00120163">
      <w:pPr>
        <w:spacing w:line="331" w:lineRule="atLeast"/>
        <w:rPr>
          <w:rFonts w:ascii="Segoe UI" w:eastAsia="Times New Roman" w:hAnsi="Segoe UI" w:cs="Segoe UI"/>
          <w:b/>
          <w:color w:val="000000"/>
          <w:sz w:val="28"/>
          <w:szCs w:val="24"/>
        </w:rPr>
      </w:pPr>
      <w:r w:rsidRPr="008E2815">
        <w:rPr>
          <w:rFonts w:ascii="Segoe UI" w:eastAsia="Times New Roman" w:hAnsi="Segoe UI" w:cs="Segoe UI"/>
          <w:b/>
          <w:color w:val="000000"/>
          <w:sz w:val="28"/>
          <w:szCs w:val="24"/>
        </w:rPr>
        <w:t>Digiympäristöt</w:t>
      </w:r>
    </w:p>
    <w:p w:rsidR="00120163" w:rsidRPr="008E2815" w:rsidRDefault="00120163" w:rsidP="00120163">
      <w:pPr>
        <w:spacing w:line="331" w:lineRule="atLeast"/>
        <w:rPr>
          <w:rFonts w:ascii="Segoe UI" w:eastAsia="Times New Roman" w:hAnsi="Segoe UI" w:cs="Segoe UI"/>
          <w:color w:val="000000"/>
          <w:sz w:val="24"/>
          <w:szCs w:val="24"/>
        </w:rPr>
      </w:pPr>
    </w:p>
    <w:p w:rsidR="00120163" w:rsidRDefault="00120163" w:rsidP="00120163">
      <w:pPr>
        <w:spacing w:line="331" w:lineRule="atLeast"/>
        <w:rPr>
          <w:noProof/>
          <w:sz w:val="20"/>
        </w:rPr>
      </w:pPr>
      <w:r w:rsidRPr="00007EA8">
        <w:rPr>
          <w:rFonts w:ascii="Segoe UI" w:eastAsia="Times New Roman" w:hAnsi="Segoe UI" w:cs="Segoe UI"/>
          <w:color w:val="000000"/>
          <w:szCs w:val="24"/>
        </w:rPr>
        <w:t>Ammattikorkeakouluopiskelussa käytettäviä digiympäristöjä ovat mm. oppimisalusta, opiskelijahallintojärjestelmä (sisältää mm. opintorekisterin), Office 365 -palvelu, sähköposti ja sosiaalisen median ympäristöt. Digistarttipaketti tutustuttaa oman korkeakoulun digiympäristöjen kokonaisuuteen ja opastaa hyödyntämään niitä tehokkaasti osana opiskelua.</w:t>
      </w:r>
      <w:r w:rsidRPr="00007EA8">
        <w:rPr>
          <w:noProof/>
          <w:sz w:val="20"/>
        </w:rPr>
        <w:t xml:space="preserve"> </w:t>
      </w:r>
    </w:p>
    <w:p w:rsidR="003D023E" w:rsidRPr="00007EA8" w:rsidRDefault="00CE6E88" w:rsidP="00120163">
      <w:pPr>
        <w:spacing w:line="331" w:lineRule="atLeast"/>
        <w:rPr>
          <w:noProof/>
          <w:sz w:val="20"/>
        </w:rPr>
      </w:pPr>
      <w:r>
        <w:rPr>
          <w:noProof/>
        </w:rPr>
        <w:drawing>
          <wp:anchor distT="0" distB="0" distL="114300" distR="114300" simplePos="0" relativeHeight="251706368" behindDoc="0" locked="0" layoutInCell="1" allowOverlap="1" wp14:anchorId="5DBC7F37" wp14:editId="236940BE">
            <wp:simplePos x="0" y="0"/>
            <wp:positionH relativeFrom="rightMargin">
              <wp:align>left</wp:align>
            </wp:positionH>
            <wp:positionV relativeFrom="paragraph">
              <wp:posOffset>262890</wp:posOffset>
            </wp:positionV>
            <wp:extent cx="594360" cy="581025"/>
            <wp:effectExtent l="0" t="0" r="0" b="9525"/>
            <wp:wrapNone/>
            <wp:docPr id="20" name="Kuva 20"/>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p>
    <w:p w:rsidR="00120163" w:rsidRPr="008E2815" w:rsidRDefault="00120163" w:rsidP="00120163">
      <w:pPr>
        <w:spacing w:line="331" w:lineRule="atLeast"/>
        <w:rPr>
          <w:rFonts w:ascii="Segoe UI" w:eastAsia="Times New Roman" w:hAnsi="Segoe UI" w:cs="Segoe UI"/>
          <w:b/>
          <w:color w:val="000000"/>
          <w:sz w:val="28"/>
          <w:szCs w:val="24"/>
        </w:rPr>
      </w:pPr>
      <w:r w:rsidRPr="008E2815">
        <w:rPr>
          <w:rFonts w:ascii="Segoe UI" w:eastAsia="Times New Roman" w:hAnsi="Segoe UI" w:cs="Segoe UI"/>
          <w:b/>
          <w:color w:val="000000"/>
          <w:sz w:val="28"/>
          <w:szCs w:val="24"/>
        </w:rPr>
        <w:lastRenderedPageBreak/>
        <w:t>Oppimisanalytiikka</w:t>
      </w:r>
    </w:p>
    <w:p w:rsidR="00120163" w:rsidRPr="008E2815" w:rsidRDefault="00120163" w:rsidP="00120163">
      <w:pPr>
        <w:spacing w:line="331" w:lineRule="atLeast"/>
        <w:rPr>
          <w:rFonts w:ascii="Segoe UI" w:eastAsia="Times New Roman" w:hAnsi="Segoe UI" w:cs="Segoe UI"/>
          <w:b/>
          <w:color w:val="000000"/>
          <w:sz w:val="24"/>
          <w:szCs w:val="24"/>
        </w:rPr>
      </w:pPr>
    </w:p>
    <w:p w:rsidR="00120163" w:rsidRPr="00007EA8" w:rsidRDefault="00120163" w:rsidP="00120163">
      <w:pPr>
        <w:spacing w:line="331" w:lineRule="atLeast"/>
        <w:rPr>
          <w:rFonts w:ascii="Segoe UI" w:eastAsia="Times New Roman" w:hAnsi="Segoe UI" w:cs="Segoe UI"/>
          <w:color w:val="000000"/>
          <w:szCs w:val="24"/>
        </w:rPr>
      </w:pPr>
      <w:r w:rsidRPr="00007EA8">
        <w:rPr>
          <w:rFonts w:ascii="Segoe UI" w:eastAsia="Times New Roman" w:hAnsi="Segoe UI" w:cs="Segoe UI"/>
          <w:color w:val="000000"/>
          <w:szCs w:val="24"/>
        </w:rPr>
        <w:t>Kun opiskelija käy tai työskentelee korkeakoulunsa valitsemissa sähköisissä ympäristöissä, toiminnasta kertyy dataa. Oppimisanalytiikka hyödyntää tätä oppimisprosessissa syntyvää dataa opetuksen ja ohjauksen kehittämiseksi sekä oppimisen tueksi.</w:t>
      </w:r>
    </w:p>
    <w:p w:rsidR="00120163" w:rsidRPr="00007EA8" w:rsidRDefault="00120163" w:rsidP="00120163">
      <w:pPr>
        <w:spacing w:line="331" w:lineRule="atLeast"/>
        <w:rPr>
          <w:rFonts w:ascii="Segoe UI" w:eastAsia="Times New Roman" w:hAnsi="Segoe UI" w:cs="Segoe UI"/>
          <w:color w:val="000000"/>
          <w:szCs w:val="24"/>
        </w:rPr>
      </w:pPr>
    </w:p>
    <w:p w:rsidR="00120163" w:rsidRDefault="00120163" w:rsidP="00120163">
      <w:pPr>
        <w:spacing w:line="331" w:lineRule="atLeast"/>
        <w:rPr>
          <w:rFonts w:ascii="Segoe UI" w:eastAsia="Times New Roman" w:hAnsi="Segoe UI" w:cs="Segoe UI"/>
          <w:color w:val="000000"/>
          <w:szCs w:val="24"/>
        </w:rPr>
      </w:pPr>
      <w:r w:rsidRPr="00007EA8">
        <w:rPr>
          <w:rFonts w:ascii="Segoe UI" w:eastAsia="Times New Roman" w:hAnsi="Segoe UI" w:cs="Segoe UI"/>
          <w:color w:val="000000"/>
          <w:szCs w:val="24"/>
        </w:rPr>
        <w:t xml:space="preserve">Oppimisanalytiikka opiskelijan näkökulmasta </w:t>
      </w:r>
      <w:hyperlink r:id="rId27" w:history="1">
        <w:r w:rsidRPr="00007EA8">
          <w:rPr>
            <w:rStyle w:val="Hyperlinkki"/>
            <w:rFonts w:ascii="Segoe UI" w:eastAsia="Times New Roman" w:hAnsi="Segoe UI" w:cs="Segoe UI"/>
            <w:szCs w:val="24"/>
          </w:rPr>
          <w:t>https://www.youtube.com/watch?embed=no&amp;v=9MEavXkVOOA&amp;feature=youtu.be</w:t>
        </w:r>
      </w:hyperlink>
      <w:r w:rsidRPr="00007EA8">
        <w:rPr>
          <w:rFonts w:ascii="Segoe UI" w:eastAsia="Times New Roman" w:hAnsi="Segoe UI" w:cs="Segoe UI"/>
          <w:color w:val="000000"/>
          <w:szCs w:val="24"/>
        </w:rPr>
        <w:t xml:space="preserve"> </w:t>
      </w:r>
    </w:p>
    <w:p w:rsidR="00120163" w:rsidRDefault="00120163" w:rsidP="00120163">
      <w:pPr>
        <w:jc w:val="center"/>
        <w:rPr>
          <w:rFonts w:ascii="Segoe UI" w:hAnsi="Segoe UI" w:cs="Segoe UI"/>
          <w:b/>
          <w:sz w:val="32"/>
          <w:szCs w:val="24"/>
        </w:rPr>
      </w:pPr>
    </w:p>
    <w:p w:rsidR="00ED3D82" w:rsidRDefault="005D17C3">
      <w:pPr>
        <w:spacing w:after="160" w:line="259" w:lineRule="auto"/>
        <w:rPr>
          <w:rFonts w:ascii="Segoe UI" w:hAnsi="Segoe UI" w:cs="Segoe UI"/>
          <w:b/>
          <w:sz w:val="32"/>
          <w:szCs w:val="24"/>
        </w:rPr>
      </w:pPr>
      <w:r>
        <w:rPr>
          <w:noProof/>
        </w:rPr>
        <w:drawing>
          <wp:anchor distT="0" distB="0" distL="114300" distR="114300" simplePos="0" relativeHeight="251708416" behindDoc="0" locked="0" layoutInCell="1" allowOverlap="1" wp14:anchorId="5DBC7F37" wp14:editId="236940BE">
            <wp:simplePos x="0" y="0"/>
            <wp:positionH relativeFrom="rightMargin">
              <wp:align>left</wp:align>
            </wp:positionH>
            <wp:positionV relativeFrom="paragraph">
              <wp:posOffset>6828790</wp:posOffset>
            </wp:positionV>
            <wp:extent cx="594360" cy="581025"/>
            <wp:effectExtent l="0" t="0" r="0" b="9525"/>
            <wp:wrapNone/>
            <wp:docPr id="21" name="Kuva 2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ED3D82">
        <w:rPr>
          <w:rFonts w:ascii="Segoe UI" w:hAnsi="Segoe UI" w:cs="Segoe UI"/>
          <w:b/>
          <w:sz w:val="32"/>
          <w:szCs w:val="24"/>
        </w:rPr>
        <w:br w:type="page"/>
      </w:r>
    </w:p>
    <w:p w:rsidR="00120163" w:rsidRPr="00AA4996" w:rsidRDefault="00120163" w:rsidP="00120163">
      <w:pPr>
        <w:jc w:val="center"/>
        <w:rPr>
          <w:rFonts w:ascii="Segoe UI" w:hAnsi="Segoe UI" w:cs="Segoe UI"/>
          <w:b/>
          <w:sz w:val="32"/>
          <w:szCs w:val="24"/>
        </w:rPr>
      </w:pPr>
      <w:r w:rsidRPr="00AA4996">
        <w:rPr>
          <w:rFonts w:ascii="Segoe UI" w:hAnsi="Segoe UI" w:cs="Segoe UI"/>
          <w:b/>
          <w:sz w:val="32"/>
          <w:szCs w:val="24"/>
        </w:rPr>
        <w:lastRenderedPageBreak/>
        <w:t>OPISKELU AMMATTIKORKEAKOULUSSA</w:t>
      </w:r>
    </w:p>
    <w:p w:rsidR="00120163" w:rsidRDefault="00120163" w:rsidP="00120163">
      <w:pPr>
        <w:spacing w:line="240" w:lineRule="auto"/>
        <w:rPr>
          <w:rFonts w:ascii="Segoe UI" w:eastAsia="Times New Roman" w:hAnsi="Segoe UI" w:cs="Segoe UI"/>
          <w:iCs/>
          <w:sz w:val="24"/>
          <w:szCs w:val="24"/>
          <w:shd w:val="clear" w:color="auto" w:fill="FFFFFF"/>
        </w:rPr>
      </w:pPr>
    </w:p>
    <w:p w:rsidR="00120163" w:rsidRDefault="00120163" w:rsidP="00120163">
      <w:pPr>
        <w:spacing w:line="240" w:lineRule="auto"/>
        <w:rPr>
          <w:rFonts w:ascii="Segoe UI" w:eastAsia="Times New Roman" w:hAnsi="Segoe UI" w:cs="Segoe UI"/>
          <w:sz w:val="24"/>
          <w:szCs w:val="24"/>
        </w:rPr>
      </w:pPr>
      <w:r w:rsidRPr="00FC6B7D">
        <w:rPr>
          <w:rFonts w:ascii="Segoe UI" w:eastAsia="Times New Roman" w:hAnsi="Segoe UI" w:cs="Segoe UI"/>
          <w:iCs/>
          <w:sz w:val="24"/>
          <w:szCs w:val="24"/>
          <w:shd w:val="clear" w:color="auto" w:fill="FFFFFF"/>
        </w:rPr>
        <w:t>Ammattikorkeakouluopiskelun ydin on työelämäläheisyys. Projektit, työharjoittelu ja yhteisöllinen oppiminen ovat opintojen keskiössä.</w:t>
      </w:r>
    </w:p>
    <w:p w:rsidR="00120163" w:rsidRDefault="00120163" w:rsidP="00120163">
      <w:pPr>
        <w:spacing w:line="240" w:lineRule="auto"/>
        <w:rPr>
          <w:rFonts w:ascii="Segoe UI" w:eastAsia="Times New Roman" w:hAnsi="Segoe UI" w:cs="Segoe UI"/>
          <w:sz w:val="24"/>
          <w:szCs w:val="24"/>
        </w:rPr>
      </w:pPr>
    </w:p>
    <w:p w:rsidR="00120163" w:rsidRDefault="00120163" w:rsidP="00120163">
      <w:pPr>
        <w:spacing w:line="240" w:lineRule="auto"/>
        <w:rPr>
          <w:rFonts w:ascii="Segoe UI" w:eastAsia="Times New Roman" w:hAnsi="Segoe UI" w:cs="Segoe UI"/>
          <w:sz w:val="24"/>
          <w:szCs w:val="24"/>
        </w:rPr>
      </w:pPr>
      <w:r w:rsidRPr="00FC6B7D">
        <w:rPr>
          <w:rFonts w:ascii="Segoe UI" w:eastAsia="Times New Roman" w:hAnsi="Segoe UI" w:cs="Segoe UI"/>
          <w:iCs/>
          <w:sz w:val="24"/>
          <w:szCs w:val="24"/>
        </w:rPr>
        <w:t xml:space="preserve">Ammattikorkeakoulututkinnon jälkeen on mahdollista hakea opiskelijaksi ylempään ammattikorkeakouluun, joka vastaa yliopiston maisterin tutkintoa. YAMK-opiskelijaksi on oikeutettu hakemaan, kun on tutkinnon suorittamisen jälkeen saanut kerrytettyä vähintään kolmen vuoden työkokemuksen alalta. </w:t>
      </w:r>
    </w:p>
    <w:p w:rsidR="00120163" w:rsidRDefault="00120163" w:rsidP="00120163">
      <w:pPr>
        <w:spacing w:line="240" w:lineRule="auto"/>
        <w:rPr>
          <w:rFonts w:ascii="Segoe UI" w:eastAsia="Times New Roman" w:hAnsi="Segoe UI" w:cs="Segoe UI"/>
          <w:sz w:val="24"/>
          <w:szCs w:val="24"/>
        </w:rPr>
      </w:pPr>
    </w:p>
    <w:p w:rsidR="00120163" w:rsidRPr="00FC6B7D" w:rsidRDefault="00120163" w:rsidP="00120163">
      <w:pPr>
        <w:spacing w:line="240" w:lineRule="auto"/>
        <w:rPr>
          <w:rFonts w:ascii="Segoe UI" w:eastAsia="Times New Roman" w:hAnsi="Segoe UI" w:cs="Segoe UI"/>
          <w:sz w:val="24"/>
          <w:szCs w:val="24"/>
        </w:rPr>
      </w:pPr>
      <w:r w:rsidRPr="00FC6B7D">
        <w:rPr>
          <w:rFonts w:ascii="Segoe UI" w:eastAsia="Times New Roman" w:hAnsi="Segoe UI" w:cs="Segoe UI"/>
          <w:iCs/>
          <w:sz w:val="24"/>
          <w:szCs w:val="24"/>
        </w:rPr>
        <w:t xml:space="preserve">Ammattikorkeakoulut järjestävät myös </w:t>
      </w:r>
      <w:proofErr w:type="spellStart"/>
      <w:r w:rsidRPr="00FC6B7D">
        <w:rPr>
          <w:rFonts w:ascii="Segoe UI" w:eastAsia="Times New Roman" w:hAnsi="Segoe UI" w:cs="Segoe UI"/>
          <w:iCs/>
          <w:sz w:val="24"/>
          <w:szCs w:val="24"/>
        </w:rPr>
        <w:t>erikoistumiskouluksia</w:t>
      </w:r>
      <w:proofErr w:type="spellEnd"/>
      <w:r w:rsidRPr="00FC6B7D">
        <w:rPr>
          <w:rFonts w:ascii="Segoe UI" w:eastAsia="Times New Roman" w:hAnsi="Segoe UI" w:cs="Segoe UI"/>
          <w:iCs/>
          <w:sz w:val="24"/>
          <w:szCs w:val="24"/>
        </w:rPr>
        <w:t xml:space="preserve">, tutkintojen osia sisältävää koulutusta avoimena ammattikorkeakouluopetuksena tai muutoin erillisinä opintoina sekä täydennyskoulutusta. </w:t>
      </w:r>
    </w:p>
    <w:p w:rsidR="00120163" w:rsidRPr="00FC6B7D" w:rsidRDefault="00120163" w:rsidP="00120163">
      <w:pPr>
        <w:spacing w:line="240" w:lineRule="auto"/>
        <w:rPr>
          <w:rFonts w:ascii="Segoe UI" w:eastAsia="Times New Roman" w:hAnsi="Segoe UI" w:cs="Segoe UI"/>
          <w:sz w:val="24"/>
          <w:szCs w:val="24"/>
        </w:rPr>
      </w:pPr>
    </w:p>
    <w:p w:rsidR="00120163" w:rsidRPr="00664B03" w:rsidRDefault="002D74D8" w:rsidP="00120163">
      <w:pPr>
        <w:pStyle w:val="Luettelokappale"/>
        <w:numPr>
          <w:ilvl w:val="0"/>
          <w:numId w:val="8"/>
        </w:numPr>
        <w:spacing w:after="0" w:line="240" w:lineRule="auto"/>
        <w:rPr>
          <w:rFonts w:ascii="Segoe UI" w:eastAsia="Times New Roman" w:hAnsi="Segoe UI" w:cs="Segoe UI"/>
          <w:sz w:val="24"/>
          <w:szCs w:val="24"/>
          <w:lang w:eastAsia="fi-FI"/>
        </w:rPr>
      </w:pPr>
      <w:hyperlink r:id="rId28" w:history="1">
        <w:r w:rsidR="00120163" w:rsidRPr="00664B03">
          <w:rPr>
            <w:rStyle w:val="Hyperlinkki"/>
            <w:rFonts w:ascii="Segoe UI" w:eastAsia="Times New Roman" w:hAnsi="Segoe UI" w:cs="Segoe UI"/>
            <w:iCs/>
            <w:color w:val="auto"/>
            <w:sz w:val="24"/>
            <w:szCs w:val="24"/>
          </w:rPr>
          <w:t>Lisätietoja korkeakoulutuksesta</w:t>
        </w:r>
      </w:hyperlink>
    </w:p>
    <w:p w:rsidR="00120163" w:rsidRPr="00664B03" w:rsidRDefault="002D74D8" w:rsidP="00120163">
      <w:pPr>
        <w:pStyle w:val="Luettelokappale"/>
        <w:numPr>
          <w:ilvl w:val="0"/>
          <w:numId w:val="8"/>
        </w:numPr>
        <w:spacing w:after="0" w:line="240" w:lineRule="auto"/>
        <w:rPr>
          <w:rFonts w:ascii="Segoe UI" w:eastAsia="Times New Roman" w:hAnsi="Segoe UI" w:cs="Segoe UI"/>
          <w:sz w:val="24"/>
          <w:szCs w:val="24"/>
          <w:lang w:eastAsia="fi-FI"/>
        </w:rPr>
      </w:pPr>
      <w:hyperlink r:id="rId29" w:history="1">
        <w:r w:rsidR="00120163" w:rsidRPr="00664B03">
          <w:rPr>
            <w:rStyle w:val="Hyperlinkki"/>
            <w:rFonts w:ascii="Segoe UI" w:eastAsia="Times New Roman" w:hAnsi="Segoe UI" w:cs="Segoe UI"/>
            <w:color w:val="auto"/>
            <w:sz w:val="24"/>
            <w:szCs w:val="24"/>
          </w:rPr>
          <w:t>Mitä AMK:ssa voi opiskella</w:t>
        </w:r>
      </w:hyperlink>
    </w:p>
    <w:p w:rsidR="00120163" w:rsidRPr="00664B03" w:rsidRDefault="00120163" w:rsidP="00120163">
      <w:pPr>
        <w:pStyle w:val="Luettelokappale"/>
        <w:numPr>
          <w:ilvl w:val="0"/>
          <w:numId w:val="8"/>
        </w:numPr>
        <w:spacing w:after="0" w:line="240" w:lineRule="auto"/>
        <w:rPr>
          <w:rFonts w:ascii="Segoe UI" w:eastAsia="Times New Roman" w:hAnsi="Segoe UI" w:cs="Segoe UI"/>
          <w:sz w:val="24"/>
          <w:szCs w:val="24"/>
          <w:lang w:eastAsia="fi-FI"/>
        </w:rPr>
      </w:pPr>
      <w:r w:rsidRPr="00664B03">
        <w:rPr>
          <w:rFonts w:ascii="Segoe UI" w:eastAsia="Times New Roman" w:hAnsi="Segoe UI" w:cs="Segoe UI"/>
          <w:sz w:val="24"/>
          <w:szCs w:val="24"/>
          <w:lang w:eastAsia="fi-FI"/>
        </w:rPr>
        <w:t xml:space="preserve">Ammattikorkeakoulujen yhteinen verkko-opintotarjonta: </w:t>
      </w:r>
      <w:hyperlink r:id="rId30" w:history="1">
        <w:r w:rsidRPr="00664B03">
          <w:rPr>
            <w:rFonts w:ascii="Segoe UI" w:eastAsia="Times New Roman" w:hAnsi="Segoe UI" w:cs="Segoe UI"/>
            <w:sz w:val="24"/>
            <w:szCs w:val="24"/>
            <w:u w:val="single"/>
            <w:lang w:eastAsia="fi-FI"/>
          </w:rPr>
          <w:t xml:space="preserve">campusonline.fi </w:t>
        </w:r>
      </w:hyperlink>
    </w:p>
    <w:p w:rsidR="00120163" w:rsidRPr="00664B03" w:rsidRDefault="00120163" w:rsidP="00120163">
      <w:pPr>
        <w:pStyle w:val="Luettelokappale"/>
        <w:numPr>
          <w:ilvl w:val="0"/>
          <w:numId w:val="8"/>
        </w:numPr>
        <w:spacing w:after="0" w:line="240" w:lineRule="auto"/>
        <w:rPr>
          <w:rFonts w:ascii="Segoe UI" w:eastAsia="Times New Roman" w:hAnsi="Segoe UI" w:cs="Segoe UI"/>
          <w:sz w:val="24"/>
          <w:szCs w:val="24"/>
          <w:lang w:eastAsia="fi-FI"/>
        </w:rPr>
      </w:pPr>
      <w:r w:rsidRPr="00664B03">
        <w:rPr>
          <w:rFonts w:ascii="Segoe UI" w:eastAsia="Times New Roman" w:hAnsi="Segoe UI" w:cs="Segoe UI"/>
          <w:sz w:val="24"/>
          <w:szCs w:val="24"/>
          <w:u w:val="single"/>
          <w:lang w:eastAsia="fi-FI"/>
        </w:rPr>
        <w:t>Opis</w:t>
      </w:r>
      <w:r>
        <w:rPr>
          <w:rFonts w:ascii="Segoe UI" w:eastAsia="Times New Roman" w:hAnsi="Segoe UI" w:cs="Segoe UI"/>
          <w:sz w:val="24"/>
          <w:szCs w:val="24"/>
          <w:u w:val="single"/>
          <w:lang w:eastAsia="fi-FI"/>
        </w:rPr>
        <w:t>kelijoiden tarinoita (Videot)</w:t>
      </w:r>
    </w:p>
    <w:p w:rsidR="00120163" w:rsidRPr="00664B03" w:rsidRDefault="002D74D8" w:rsidP="00120163">
      <w:pPr>
        <w:pStyle w:val="Luettelokappale"/>
        <w:numPr>
          <w:ilvl w:val="0"/>
          <w:numId w:val="8"/>
        </w:numPr>
        <w:spacing w:after="0" w:line="240" w:lineRule="auto"/>
        <w:rPr>
          <w:rFonts w:ascii="Segoe UI" w:eastAsia="Times New Roman" w:hAnsi="Segoe UI" w:cs="Segoe UI"/>
          <w:sz w:val="24"/>
          <w:szCs w:val="24"/>
          <w:lang w:eastAsia="fi-FI"/>
        </w:rPr>
      </w:pPr>
      <w:hyperlink r:id="rId31" w:history="1">
        <w:r w:rsidR="00120163" w:rsidRPr="00664B03">
          <w:rPr>
            <w:rFonts w:ascii="Segoe UI" w:eastAsia="Times New Roman" w:hAnsi="Segoe UI" w:cs="Segoe UI"/>
            <w:sz w:val="24"/>
            <w:szCs w:val="24"/>
            <w:u w:val="single"/>
            <w:lang w:eastAsia="fi-FI"/>
          </w:rPr>
          <w:t>Kohti menestystarinaa</w:t>
        </w:r>
      </w:hyperlink>
      <w:r w:rsidR="00120163" w:rsidRPr="00664B03">
        <w:rPr>
          <w:rFonts w:ascii="Segoe UI" w:eastAsia="Times New Roman" w:hAnsi="Segoe UI" w:cs="Segoe UI"/>
          <w:sz w:val="24"/>
          <w:szCs w:val="24"/>
          <w:lang w:eastAsia="fi-FI"/>
        </w:rPr>
        <w:t xml:space="preserve">  </w:t>
      </w:r>
    </w:p>
    <w:p w:rsidR="00120163" w:rsidRPr="00664B03" w:rsidRDefault="002D74D8" w:rsidP="00120163">
      <w:pPr>
        <w:pStyle w:val="Luettelokappale"/>
        <w:numPr>
          <w:ilvl w:val="0"/>
          <w:numId w:val="8"/>
        </w:numPr>
        <w:spacing w:after="0" w:line="240" w:lineRule="auto"/>
        <w:rPr>
          <w:rFonts w:ascii="Segoe UI" w:eastAsia="Times New Roman" w:hAnsi="Segoe UI" w:cs="Segoe UI"/>
          <w:sz w:val="24"/>
          <w:szCs w:val="24"/>
          <w:lang w:eastAsia="fi-FI"/>
        </w:rPr>
      </w:pPr>
      <w:hyperlink r:id="rId32" w:history="1">
        <w:r w:rsidR="00120163" w:rsidRPr="00664B03">
          <w:rPr>
            <w:rStyle w:val="Hyperlinkki"/>
            <w:rFonts w:ascii="Segoe UI" w:eastAsia="Times New Roman" w:hAnsi="Segoe UI" w:cs="Segoe UI"/>
            <w:color w:val="auto"/>
            <w:sz w:val="24"/>
            <w:szCs w:val="24"/>
          </w:rPr>
          <w:t>Linkki oman ammattikorkeakoulun ohjeisiin</w:t>
        </w:r>
      </w:hyperlink>
    </w:p>
    <w:p w:rsidR="00120163" w:rsidRDefault="00120163" w:rsidP="00120163">
      <w:pPr>
        <w:spacing w:line="240" w:lineRule="auto"/>
        <w:rPr>
          <w:rFonts w:ascii="Segoe UI" w:eastAsia="Times New Roman" w:hAnsi="Segoe UI" w:cs="Segoe UI"/>
          <w:sz w:val="24"/>
          <w:szCs w:val="24"/>
          <w:u w:val="single"/>
        </w:rPr>
      </w:pPr>
    </w:p>
    <w:p w:rsidR="00120163" w:rsidRDefault="00120163" w:rsidP="00120163">
      <w:pPr>
        <w:spacing w:line="240" w:lineRule="auto"/>
        <w:rPr>
          <w:rFonts w:ascii="Segoe UI" w:eastAsia="Times New Roman" w:hAnsi="Segoe UI" w:cs="Segoe UI"/>
          <w:sz w:val="24"/>
          <w:szCs w:val="24"/>
          <w:u w:val="single"/>
        </w:rPr>
      </w:pPr>
    </w:p>
    <w:p w:rsidR="00120163" w:rsidRPr="000B5345" w:rsidRDefault="00120163" w:rsidP="00120163">
      <w:pPr>
        <w:spacing w:line="240" w:lineRule="auto"/>
        <w:rPr>
          <w:rFonts w:ascii="Segoe UI" w:eastAsia="Times New Roman" w:hAnsi="Segoe UI" w:cs="Segoe UI"/>
          <w:sz w:val="24"/>
          <w:szCs w:val="24"/>
          <w:u w:val="single"/>
        </w:rPr>
      </w:pPr>
      <w:r w:rsidRPr="000B5345">
        <w:rPr>
          <w:rFonts w:ascii="Segoe UI" w:hAnsi="Segoe UI" w:cs="Segoe UI"/>
          <w:b/>
          <w:bCs/>
          <w:iCs/>
          <w:sz w:val="28"/>
          <w:szCs w:val="24"/>
        </w:rPr>
        <w:t>Opiskelijajärjestöt</w:t>
      </w:r>
    </w:p>
    <w:p w:rsidR="00120163" w:rsidRPr="00AA4996" w:rsidRDefault="00120163" w:rsidP="00120163">
      <w:pPr>
        <w:spacing w:line="240" w:lineRule="auto"/>
        <w:rPr>
          <w:rFonts w:ascii="Segoe UI" w:hAnsi="Segoe UI" w:cs="Segoe UI"/>
          <w:b/>
          <w:bCs/>
          <w:iCs/>
          <w:sz w:val="24"/>
          <w:szCs w:val="24"/>
        </w:rPr>
      </w:pPr>
    </w:p>
    <w:p w:rsidR="00120163" w:rsidRPr="00FC6B7D" w:rsidRDefault="00120163" w:rsidP="00120163">
      <w:pPr>
        <w:spacing w:line="240" w:lineRule="auto"/>
        <w:rPr>
          <w:rFonts w:ascii="Segoe UI" w:eastAsia="Times New Roman" w:hAnsi="Segoe UI" w:cs="Segoe UI"/>
          <w:szCs w:val="24"/>
        </w:rPr>
      </w:pPr>
      <w:r w:rsidRPr="00FC6B7D">
        <w:rPr>
          <w:rFonts w:ascii="Segoe UI" w:eastAsia="Times New Roman" w:hAnsi="Segoe UI" w:cs="Segoe UI"/>
          <w:iCs/>
          <w:szCs w:val="24"/>
        </w:rPr>
        <w:t>Opiskelijakunta toimii opiskelijoiden edunvalvojana, tukee opiskelijoiden hyvinvointia opiskelujen aikana sekä osaltaan vaikuttaa opintojen sujuvuuteen. Lisäksi opiskelijakunta pitää huolta tasa-arvoisen kohtelun täyttymisestä oppilaitoksissa.</w:t>
      </w:r>
    </w:p>
    <w:p w:rsidR="00120163" w:rsidRPr="00FC6B7D" w:rsidRDefault="00120163" w:rsidP="00120163">
      <w:pPr>
        <w:spacing w:line="240" w:lineRule="auto"/>
        <w:rPr>
          <w:rFonts w:ascii="Segoe UI" w:eastAsia="Times New Roman" w:hAnsi="Segoe UI" w:cs="Segoe UI"/>
          <w:szCs w:val="24"/>
        </w:rPr>
      </w:pPr>
    </w:p>
    <w:p w:rsidR="00120163" w:rsidRDefault="00120163" w:rsidP="00120163">
      <w:pPr>
        <w:spacing w:line="240" w:lineRule="auto"/>
        <w:rPr>
          <w:rFonts w:ascii="Segoe UI" w:eastAsia="Times New Roman" w:hAnsi="Segoe UI" w:cs="Segoe UI"/>
          <w:iCs/>
          <w:szCs w:val="24"/>
        </w:rPr>
      </w:pPr>
      <w:r w:rsidRPr="00FC6B7D">
        <w:rPr>
          <w:rFonts w:ascii="Segoe UI" w:eastAsia="Times New Roman" w:hAnsi="Segoe UI" w:cs="Segoe UI"/>
          <w:iCs/>
          <w:szCs w:val="24"/>
        </w:rPr>
        <w:t>Ammattikorkeakoulujen opiskelijakuntien kattojärjestönä toimii Suomen ammattikorkeakouluopiskelijakuntien liitto - SAMOK ry.</w:t>
      </w:r>
    </w:p>
    <w:p w:rsidR="00120163" w:rsidRDefault="00120163" w:rsidP="00120163">
      <w:pPr>
        <w:spacing w:line="240" w:lineRule="auto"/>
        <w:rPr>
          <w:rFonts w:ascii="Segoe UI" w:eastAsia="Times New Roman" w:hAnsi="Segoe UI" w:cs="Segoe UI"/>
          <w:iCs/>
          <w:szCs w:val="24"/>
        </w:rPr>
      </w:pPr>
    </w:p>
    <w:p w:rsidR="00120163" w:rsidRPr="00CB0E18" w:rsidRDefault="002D74D8" w:rsidP="00120163">
      <w:pPr>
        <w:pStyle w:val="Luettelokappale"/>
        <w:numPr>
          <w:ilvl w:val="0"/>
          <w:numId w:val="9"/>
        </w:numPr>
        <w:spacing w:after="0" w:line="240" w:lineRule="auto"/>
        <w:rPr>
          <w:rFonts w:ascii="Segoe UI" w:eastAsia="Times New Roman" w:hAnsi="Segoe UI" w:cs="Segoe UI"/>
          <w:iCs/>
          <w:szCs w:val="24"/>
          <w:lang w:eastAsia="fi-FI"/>
        </w:rPr>
      </w:pPr>
      <w:hyperlink r:id="rId33" w:history="1">
        <w:r w:rsidR="00120163" w:rsidRPr="00CB0E18">
          <w:rPr>
            <w:rStyle w:val="Hyperlinkki"/>
            <w:rFonts w:ascii="Segoe UI" w:eastAsia="Times New Roman" w:hAnsi="Segoe UI" w:cs="Segoe UI"/>
            <w:color w:val="auto"/>
            <w:szCs w:val="24"/>
          </w:rPr>
          <w:t>Opiskelijajärjestöt</w:t>
        </w:r>
      </w:hyperlink>
      <w:r w:rsidR="00120163" w:rsidRPr="00CB0E18">
        <w:rPr>
          <w:rFonts w:ascii="Segoe UI" w:eastAsia="Times New Roman" w:hAnsi="Segoe UI" w:cs="Segoe UI"/>
          <w:szCs w:val="24"/>
          <w:lang w:eastAsia="fi-FI"/>
        </w:rPr>
        <w:t xml:space="preserve"> </w:t>
      </w:r>
    </w:p>
    <w:p w:rsidR="00120163" w:rsidRDefault="00120163" w:rsidP="00120163">
      <w:pPr>
        <w:spacing w:line="240" w:lineRule="auto"/>
        <w:rPr>
          <w:rFonts w:ascii="Segoe UI" w:eastAsia="Times New Roman" w:hAnsi="Segoe UI" w:cs="Segoe UI"/>
          <w:sz w:val="24"/>
          <w:szCs w:val="24"/>
        </w:rPr>
      </w:pPr>
    </w:p>
    <w:p w:rsidR="00120163" w:rsidRDefault="00120163" w:rsidP="00120163">
      <w:pPr>
        <w:spacing w:line="240" w:lineRule="auto"/>
        <w:rPr>
          <w:rFonts w:ascii="Segoe UI" w:eastAsia="Times New Roman" w:hAnsi="Segoe UI" w:cs="Segoe UI"/>
          <w:b/>
          <w:sz w:val="28"/>
          <w:szCs w:val="24"/>
        </w:rPr>
      </w:pPr>
      <w:r>
        <w:rPr>
          <w:rFonts w:ascii="Segoe UI" w:eastAsia="Times New Roman" w:hAnsi="Segoe UI" w:cs="Segoe UI"/>
          <w:b/>
          <w:sz w:val="28"/>
          <w:szCs w:val="24"/>
        </w:rPr>
        <w:t>Opintojen ohjaus</w:t>
      </w:r>
    </w:p>
    <w:p w:rsidR="00120163" w:rsidRDefault="00120163" w:rsidP="00120163">
      <w:pPr>
        <w:spacing w:line="240" w:lineRule="auto"/>
        <w:rPr>
          <w:rFonts w:ascii="Segoe UI" w:eastAsia="Times New Roman" w:hAnsi="Segoe UI" w:cs="Segoe UI"/>
          <w:b/>
          <w:sz w:val="28"/>
          <w:szCs w:val="24"/>
        </w:rPr>
      </w:pPr>
    </w:p>
    <w:p w:rsidR="00120163" w:rsidRPr="004544F7" w:rsidRDefault="00120163" w:rsidP="00120163">
      <w:pPr>
        <w:spacing w:line="240" w:lineRule="auto"/>
        <w:rPr>
          <w:rFonts w:ascii="Segoe UI" w:hAnsi="Segoe UI" w:cs="Segoe UI"/>
          <w:iCs/>
          <w:szCs w:val="24"/>
        </w:rPr>
      </w:pPr>
      <w:r w:rsidRPr="004544F7">
        <w:rPr>
          <w:rFonts w:ascii="Segoe UI" w:hAnsi="Segoe UI" w:cs="Segoe UI"/>
          <w:iCs/>
          <w:szCs w:val="24"/>
        </w:rPr>
        <w:t>Opintojen</w:t>
      </w:r>
      <w:r w:rsidRPr="004544F7">
        <w:rPr>
          <w:rFonts w:ascii="Segoe UI" w:hAnsi="Segoe UI" w:cs="Segoe UI"/>
          <w:iCs/>
          <w:szCs w:val="24"/>
          <w:shd w:val="clear" w:color="auto" w:fill="FFFFFF"/>
        </w:rPr>
        <w:t xml:space="preserve"> </w:t>
      </w:r>
      <w:r w:rsidRPr="004544F7">
        <w:rPr>
          <w:rFonts w:ascii="Segoe UI" w:hAnsi="Segoe UI" w:cs="Segoe UI"/>
          <w:iCs/>
          <w:szCs w:val="24"/>
        </w:rPr>
        <w:t>ohjauksen</w:t>
      </w:r>
      <w:r w:rsidRPr="004544F7">
        <w:rPr>
          <w:rFonts w:ascii="Segoe UI" w:hAnsi="Segoe UI" w:cs="Segoe UI"/>
          <w:iCs/>
          <w:szCs w:val="24"/>
          <w:shd w:val="clear" w:color="auto" w:fill="FFFFFF"/>
        </w:rPr>
        <w:t xml:space="preserve"> </w:t>
      </w:r>
      <w:r w:rsidRPr="004544F7">
        <w:rPr>
          <w:rFonts w:ascii="Segoe UI" w:hAnsi="Segoe UI" w:cs="Segoe UI"/>
          <w:iCs/>
          <w:szCs w:val="24"/>
        </w:rPr>
        <w:t xml:space="preserve">tavoitteena on tukea ja auttaa opiskelijaa suorittamaan ammattikorkeakoulututkinto tavoiteajassa. </w:t>
      </w:r>
    </w:p>
    <w:p w:rsidR="00120163" w:rsidRPr="00225AF1" w:rsidRDefault="00120163" w:rsidP="00120163">
      <w:pPr>
        <w:spacing w:line="240" w:lineRule="auto"/>
        <w:rPr>
          <w:rFonts w:ascii="Segoe UI" w:hAnsi="Segoe UI" w:cs="Segoe UI"/>
          <w:iCs/>
          <w:szCs w:val="24"/>
        </w:rPr>
      </w:pPr>
    </w:p>
    <w:p w:rsidR="00120163" w:rsidRPr="00225AF1" w:rsidRDefault="00120163" w:rsidP="00120163">
      <w:pPr>
        <w:spacing w:line="240" w:lineRule="auto"/>
        <w:rPr>
          <w:rFonts w:ascii="Segoe UI" w:eastAsia="Times New Roman" w:hAnsi="Segoe UI" w:cs="Segoe UI"/>
          <w:b/>
          <w:sz w:val="24"/>
          <w:szCs w:val="24"/>
        </w:rPr>
      </w:pPr>
      <w:r w:rsidRPr="00225AF1">
        <w:rPr>
          <w:rFonts w:ascii="Segoe UI" w:hAnsi="Segoe UI" w:cs="Segoe UI"/>
          <w:iCs/>
          <w:szCs w:val="24"/>
        </w:rPr>
        <w:t xml:space="preserve">Opintojen ohjauksen kolme keskeisintä osa-aluetta ovat oppimisen ja opiskelun ohjaus, urasuunnittelun ja ammatillisen kasvun ohjaus sekä persoonallisen kasvun ja hyvinvoinnin tukeminen. </w:t>
      </w:r>
    </w:p>
    <w:p w:rsidR="00120163" w:rsidRPr="00225AF1" w:rsidRDefault="00120163" w:rsidP="00120163">
      <w:pPr>
        <w:pStyle w:val="NormaaliWWW"/>
        <w:spacing w:before="0" w:beforeAutospacing="0" w:after="0" w:afterAutospacing="0"/>
        <w:rPr>
          <w:rFonts w:ascii="Segoe UI" w:hAnsi="Segoe UI" w:cs="Segoe UI"/>
          <w:sz w:val="22"/>
        </w:rPr>
      </w:pPr>
      <w:r w:rsidRPr="00225AF1">
        <w:rPr>
          <w:rFonts w:ascii="Segoe UI" w:hAnsi="Segoe UI" w:cs="Segoe UI"/>
          <w:iCs/>
          <w:sz w:val="22"/>
        </w:rPr>
        <w:t xml:space="preserve">(Lähde: </w:t>
      </w:r>
      <w:hyperlink r:id="rId34" w:history="1">
        <w:r w:rsidRPr="00225AF1">
          <w:rPr>
            <w:rStyle w:val="Hyperlinkki"/>
            <w:rFonts w:ascii="Segoe UI" w:eastAsia="Calibri" w:hAnsi="Segoe UI" w:cs="Segoe UI"/>
            <w:iCs/>
            <w:color w:val="auto"/>
            <w:sz w:val="22"/>
          </w:rPr>
          <w:t>http://www.oamk.fi/opinto-opas/opiskelu-oamkissa/ohjaus-ja-opiskelijapalvelut</w:t>
        </w:r>
      </w:hyperlink>
      <w:r w:rsidRPr="00225AF1">
        <w:rPr>
          <w:rFonts w:ascii="Segoe UI" w:hAnsi="Segoe UI" w:cs="Segoe UI"/>
          <w:iCs/>
          <w:sz w:val="22"/>
        </w:rPr>
        <w:t>)</w:t>
      </w:r>
    </w:p>
    <w:p w:rsidR="00120163" w:rsidRPr="00225AF1" w:rsidRDefault="00CE6E88" w:rsidP="00120163">
      <w:pPr>
        <w:pStyle w:val="NormaaliWWW"/>
        <w:spacing w:before="0" w:beforeAutospacing="0" w:after="0" w:afterAutospacing="0"/>
        <w:rPr>
          <w:rFonts w:ascii="Segoe UI" w:hAnsi="Segoe UI" w:cs="Segoe UI"/>
          <w:sz w:val="22"/>
        </w:rPr>
      </w:pPr>
      <w:r>
        <w:rPr>
          <w:noProof/>
        </w:rPr>
        <w:drawing>
          <wp:anchor distT="0" distB="0" distL="114300" distR="114300" simplePos="0" relativeHeight="251710464" behindDoc="0" locked="0" layoutInCell="1" allowOverlap="1" wp14:anchorId="5DBC7F37" wp14:editId="236940BE">
            <wp:simplePos x="0" y="0"/>
            <wp:positionH relativeFrom="rightMargin">
              <wp:align>left</wp:align>
            </wp:positionH>
            <wp:positionV relativeFrom="paragraph">
              <wp:posOffset>381000</wp:posOffset>
            </wp:positionV>
            <wp:extent cx="594360" cy="581025"/>
            <wp:effectExtent l="0" t="0" r="0" b="9525"/>
            <wp:wrapNone/>
            <wp:docPr id="22" name="Kuva 22"/>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p>
    <w:p w:rsidR="00120163" w:rsidRPr="00225AF1" w:rsidRDefault="00120163" w:rsidP="00120163">
      <w:pPr>
        <w:pStyle w:val="NormaaliWWW"/>
        <w:numPr>
          <w:ilvl w:val="0"/>
          <w:numId w:val="9"/>
        </w:numPr>
        <w:spacing w:before="0" w:beforeAutospacing="0" w:after="0" w:afterAutospacing="0"/>
        <w:rPr>
          <w:rFonts w:ascii="Segoe UI" w:hAnsi="Segoe UI" w:cs="Segoe UI"/>
          <w:sz w:val="22"/>
        </w:rPr>
      </w:pPr>
      <w:r w:rsidRPr="00225AF1">
        <w:rPr>
          <w:rFonts w:ascii="Segoe UI" w:hAnsi="Segoe UI" w:cs="Segoe UI"/>
          <w:sz w:val="22"/>
          <w:u w:val="single"/>
        </w:rPr>
        <w:lastRenderedPageBreak/>
        <w:t>Opiskelijoiden tarinoita (Videota)</w:t>
      </w:r>
    </w:p>
    <w:p w:rsidR="00120163" w:rsidRPr="00225AF1" w:rsidRDefault="002D74D8" w:rsidP="00120163">
      <w:pPr>
        <w:pStyle w:val="NormaaliWWW"/>
        <w:numPr>
          <w:ilvl w:val="0"/>
          <w:numId w:val="9"/>
        </w:numPr>
        <w:spacing w:before="0" w:beforeAutospacing="0" w:after="0" w:afterAutospacing="0"/>
        <w:rPr>
          <w:rFonts w:ascii="Segoe UI" w:hAnsi="Segoe UI" w:cs="Segoe UI"/>
          <w:sz w:val="22"/>
        </w:rPr>
      </w:pPr>
      <w:hyperlink r:id="rId35" w:history="1">
        <w:r w:rsidR="00120163" w:rsidRPr="00225AF1">
          <w:rPr>
            <w:rStyle w:val="Hyperlinkki"/>
            <w:rFonts w:ascii="Segoe UI" w:eastAsia="Calibri" w:hAnsi="Segoe UI" w:cs="Segoe UI"/>
            <w:color w:val="auto"/>
            <w:sz w:val="22"/>
          </w:rPr>
          <w:t>Linkki oman ammattikorkeakoulun ohjaustoimijoihin</w:t>
        </w:r>
      </w:hyperlink>
    </w:p>
    <w:p w:rsidR="00120163" w:rsidRPr="00225AF1" w:rsidRDefault="00120163" w:rsidP="00120163">
      <w:pPr>
        <w:pStyle w:val="NormaaliWWW"/>
        <w:spacing w:before="0" w:beforeAutospacing="0" w:after="0" w:afterAutospacing="0"/>
        <w:ind w:left="360"/>
        <w:rPr>
          <w:rFonts w:ascii="Segoe UI" w:hAnsi="Segoe UI" w:cs="Segoe UI"/>
          <w:sz w:val="22"/>
          <w:u w:val="single"/>
        </w:rPr>
      </w:pPr>
    </w:p>
    <w:p w:rsidR="00120163" w:rsidRPr="00225AF1" w:rsidRDefault="00120163" w:rsidP="00120163">
      <w:pPr>
        <w:pStyle w:val="NormaaliWWW"/>
        <w:spacing w:before="0" w:beforeAutospacing="0" w:after="0" w:afterAutospacing="0"/>
        <w:ind w:left="360"/>
        <w:rPr>
          <w:rFonts w:ascii="Segoe UI" w:hAnsi="Segoe UI" w:cs="Segoe UI"/>
          <w:sz w:val="22"/>
        </w:rPr>
      </w:pPr>
    </w:p>
    <w:p w:rsidR="00120163" w:rsidRPr="00225AF1" w:rsidRDefault="00120163" w:rsidP="00120163">
      <w:pPr>
        <w:spacing w:line="240" w:lineRule="auto"/>
        <w:rPr>
          <w:rFonts w:ascii="Segoe UI" w:eastAsia="Times New Roman" w:hAnsi="Segoe UI" w:cs="Segoe UI"/>
          <w:sz w:val="28"/>
          <w:szCs w:val="24"/>
        </w:rPr>
      </w:pPr>
      <w:proofErr w:type="spellStart"/>
      <w:r w:rsidRPr="00225AF1">
        <w:rPr>
          <w:rFonts w:ascii="Segoe UI" w:eastAsia="Times New Roman" w:hAnsi="Segoe UI" w:cs="Segoe UI"/>
          <w:b/>
          <w:bCs/>
          <w:iCs/>
          <w:sz w:val="28"/>
          <w:szCs w:val="24"/>
        </w:rPr>
        <w:t>Kv</w:t>
      </w:r>
      <w:proofErr w:type="spellEnd"/>
      <w:r w:rsidRPr="00225AF1">
        <w:rPr>
          <w:rFonts w:ascii="Segoe UI" w:eastAsia="Times New Roman" w:hAnsi="Segoe UI" w:cs="Segoe UI"/>
          <w:b/>
          <w:bCs/>
          <w:iCs/>
          <w:sz w:val="28"/>
          <w:szCs w:val="24"/>
        </w:rPr>
        <w:t>-opinnot</w:t>
      </w:r>
    </w:p>
    <w:p w:rsidR="00120163" w:rsidRPr="00225AF1" w:rsidRDefault="00120163" w:rsidP="00120163">
      <w:pPr>
        <w:spacing w:line="240" w:lineRule="auto"/>
        <w:rPr>
          <w:rFonts w:ascii="Segoe UI" w:eastAsia="Times New Roman" w:hAnsi="Segoe UI" w:cs="Segoe UI"/>
          <w:sz w:val="28"/>
          <w:szCs w:val="24"/>
        </w:rPr>
      </w:pPr>
    </w:p>
    <w:p w:rsidR="00120163" w:rsidRPr="00225AF1" w:rsidRDefault="00120163" w:rsidP="00120163">
      <w:pPr>
        <w:spacing w:line="240" w:lineRule="auto"/>
        <w:rPr>
          <w:rFonts w:ascii="Segoe UI" w:eastAsia="Times New Roman" w:hAnsi="Segoe UI" w:cs="Segoe UI"/>
          <w:sz w:val="24"/>
          <w:szCs w:val="24"/>
        </w:rPr>
      </w:pPr>
      <w:r w:rsidRPr="00FC6B7D">
        <w:rPr>
          <w:rFonts w:ascii="Segoe UI" w:eastAsia="Times New Roman" w:hAnsi="Segoe UI" w:cs="Segoe UI"/>
          <w:iCs/>
          <w:szCs w:val="24"/>
        </w:rPr>
        <w:t xml:space="preserve">Tutkintoon johtavan koulutuksen opiskelijoiden on mahdollista suorittaa osia tutkinnostaan ulkomailla. </w:t>
      </w:r>
    </w:p>
    <w:p w:rsidR="00120163" w:rsidRPr="00225AF1" w:rsidRDefault="00120163" w:rsidP="00120163">
      <w:pPr>
        <w:spacing w:line="240" w:lineRule="auto"/>
        <w:rPr>
          <w:rFonts w:ascii="Segoe UI" w:eastAsia="Times New Roman" w:hAnsi="Segoe UI" w:cs="Segoe UI"/>
          <w:sz w:val="24"/>
          <w:szCs w:val="24"/>
        </w:rPr>
      </w:pPr>
    </w:p>
    <w:p w:rsidR="00120163" w:rsidRPr="00FC6B7D" w:rsidRDefault="00120163" w:rsidP="00120163">
      <w:pPr>
        <w:spacing w:line="240" w:lineRule="auto"/>
        <w:rPr>
          <w:rFonts w:ascii="Segoe UI" w:eastAsia="Times New Roman" w:hAnsi="Segoe UI" w:cs="Segoe UI"/>
          <w:sz w:val="24"/>
          <w:szCs w:val="24"/>
        </w:rPr>
      </w:pPr>
      <w:r w:rsidRPr="00FC6B7D">
        <w:rPr>
          <w:rFonts w:ascii="Segoe UI" w:eastAsia="Times New Roman" w:hAnsi="Segoe UI" w:cs="Segoe UI"/>
          <w:iCs/>
          <w:szCs w:val="24"/>
        </w:rPr>
        <w:t>Kokemus muiden maiden työkulttuureista ja -tavoista vahvistaa omaa ammatillista osaamista ja siten valmistaa työelämään. Mahdollisuuksia on monia, esimerkiksi opiskelija- tai harjoittelijavaihtoja, intensiivikursseja, opintomatkoja ja erilaisia kansainvälisiä hankkeita.</w:t>
      </w:r>
    </w:p>
    <w:p w:rsidR="00120163" w:rsidRPr="00FC6B7D" w:rsidRDefault="00120163" w:rsidP="00120163">
      <w:pPr>
        <w:spacing w:line="240" w:lineRule="auto"/>
        <w:rPr>
          <w:rFonts w:ascii="Segoe UI" w:eastAsia="Times New Roman" w:hAnsi="Segoe UI" w:cs="Segoe UI"/>
          <w:szCs w:val="24"/>
        </w:rPr>
      </w:pPr>
    </w:p>
    <w:p w:rsidR="00120163" w:rsidRPr="00225AF1" w:rsidRDefault="00120163" w:rsidP="00120163">
      <w:pPr>
        <w:pStyle w:val="Luettelokappale"/>
        <w:numPr>
          <w:ilvl w:val="0"/>
          <w:numId w:val="10"/>
        </w:numPr>
        <w:spacing w:after="0" w:line="240" w:lineRule="auto"/>
        <w:rPr>
          <w:rFonts w:ascii="Segoe UI" w:eastAsia="Times New Roman" w:hAnsi="Segoe UI" w:cs="Segoe UI"/>
          <w:szCs w:val="24"/>
          <w:lang w:eastAsia="fi-FI"/>
        </w:rPr>
      </w:pPr>
      <w:r w:rsidRPr="00225AF1">
        <w:rPr>
          <w:rFonts w:ascii="Segoe UI" w:eastAsia="Times New Roman" w:hAnsi="Segoe UI" w:cs="Segoe UI"/>
          <w:szCs w:val="24"/>
          <w:u w:val="single"/>
          <w:lang w:eastAsia="fi-FI"/>
        </w:rPr>
        <w:t>Opiskelijoiden tarinoita (Videot)</w:t>
      </w:r>
    </w:p>
    <w:p w:rsidR="00120163" w:rsidRPr="00225AF1" w:rsidRDefault="002D74D8" w:rsidP="00120163">
      <w:pPr>
        <w:pStyle w:val="Luettelokappale"/>
        <w:numPr>
          <w:ilvl w:val="0"/>
          <w:numId w:val="10"/>
        </w:numPr>
        <w:spacing w:after="0" w:line="240" w:lineRule="auto"/>
        <w:rPr>
          <w:rFonts w:ascii="Segoe UI" w:eastAsia="Times New Roman" w:hAnsi="Segoe UI" w:cs="Segoe UI"/>
          <w:szCs w:val="24"/>
          <w:lang w:eastAsia="fi-FI"/>
        </w:rPr>
      </w:pPr>
      <w:hyperlink r:id="rId36" w:history="1">
        <w:r w:rsidR="00120163" w:rsidRPr="00225AF1">
          <w:rPr>
            <w:rStyle w:val="Hyperlinkki"/>
            <w:rFonts w:ascii="Segoe UI" w:eastAsia="Times New Roman" w:hAnsi="Segoe UI" w:cs="Segoe UI"/>
            <w:color w:val="auto"/>
            <w:szCs w:val="24"/>
          </w:rPr>
          <w:t>Linkki oman ammattikorkeakoulun ohjeisiin</w:t>
        </w:r>
      </w:hyperlink>
    </w:p>
    <w:p w:rsidR="00120163" w:rsidRPr="00225AF1" w:rsidRDefault="00120163" w:rsidP="00120163">
      <w:pPr>
        <w:rPr>
          <w:rFonts w:ascii="Segoe UI" w:hAnsi="Segoe UI" w:cs="Segoe UI"/>
          <w:sz w:val="24"/>
          <w:szCs w:val="24"/>
        </w:rPr>
      </w:pPr>
    </w:p>
    <w:p w:rsidR="00120163" w:rsidRPr="00225AF1" w:rsidRDefault="00120163" w:rsidP="00120163">
      <w:pPr>
        <w:spacing w:line="240" w:lineRule="auto"/>
        <w:rPr>
          <w:rFonts w:ascii="Segoe UI" w:eastAsia="Times New Roman" w:hAnsi="Segoe UI" w:cs="Segoe UI"/>
          <w:sz w:val="24"/>
          <w:szCs w:val="24"/>
        </w:rPr>
      </w:pPr>
      <w:r w:rsidRPr="00FC6B7D">
        <w:rPr>
          <w:rFonts w:ascii="Segoe UI" w:eastAsia="Times New Roman" w:hAnsi="Segoe UI" w:cs="Segoe UI"/>
          <w:b/>
          <w:bCs/>
          <w:iCs/>
          <w:sz w:val="28"/>
          <w:szCs w:val="24"/>
        </w:rPr>
        <w:t xml:space="preserve">Ilmoittautuminen läsnä-/poissaolevaksi </w:t>
      </w:r>
    </w:p>
    <w:p w:rsidR="00120163" w:rsidRPr="00225AF1" w:rsidRDefault="00120163" w:rsidP="00120163">
      <w:pPr>
        <w:spacing w:line="240" w:lineRule="auto"/>
        <w:rPr>
          <w:rFonts w:ascii="Segoe UI" w:eastAsia="Times New Roman" w:hAnsi="Segoe UI" w:cs="Segoe UI"/>
          <w:sz w:val="24"/>
          <w:szCs w:val="24"/>
        </w:rPr>
      </w:pPr>
    </w:p>
    <w:p w:rsidR="00120163" w:rsidRPr="00FC6B7D" w:rsidRDefault="00120163" w:rsidP="00120163">
      <w:pPr>
        <w:spacing w:line="240" w:lineRule="auto"/>
        <w:rPr>
          <w:rFonts w:ascii="Segoe UI" w:eastAsia="Times New Roman" w:hAnsi="Segoe UI" w:cs="Segoe UI"/>
          <w:szCs w:val="24"/>
        </w:rPr>
      </w:pPr>
      <w:r w:rsidRPr="00FC6B7D">
        <w:rPr>
          <w:rFonts w:ascii="Segoe UI" w:eastAsia="Times New Roman" w:hAnsi="Segoe UI" w:cs="Segoe UI"/>
          <w:iCs/>
          <w:szCs w:val="24"/>
        </w:rPr>
        <w:t xml:space="preserve">Opiskeluoikeusaikana on ilmoittauduttava lukuvuosittain läsnä- tai poissaolevaksi, jotta voi säilyttää oman opiskeluoikeuden. Ilmoittautumisvelvollisuus koskee kaikkia tutkintoon johtavassa koulutuksessa olevia sekä aloittavia että jatkavia opiskelijoita. </w:t>
      </w:r>
    </w:p>
    <w:p w:rsidR="00120163" w:rsidRPr="00FC6B7D" w:rsidRDefault="00120163" w:rsidP="00120163">
      <w:pPr>
        <w:spacing w:line="240" w:lineRule="auto"/>
        <w:rPr>
          <w:rFonts w:ascii="Segoe UI" w:eastAsia="Times New Roman" w:hAnsi="Segoe UI" w:cs="Segoe UI"/>
          <w:szCs w:val="24"/>
        </w:rPr>
      </w:pPr>
    </w:p>
    <w:p w:rsidR="00120163" w:rsidRPr="00FC6B7D" w:rsidRDefault="00120163" w:rsidP="00120163">
      <w:pPr>
        <w:spacing w:line="240" w:lineRule="auto"/>
        <w:rPr>
          <w:rFonts w:ascii="Segoe UI" w:eastAsia="Times New Roman" w:hAnsi="Segoe UI" w:cs="Segoe UI"/>
          <w:szCs w:val="24"/>
        </w:rPr>
      </w:pPr>
      <w:r w:rsidRPr="00FC6B7D">
        <w:rPr>
          <w:rFonts w:ascii="Segoe UI" w:eastAsia="Times New Roman" w:hAnsi="Segoe UI" w:cs="Segoe UI"/>
          <w:iCs/>
          <w:szCs w:val="24"/>
        </w:rPr>
        <w:t xml:space="preserve">Ennen lukuvuotta </w:t>
      </w:r>
      <w:r w:rsidRPr="00FC6B7D">
        <w:rPr>
          <w:rFonts w:ascii="Segoe UI" w:eastAsia="Times New Roman" w:hAnsi="Segoe UI" w:cs="Segoe UI"/>
          <w:b/>
          <w:bCs/>
          <w:iCs/>
          <w:szCs w:val="24"/>
        </w:rPr>
        <w:t>1.8.2015-31.7.2016</w:t>
      </w:r>
      <w:r w:rsidRPr="00FC6B7D">
        <w:rPr>
          <w:rFonts w:ascii="Segoe UI" w:eastAsia="Times New Roman" w:hAnsi="Segoe UI" w:cs="Segoe UI"/>
          <w:iCs/>
          <w:szCs w:val="24"/>
        </w:rPr>
        <w:t xml:space="preserve"> opiskelupaikan vastaanottaneet voivat ilmoittautua poissaolevaksi neljän lukukauden ajaksi ilmoittamatta erillistä syytä.</w:t>
      </w:r>
    </w:p>
    <w:p w:rsidR="00120163" w:rsidRPr="00FC6B7D" w:rsidRDefault="00120163" w:rsidP="00120163">
      <w:pPr>
        <w:spacing w:line="240" w:lineRule="auto"/>
        <w:rPr>
          <w:rFonts w:ascii="Segoe UI" w:eastAsia="Times New Roman" w:hAnsi="Segoe UI" w:cs="Segoe UI"/>
          <w:szCs w:val="24"/>
        </w:rPr>
      </w:pPr>
    </w:p>
    <w:p w:rsidR="00120163" w:rsidRPr="00FC6B7D" w:rsidRDefault="00120163" w:rsidP="00120163">
      <w:pPr>
        <w:spacing w:line="240" w:lineRule="auto"/>
        <w:rPr>
          <w:rFonts w:ascii="Segoe UI" w:eastAsia="Times New Roman" w:hAnsi="Segoe UI" w:cs="Segoe UI"/>
          <w:szCs w:val="24"/>
        </w:rPr>
      </w:pPr>
      <w:r w:rsidRPr="00FC6B7D">
        <w:rPr>
          <w:rFonts w:ascii="Segoe UI" w:eastAsia="Times New Roman" w:hAnsi="Segoe UI" w:cs="Segoe UI"/>
          <w:b/>
          <w:bCs/>
          <w:iCs/>
          <w:szCs w:val="24"/>
        </w:rPr>
        <w:t>1.8.2015</w:t>
      </w:r>
      <w:r w:rsidRPr="00FC6B7D">
        <w:rPr>
          <w:rFonts w:ascii="Segoe UI" w:eastAsia="Times New Roman" w:hAnsi="Segoe UI" w:cs="Segoe UI"/>
          <w:iCs/>
          <w:szCs w:val="24"/>
        </w:rPr>
        <w:t xml:space="preserve"> alkaneesta lukuvuodesta lähtien opiskelupaikan vastaanottaneet voivat ilmoittautua poissaolevaksi opintojen aloituksen yhteydessä vain lakisääteisestä syystä. Lakisääteisiä syitä ovat asevelvollisuuslain (1438/2007), siviilipalveluslain (1446/2007) tai naisten vapaaehtoisesta asepalveluksesta annetun lain (194/1995) mukainen palvelu, äitiys-, isyys- tai vanhempainvapaa, oman sairaus tai vamma, jonka vuoksi on kykenemätön aloittamaan opintojaan.</w:t>
      </w:r>
    </w:p>
    <w:p w:rsidR="00120163" w:rsidRPr="00FC6B7D" w:rsidRDefault="00120163" w:rsidP="00120163">
      <w:pPr>
        <w:spacing w:line="240" w:lineRule="auto"/>
        <w:rPr>
          <w:rFonts w:ascii="Segoe UI" w:eastAsia="Times New Roman" w:hAnsi="Segoe UI" w:cs="Segoe UI"/>
          <w:szCs w:val="24"/>
        </w:rPr>
      </w:pPr>
    </w:p>
    <w:p w:rsidR="00120163" w:rsidRPr="00225AF1" w:rsidRDefault="00120163" w:rsidP="00120163">
      <w:pPr>
        <w:spacing w:line="240" w:lineRule="auto"/>
        <w:rPr>
          <w:rFonts w:ascii="Segoe UI" w:eastAsia="Times New Roman" w:hAnsi="Segoe UI" w:cs="Segoe UI"/>
          <w:szCs w:val="24"/>
        </w:rPr>
      </w:pPr>
      <w:r w:rsidRPr="00FC6B7D">
        <w:rPr>
          <w:rFonts w:ascii="Segoe UI" w:eastAsia="Times New Roman" w:hAnsi="Segoe UI" w:cs="Segoe UI"/>
          <w:iCs/>
          <w:szCs w:val="24"/>
        </w:rPr>
        <w:t>Omaehtoinen poissaolo ilman erillistä syytä opintojen kuluessa on mahdollista kahden lukukauden ajaksi.</w:t>
      </w:r>
      <w:r w:rsidRPr="00B0033F">
        <w:rPr>
          <w:noProof/>
        </w:rPr>
        <w:t xml:space="preserve"> </w:t>
      </w:r>
    </w:p>
    <w:p w:rsidR="00120163" w:rsidRPr="00FC6B7D" w:rsidRDefault="00120163" w:rsidP="00120163">
      <w:pPr>
        <w:spacing w:line="240" w:lineRule="auto"/>
        <w:rPr>
          <w:rFonts w:ascii="Segoe UI" w:eastAsia="Times New Roman" w:hAnsi="Segoe UI" w:cs="Segoe UI"/>
          <w:szCs w:val="24"/>
        </w:rPr>
      </w:pPr>
    </w:p>
    <w:p w:rsidR="00120163" w:rsidRPr="00225AF1" w:rsidRDefault="00120163" w:rsidP="00120163">
      <w:pPr>
        <w:pStyle w:val="Luettelokappale"/>
        <w:numPr>
          <w:ilvl w:val="0"/>
          <w:numId w:val="11"/>
        </w:numPr>
        <w:spacing w:after="0" w:line="240" w:lineRule="auto"/>
        <w:rPr>
          <w:rFonts w:ascii="Segoe UI" w:eastAsia="Times New Roman" w:hAnsi="Segoe UI" w:cs="Segoe UI"/>
          <w:szCs w:val="24"/>
          <w:lang w:eastAsia="fi-FI"/>
        </w:rPr>
      </w:pPr>
      <w:r w:rsidRPr="00225AF1">
        <w:rPr>
          <w:rFonts w:ascii="Segoe UI" w:eastAsia="Times New Roman" w:hAnsi="Segoe UI" w:cs="Segoe UI"/>
          <w:szCs w:val="24"/>
          <w:u w:val="single"/>
          <w:lang w:eastAsia="fi-FI"/>
        </w:rPr>
        <w:t>Linkki oman ammattikorkeakoulun ohjeisiin</w:t>
      </w:r>
    </w:p>
    <w:p w:rsidR="00120163" w:rsidRPr="00225AF1" w:rsidRDefault="00120163" w:rsidP="00120163">
      <w:pPr>
        <w:rPr>
          <w:rFonts w:ascii="Segoe UI" w:hAnsi="Segoe UI" w:cs="Segoe UI"/>
          <w:sz w:val="24"/>
          <w:szCs w:val="24"/>
        </w:rPr>
      </w:pPr>
    </w:p>
    <w:p w:rsidR="00120163" w:rsidRPr="00225AF1" w:rsidRDefault="00120163" w:rsidP="00120163">
      <w:pPr>
        <w:spacing w:line="240" w:lineRule="auto"/>
        <w:rPr>
          <w:rFonts w:ascii="Segoe UI" w:eastAsia="Times New Roman" w:hAnsi="Segoe UI" w:cs="Segoe UI"/>
          <w:iCs/>
          <w:sz w:val="28"/>
          <w:szCs w:val="24"/>
        </w:rPr>
      </w:pPr>
      <w:r w:rsidRPr="00225AF1">
        <w:rPr>
          <w:rFonts w:ascii="Segoe UI" w:hAnsi="Segoe UI" w:cs="Segoe UI"/>
          <w:b/>
          <w:bCs/>
          <w:iCs/>
          <w:sz w:val="28"/>
          <w:szCs w:val="24"/>
        </w:rPr>
        <w:t>Opintopalvelut</w:t>
      </w:r>
    </w:p>
    <w:p w:rsidR="00120163" w:rsidRPr="00225AF1" w:rsidRDefault="00120163" w:rsidP="00120163">
      <w:pPr>
        <w:spacing w:line="240" w:lineRule="auto"/>
        <w:rPr>
          <w:rFonts w:ascii="Segoe UI" w:eastAsia="Times New Roman" w:hAnsi="Segoe UI" w:cs="Segoe UI"/>
          <w:iCs/>
          <w:sz w:val="24"/>
          <w:szCs w:val="24"/>
        </w:rPr>
      </w:pPr>
    </w:p>
    <w:p w:rsidR="00120163" w:rsidRPr="00225AF1" w:rsidRDefault="00120163" w:rsidP="00120163">
      <w:pPr>
        <w:spacing w:line="240" w:lineRule="auto"/>
        <w:rPr>
          <w:rFonts w:ascii="Segoe UI" w:eastAsia="Times New Roman" w:hAnsi="Segoe UI" w:cs="Segoe UI"/>
          <w:szCs w:val="24"/>
        </w:rPr>
      </w:pPr>
      <w:r w:rsidRPr="00FC6B7D">
        <w:rPr>
          <w:rFonts w:ascii="Segoe UI" w:eastAsia="Times New Roman" w:hAnsi="Segoe UI" w:cs="Segoe UI"/>
          <w:iCs/>
          <w:szCs w:val="24"/>
        </w:rPr>
        <w:t xml:space="preserve">Opiskelijapalvelut ohjaavat ja neuvovat muun muassa opiskeluoikeuteen, opintotukeen, vakuutuksiin ja valmistumiseen liittyvissä asioissa. Opiskelijapalveluista saa erilaisia asiakirjoja, kuten opiskelutodistuksen, opintosuoritusotteen, ateriatukikortin ja VR:n ja Matkahuollon opiskelijatodistuksen. </w:t>
      </w:r>
    </w:p>
    <w:p w:rsidR="00120163" w:rsidRPr="00FC6B7D" w:rsidRDefault="00120163" w:rsidP="00120163">
      <w:pPr>
        <w:spacing w:line="240" w:lineRule="auto"/>
        <w:rPr>
          <w:rFonts w:ascii="Segoe UI" w:eastAsia="Times New Roman" w:hAnsi="Segoe UI" w:cs="Segoe UI"/>
          <w:szCs w:val="24"/>
        </w:rPr>
      </w:pPr>
    </w:p>
    <w:p w:rsidR="00120163" w:rsidRPr="00FC6B7D" w:rsidRDefault="00CE6E88" w:rsidP="00120163">
      <w:pPr>
        <w:spacing w:line="240" w:lineRule="auto"/>
        <w:rPr>
          <w:rFonts w:ascii="Segoe UI" w:eastAsia="Times New Roman" w:hAnsi="Segoe UI" w:cs="Segoe UI"/>
          <w:szCs w:val="24"/>
        </w:rPr>
      </w:pPr>
      <w:r>
        <w:rPr>
          <w:noProof/>
        </w:rPr>
        <w:drawing>
          <wp:anchor distT="0" distB="0" distL="114300" distR="114300" simplePos="0" relativeHeight="251712512" behindDoc="0" locked="0" layoutInCell="1" allowOverlap="1" wp14:anchorId="5DBC7F37" wp14:editId="236940BE">
            <wp:simplePos x="0" y="0"/>
            <wp:positionH relativeFrom="rightMargin">
              <wp:align>left</wp:align>
            </wp:positionH>
            <wp:positionV relativeFrom="paragraph">
              <wp:posOffset>323850</wp:posOffset>
            </wp:positionV>
            <wp:extent cx="594360" cy="581025"/>
            <wp:effectExtent l="0" t="0" r="0" b="9525"/>
            <wp:wrapNone/>
            <wp:docPr id="23" name="Kuva 23"/>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hyperlink r:id="rId37" w:history="1">
        <w:r w:rsidR="00120163" w:rsidRPr="00225AF1">
          <w:rPr>
            <w:rStyle w:val="Hyperlinkki"/>
            <w:rFonts w:ascii="Segoe UI" w:eastAsia="Times New Roman" w:hAnsi="Segoe UI" w:cs="Segoe UI"/>
            <w:color w:val="auto"/>
            <w:szCs w:val="24"/>
          </w:rPr>
          <w:t xml:space="preserve">Linkki oman ammattikorkeakoulun </w:t>
        </w:r>
        <w:proofErr w:type="spellStart"/>
        <w:r w:rsidR="00120163" w:rsidRPr="00225AF1">
          <w:rPr>
            <w:rStyle w:val="Hyperlinkki"/>
            <w:rFonts w:ascii="Segoe UI" w:eastAsia="Times New Roman" w:hAnsi="Segoe UI" w:cs="Segoe UI"/>
            <w:color w:val="auto"/>
            <w:szCs w:val="24"/>
          </w:rPr>
          <w:t>opiskelijapalveluhin</w:t>
        </w:r>
        <w:proofErr w:type="spellEnd"/>
      </w:hyperlink>
    </w:p>
    <w:p w:rsidR="00120163" w:rsidRPr="00225AF1" w:rsidRDefault="00120163" w:rsidP="00120163">
      <w:pPr>
        <w:rPr>
          <w:rFonts w:ascii="Segoe UI" w:hAnsi="Segoe UI" w:cs="Segoe UI"/>
          <w:sz w:val="24"/>
          <w:szCs w:val="24"/>
        </w:rPr>
      </w:pPr>
    </w:p>
    <w:p w:rsidR="00120163" w:rsidRPr="00EE5011" w:rsidRDefault="00120163" w:rsidP="00120163">
      <w:pPr>
        <w:rPr>
          <w:rFonts w:ascii="Segoe UI" w:hAnsi="Segoe UI" w:cs="Segoe UI"/>
          <w:b/>
          <w:sz w:val="28"/>
          <w:szCs w:val="24"/>
        </w:rPr>
      </w:pPr>
      <w:r w:rsidRPr="00225AF1">
        <w:rPr>
          <w:rFonts w:ascii="Segoe UI" w:hAnsi="Segoe UI" w:cs="Segoe UI"/>
          <w:b/>
          <w:sz w:val="28"/>
          <w:szCs w:val="24"/>
        </w:rPr>
        <w:t>Kirjastopalvelut</w:t>
      </w:r>
    </w:p>
    <w:p w:rsidR="003D023E" w:rsidRDefault="003D023E" w:rsidP="00120163">
      <w:pPr>
        <w:rPr>
          <w:rStyle w:val="Hyperlinkki"/>
          <w:rFonts w:ascii="Segoe UI" w:eastAsia="Times New Roman" w:hAnsi="Segoe UI" w:cs="Segoe UI"/>
          <w:color w:val="auto"/>
          <w:szCs w:val="24"/>
        </w:rPr>
      </w:pPr>
    </w:p>
    <w:p w:rsidR="00120163" w:rsidRPr="00FC6B7D" w:rsidRDefault="002D74D8" w:rsidP="00120163">
      <w:pPr>
        <w:rPr>
          <w:rFonts w:ascii="Segoe UI" w:hAnsi="Segoe UI" w:cs="Segoe UI"/>
          <w:b/>
          <w:sz w:val="24"/>
          <w:szCs w:val="24"/>
        </w:rPr>
      </w:pPr>
      <w:hyperlink r:id="rId38" w:history="1">
        <w:r w:rsidR="00120163" w:rsidRPr="00225AF1">
          <w:rPr>
            <w:rStyle w:val="Hyperlinkki"/>
            <w:rFonts w:ascii="Segoe UI" w:eastAsia="Times New Roman" w:hAnsi="Segoe UI" w:cs="Segoe UI"/>
            <w:color w:val="auto"/>
            <w:szCs w:val="24"/>
          </w:rPr>
          <w:t xml:space="preserve">Linkki oman </w:t>
        </w:r>
        <w:proofErr w:type="spellStart"/>
        <w:r w:rsidR="00120163" w:rsidRPr="00225AF1">
          <w:rPr>
            <w:rStyle w:val="Hyperlinkki"/>
            <w:rFonts w:ascii="Segoe UI" w:eastAsia="Times New Roman" w:hAnsi="Segoe UI" w:cs="Segoe UI"/>
            <w:color w:val="auto"/>
            <w:szCs w:val="24"/>
          </w:rPr>
          <w:t>AMKin</w:t>
        </w:r>
        <w:proofErr w:type="spellEnd"/>
        <w:r w:rsidR="00120163" w:rsidRPr="00225AF1">
          <w:rPr>
            <w:rStyle w:val="Hyperlinkki"/>
            <w:rFonts w:ascii="Segoe UI" w:eastAsia="Times New Roman" w:hAnsi="Segoe UI" w:cs="Segoe UI"/>
            <w:color w:val="auto"/>
            <w:szCs w:val="24"/>
          </w:rPr>
          <w:t xml:space="preserve"> kirjastoon</w:t>
        </w:r>
      </w:hyperlink>
    </w:p>
    <w:p w:rsidR="00120163" w:rsidRPr="00225AF1" w:rsidRDefault="00120163" w:rsidP="00120163">
      <w:pPr>
        <w:rPr>
          <w:rFonts w:ascii="Segoe UI" w:hAnsi="Segoe UI" w:cs="Segoe UI"/>
          <w:sz w:val="24"/>
          <w:szCs w:val="24"/>
        </w:rPr>
      </w:pPr>
    </w:p>
    <w:p w:rsidR="00120163" w:rsidRPr="00225AF1" w:rsidRDefault="00120163" w:rsidP="00120163">
      <w:pPr>
        <w:rPr>
          <w:rFonts w:ascii="Segoe UI" w:hAnsi="Segoe UI" w:cs="Segoe UI"/>
          <w:b/>
          <w:sz w:val="28"/>
          <w:szCs w:val="24"/>
        </w:rPr>
      </w:pPr>
      <w:r w:rsidRPr="00225AF1">
        <w:rPr>
          <w:rFonts w:ascii="Segoe UI" w:hAnsi="Segoe UI" w:cs="Segoe UI"/>
          <w:b/>
          <w:sz w:val="28"/>
          <w:szCs w:val="24"/>
        </w:rPr>
        <w:t>Oppimisympäristöt</w:t>
      </w:r>
    </w:p>
    <w:p w:rsidR="003D023E" w:rsidRDefault="003D023E" w:rsidP="00120163">
      <w:pPr>
        <w:rPr>
          <w:rStyle w:val="Hyperlinkki"/>
          <w:rFonts w:ascii="Segoe UI" w:eastAsia="Times New Roman" w:hAnsi="Segoe UI" w:cs="Segoe UI"/>
          <w:color w:val="auto"/>
          <w:szCs w:val="24"/>
        </w:rPr>
      </w:pPr>
    </w:p>
    <w:p w:rsidR="00120163" w:rsidRPr="00FC6B7D" w:rsidRDefault="002D74D8" w:rsidP="00120163">
      <w:pPr>
        <w:rPr>
          <w:rFonts w:ascii="Segoe UI" w:hAnsi="Segoe UI" w:cs="Segoe UI"/>
          <w:b/>
          <w:sz w:val="24"/>
          <w:szCs w:val="24"/>
        </w:rPr>
      </w:pPr>
      <w:hyperlink r:id="rId39" w:history="1">
        <w:r w:rsidR="00120163" w:rsidRPr="00225AF1">
          <w:rPr>
            <w:rStyle w:val="Hyperlinkki"/>
            <w:rFonts w:ascii="Segoe UI" w:eastAsia="Times New Roman" w:hAnsi="Segoe UI" w:cs="Segoe UI"/>
            <w:color w:val="auto"/>
            <w:szCs w:val="24"/>
          </w:rPr>
          <w:t xml:space="preserve">Linkki oman </w:t>
        </w:r>
        <w:proofErr w:type="spellStart"/>
        <w:r w:rsidR="00120163" w:rsidRPr="00225AF1">
          <w:rPr>
            <w:rStyle w:val="Hyperlinkki"/>
            <w:rFonts w:ascii="Segoe UI" w:eastAsia="Times New Roman" w:hAnsi="Segoe UI" w:cs="Segoe UI"/>
            <w:color w:val="auto"/>
            <w:szCs w:val="24"/>
          </w:rPr>
          <w:t>AMKin</w:t>
        </w:r>
        <w:proofErr w:type="spellEnd"/>
        <w:r w:rsidR="00120163" w:rsidRPr="00225AF1">
          <w:rPr>
            <w:rStyle w:val="Hyperlinkki"/>
            <w:rFonts w:ascii="Segoe UI" w:eastAsia="Times New Roman" w:hAnsi="Segoe UI" w:cs="Segoe UI"/>
            <w:color w:val="auto"/>
            <w:szCs w:val="24"/>
          </w:rPr>
          <w:t xml:space="preserve"> opiskeluympäristöihin</w:t>
        </w:r>
      </w:hyperlink>
    </w:p>
    <w:p w:rsidR="00120163" w:rsidRPr="00225AF1" w:rsidRDefault="00120163" w:rsidP="00120163">
      <w:pPr>
        <w:rPr>
          <w:rFonts w:ascii="Segoe UI" w:hAnsi="Segoe UI" w:cs="Segoe UI"/>
          <w:sz w:val="24"/>
          <w:szCs w:val="24"/>
        </w:rPr>
      </w:pPr>
    </w:p>
    <w:p w:rsidR="00120163" w:rsidRPr="00225AF1" w:rsidRDefault="00120163" w:rsidP="00120163">
      <w:pPr>
        <w:rPr>
          <w:rFonts w:ascii="Segoe UI" w:hAnsi="Segoe UI" w:cs="Segoe UI"/>
          <w:b/>
          <w:sz w:val="28"/>
          <w:szCs w:val="24"/>
        </w:rPr>
      </w:pPr>
      <w:r w:rsidRPr="00225AF1">
        <w:rPr>
          <w:rFonts w:ascii="Segoe UI" w:hAnsi="Segoe UI" w:cs="Segoe UI"/>
          <w:b/>
          <w:sz w:val="28"/>
          <w:szCs w:val="24"/>
        </w:rPr>
        <w:t>Harjoittelu</w:t>
      </w:r>
    </w:p>
    <w:p w:rsidR="003D023E" w:rsidRDefault="003D023E" w:rsidP="00120163">
      <w:pPr>
        <w:spacing w:line="240" w:lineRule="auto"/>
        <w:rPr>
          <w:rFonts w:ascii="Segoe UI" w:eastAsia="Times New Roman" w:hAnsi="Segoe UI" w:cs="Segoe UI"/>
          <w:iCs/>
        </w:rPr>
      </w:pPr>
    </w:p>
    <w:p w:rsidR="00120163" w:rsidRPr="000B5345" w:rsidRDefault="00120163" w:rsidP="00120163">
      <w:pPr>
        <w:spacing w:line="240" w:lineRule="auto"/>
        <w:rPr>
          <w:rFonts w:ascii="Segoe UI" w:eastAsia="Times New Roman" w:hAnsi="Segoe UI" w:cs="Segoe UI"/>
        </w:rPr>
      </w:pPr>
      <w:r w:rsidRPr="000B5345">
        <w:rPr>
          <w:rFonts w:ascii="Segoe UI" w:eastAsia="Times New Roman" w:hAnsi="Segoe UI" w:cs="Segoe UI"/>
          <w:iCs/>
        </w:rPr>
        <w:t>Työharjoittelu on ensimmäinen askel kohti varsinaista työuraa ja on hyvä tilaisuus näyttää, mitä osaa. Harjoittelu tarjoaa mahdollisuuden verkostoitua, oppia työelämätaitoja, soveltaa ammattikorkeakoulussa opittuja asioita sekä hankkia työkokemusta. Harjoittelusta voi löytyä aihe opinnäytetyöhön sekä mahdollisesti myös työpaikka.</w:t>
      </w:r>
    </w:p>
    <w:p w:rsidR="00120163" w:rsidRPr="000B5345" w:rsidRDefault="00120163" w:rsidP="00120163">
      <w:pPr>
        <w:spacing w:line="240" w:lineRule="auto"/>
        <w:rPr>
          <w:rFonts w:ascii="Segoe UI" w:eastAsia="Times New Roman" w:hAnsi="Segoe UI" w:cs="Segoe UI"/>
        </w:rPr>
      </w:pPr>
    </w:p>
    <w:p w:rsidR="00120163" w:rsidRPr="00225AF1" w:rsidRDefault="00120163" w:rsidP="00120163">
      <w:pPr>
        <w:pStyle w:val="Luettelokappale"/>
        <w:numPr>
          <w:ilvl w:val="0"/>
          <w:numId w:val="11"/>
        </w:numPr>
        <w:spacing w:after="0" w:line="240" w:lineRule="auto"/>
        <w:rPr>
          <w:rFonts w:ascii="Segoe UI" w:eastAsia="Times New Roman" w:hAnsi="Segoe UI" w:cs="Segoe UI"/>
          <w:lang w:eastAsia="fi-FI"/>
        </w:rPr>
      </w:pPr>
      <w:r w:rsidRPr="00225AF1">
        <w:rPr>
          <w:rFonts w:ascii="Segoe UI" w:eastAsia="Times New Roman" w:hAnsi="Segoe UI" w:cs="Segoe UI"/>
          <w:u w:val="single"/>
          <w:lang w:eastAsia="fi-FI"/>
        </w:rPr>
        <w:t>Opiskelijoiden tarinoita (Videota) harjoittelukokemuksista</w:t>
      </w:r>
    </w:p>
    <w:p w:rsidR="00120163" w:rsidRPr="00225AF1" w:rsidRDefault="002D74D8" w:rsidP="00120163">
      <w:pPr>
        <w:pStyle w:val="Luettelokappale"/>
        <w:numPr>
          <w:ilvl w:val="0"/>
          <w:numId w:val="11"/>
        </w:numPr>
        <w:spacing w:after="0" w:line="240" w:lineRule="auto"/>
        <w:rPr>
          <w:rFonts w:ascii="Segoe UI" w:eastAsia="Times New Roman" w:hAnsi="Segoe UI" w:cs="Segoe UI"/>
          <w:lang w:eastAsia="fi-FI"/>
        </w:rPr>
      </w:pPr>
      <w:hyperlink r:id="rId40" w:history="1">
        <w:r w:rsidR="00120163" w:rsidRPr="00225AF1">
          <w:rPr>
            <w:rStyle w:val="Hyperlinkki"/>
            <w:rFonts w:ascii="Segoe UI" w:eastAsia="Times New Roman" w:hAnsi="Segoe UI" w:cs="Segoe UI"/>
            <w:color w:val="auto"/>
          </w:rPr>
          <w:t>Linkki oman ammattikorkeakoulun ohjeisiin</w:t>
        </w:r>
      </w:hyperlink>
    </w:p>
    <w:p w:rsidR="00120163" w:rsidRPr="00225AF1" w:rsidRDefault="00120163" w:rsidP="00120163">
      <w:pPr>
        <w:rPr>
          <w:rFonts w:ascii="Segoe UI" w:hAnsi="Segoe UI" w:cs="Segoe UI"/>
          <w:b/>
          <w:sz w:val="28"/>
          <w:szCs w:val="24"/>
        </w:rPr>
      </w:pPr>
    </w:p>
    <w:p w:rsidR="00120163" w:rsidRPr="00225AF1" w:rsidRDefault="00120163" w:rsidP="00120163">
      <w:pPr>
        <w:rPr>
          <w:rFonts w:ascii="Segoe UI" w:hAnsi="Segoe UI" w:cs="Segoe UI"/>
          <w:b/>
          <w:sz w:val="28"/>
          <w:szCs w:val="24"/>
        </w:rPr>
      </w:pPr>
      <w:r w:rsidRPr="00225AF1">
        <w:rPr>
          <w:rFonts w:ascii="Segoe UI" w:hAnsi="Segoe UI" w:cs="Segoe UI"/>
          <w:b/>
          <w:sz w:val="28"/>
          <w:szCs w:val="24"/>
        </w:rPr>
        <w:t>Opinnäytetyö</w:t>
      </w:r>
    </w:p>
    <w:p w:rsidR="003D023E" w:rsidRDefault="003D023E" w:rsidP="00120163">
      <w:pPr>
        <w:spacing w:line="240" w:lineRule="auto"/>
        <w:rPr>
          <w:rFonts w:ascii="Segoe UI" w:eastAsia="Times New Roman" w:hAnsi="Segoe UI" w:cs="Segoe UI"/>
          <w:iCs/>
          <w:szCs w:val="24"/>
        </w:rPr>
      </w:pPr>
    </w:p>
    <w:p w:rsidR="00120163" w:rsidRPr="00FC6B7D" w:rsidRDefault="00120163" w:rsidP="00120163">
      <w:pPr>
        <w:spacing w:line="240" w:lineRule="auto"/>
        <w:rPr>
          <w:rFonts w:ascii="Segoe UI" w:eastAsia="Times New Roman" w:hAnsi="Segoe UI" w:cs="Segoe UI"/>
          <w:szCs w:val="24"/>
        </w:rPr>
      </w:pPr>
      <w:r w:rsidRPr="00FC6B7D">
        <w:rPr>
          <w:rFonts w:ascii="Segoe UI" w:eastAsia="Times New Roman" w:hAnsi="Segoe UI" w:cs="Segoe UI"/>
          <w:iCs/>
          <w:szCs w:val="24"/>
        </w:rPr>
        <w:t xml:space="preserve">Ammattikorkeakouluopintojen loppusuoralla tehdään 15 opintopisteen laajuinen opinnäytetyö. Opinnäytetyön tavoitteena on kehittää opiskelijan valmiuksia soveltaa koulutuksessa hankittuja tietoja ja taitoja, kuten oman alan tietoutta, analysointi- ja perusteluvalmiuksia ja kriittistä ajattelua. Pääsääntöisesti opinnäytetyö tehdään yhteistyössä työelämän kanssa. </w:t>
      </w:r>
    </w:p>
    <w:p w:rsidR="00120163" w:rsidRPr="00FC6B7D" w:rsidRDefault="00120163" w:rsidP="00120163">
      <w:pPr>
        <w:spacing w:line="240" w:lineRule="auto"/>
        <w:rPr>
          <w:rFonts w:ascii="Segoe UI" w:eastAsia="Times New Roman" w:hAnsi="Segoe UI" w:cs="Segoe UI"/>
          <w:szCs w:val="24"/>
        </w:rPr>
      </w:pPr>
    </w:p>
    <w:p w:rsidR="00120163" w:rsidRPr="00225AF1" w:rsidRDefault="00120163" w:rsidP="00120163">
      <w:pPr>
        <w:pStyle w:val="Luettelokappale"/>
        <w:numPr>
          <w:ilvl w:val="0"/>
          <w:numId w:val="12"/>
        </w:numPr>
        <w:spacing w:after="0" w:line="240" w:lineRule="auto"/>
        <w:rPr>
          <w:rFonts w:ascii="Segoe UI" w:eastAsia="Times New Roman" w:hAnsi="Segoe UI" w:cs="Segoe UI"/>
          <w:szCs w:val="24"/>
          <w:lang w:eastAsia="fi-FI"/>
        </w:rPr>
      </w:pPr>
      <w:r w:rsidRPr="00225AF1">
        <w:rPr>
          <w:rFonts w:ascii="Segoe UI" w:eastAsia="Times New Roman" w:hAnsi="Segoe UI" w:cs="Segoe UI"/>
          <w:szCs w:val="24"/>
          <w:u w:val="single"/>
          <w:lang w:eastAsia="fi-FI"/>
        </w:rPr>
        <w:t>Opiskelijoiden tarinoita (Videota) opinnäytetöistä</w:t>
      </w:r>
    </w:p>
    <w:p w:rsidR="00120163" w:rsidRPr="00225AF1" w:rsidRDefault="002D74D8" w:rsidP="00120163">
      <w:pPr>
        <w:pStyle w:val="Luettelokappale"/>
        <w:numPr>
          <w:ilvl w:val="0"/>
          <w:numId w:val="12"/>
        </w:numPr>
        <w:spacing w:after="0" w:line="240" w:lineRule="auto"/>
        <w:rPr>
          <w:rFonts w:ascii="Segoe UI" w:eastAsia="Times New Roman" w:hAnsi="Segoe UI" w:cs="Segoe UI"/>
          <w:szCs w:val="24"/>
          <w:lang w:eastAsia="fi-FI"/>
        </w:rPr>
      </w:pPr>
      <w:hyperlink r:id="rId41" w:history="1">
        <w:r w:rsidR="00120163" w:rsidRPr="00225AF1">
          <w:rPr>
            <w:rStyle w:val="Hyperlinkki"/>
            <w:rFonts w:ascii="Segoe UI" w:eastAsia="Times New Roman" w:hAnsi="Segoe UI" w:cs="Segoe UI"/>
            <w:color w:val="auto"/>
            <w:szCs w:val="24"/>
          </w:rPr>
          <w:t>Linkki oman ammattikorkeakoulun ohjeisiin</w:t>
        </w:r>
      </w:hyperlink>
    </w:p>
    <w:p w:rsidR="00120163" w:rsidRPr="00225AF1" w:rsidRDefault="00120163" w:rsidP="00120163">
      <w:pPr>
        <w:rPr>
          <w:rFonts w:ascii="Segoe UI" w:hAnsi="Segoe UI" w:cs="Segoe UI"/>
          <w:sz w:val="24"/>
          <w:szCs w:val="24"/>
        </w:rPr>
      </w:pPr>
    </w:p>
    <w:p w:rsidR="00120163" w:rsidRPr="00225AF1" w:rsidRDefault="00120163" w:rsidP="00120163">
      <w:pPr>
        <w:spacing w:line="240" w:lineRule="auto"/>
        <w:rPr>
          <w:rFonts w:ascii="Segoe UI" w:eastAsia="Times New Roman" w:hAnsi="Segoe UI" w:cs="Segoe UI"/>
          <w:iCs/>
          <w:sz w:val="24"/>
          <w:szCs w:val="24"/>
        </w:rPr>
      </w:pPr>
      <w:r w:rsidRPr="00225AF1">
        <w:rPr>
          <w:rFonts w:ascii="Segoe UI" w:hAnsi="Segoe UI" w:cs="Segoe UI"/>
          <w:b/>
          <w:bCs/>
          <w:iCs/>
          <w:sz w:val="28"/>
          <w:szCs w:val="24"/>
        </w:rPr>
        <w:t>Lisäaikatarve</w:t>
      </w:r>
    </w:p>
    <w:p w:rsidR="00120163" w:rsidRPr="00225AF1" w:rsidRDefault="00120163" w:rsidP="00120163">
      <w:pPr>
        <w:spacing w:line="240" w:lineRule="auto"/>
        <w:rPr>
          <w:rFonts w:ascii="Segoe UI" w:eastAsia="Times New Roman" w:hAnsi="Segoe UI" w:cs="Segoe UI"/>
          <w:iCs/>
          <w:sz w:val="24"/>
          <w:szCs w:val="24"/>
        </w:rPr>
      </w:pPr>
    </w:p>
    <w:p w:rsidR="00120163" w:rsidRPr="00225AF1" w:rsidRDefault="00120163" w:rsidP="00120163">
      <w:pPr>
        <w:spacing w:line="240" w:lineRule="auto"/>
        <w:rPr>
          <w:rFonts w:ascii="Segoe UI" w:eastAsia="Times New Roman" w:hAnsi="Segoe UI" w:cs="Segoe UI"/>
          <w:iCs/>
          <w:szCs w:val="24"/>
        </w:rPr>
      </w:pPr>
      <w:r w:rsidRPr="00FC6B7D">
        <w:rPr>
          <w:rFonts w:ascii="Segoe UI" w:eastAsia="Times New Roman" w:hAnsi="Segoe UI" w:cs="Segoe UI"/>
          <w:iCs/>
          <w:szCs w:val="24"/>
        </w:rPr>
        <w:t>Tutkinnon suorittamiseen käytettävissä oleva aika eli opiskeluoikeusaika on opintojen ohjeaika lisättynä yhdellä lukuvuodella. Opiskeluoikeusaika voi määräytyä myös henkilökohtaisen opintosuunnitelman (HOPS) mukaan.</w:t>
      </w:r>
    </w:p>
    <w:p w:rsidR="00120163" w:rsidRPr="00FC6B7D" w:rsidRDefault="00120163" w:rsidP="00120163">
      <w:pPr>
        <w:spacing w:line="240" w:lineRule="auto"/>
        <w:rPr>
          <w:rFonts w:ascii="Segoe UI" w:eastAsia="Times New Roman" w:hAnsi="Segoe UI" w:cs="Segoe UI"/>
          <w:szCs w:val="24"/>
        </w:rPr>
      </w:pPr>
    </w:p>
    <w:p w:rsidR="00120163" w:rsidRPr="00225AF1" w:rsidRDefault="00120163" w:rsidP="00120163">
      <w:pPr>
        <w:spacing w:line="240" w:lineRule="auto"/>
        <w:rPr>
          <w:rFonts w:ascii="Segoe UI" w:eastAsia="Times New Roman" w:hAnsi="Segoe UI" w:cs="Segoe UI"/>
          <w:szCs w:val="24"/>
        </w:rPr>
      </w:pPr>
      <w:r w:rsidRPr="00FC6B7D">
        <w:rPr>
          <w:rFonts w:ascii="Segoe UI" w:eastAsia="Times New Roman" w:hAnsi="Segoe UI" w:cs="Segoe UI"/>
          <w:iCs/>
          <w:szCs w:val="24"/>
        </w:rPr>
        <w:t>Mikäli opintoja ei saa suoritettua opiskeluoikeusaikana, tulee hakea lisäaikaa ennen opiskeluoikeusajan päättymistä.  </w:t>
      </w:r>
    </w:p>
    <w:p w:rsidR="00120163" w:rsidRPr="00225AF1" w:rsidRDefault="00120163" w:rsidP="00120163">
      <w:pPr>
        <w:spacing w:line="240" w:lineRule="auto"/>
        <w:rPr>
          <w:rFonts w:ascii="Segoe UI" w:eastAsia="Times New Roman" w:hAnsi="Segoe UI" w:cs="Segoe UI"/>
          <w:szCs w:val="24"/>
        </w:rPr>
      </w:pPr>
    </w:p>
    <w:p w:rsidR="00120163" w:rsidRPr="00007EA8" w:rsidRDefault="002D74D8" w:rsidP="00120163">
      <w:pPr>
        <w:spacing w:line="331" w:lineRule="atLeast"/>
        <w:rPr>
          <w:rFonts w:ascii="Segoe UI" w:eastAsia="Times New Roman" w:hAnsi="Segoe UI" w:cs="Segoe UI"/>
          <w:color w:val="000000"/>
          <w:szCs w:val="24"/>
        </w:rPr>
      </w:pPr>
      <w:hyperlink r:id="rId42" w:history="1">
        <w:r w:rsidR="00120163" w:rsidRPr="00225AF1">
          <w:rPr>
            <w:rStyle w:val="Hyperlinkki"/>
            <w:rFonts w:ascii="Segoe UI" w:eastAsia="Times New Roman" w:hAnsi="Segoe UI" w:cs="Segoe UI"/>
            <w:color w:val="auto"/>
            <w:szCs w:val="24"/>
          </w:rPr>
          <w:t>Linkki oman ammattikorkeakoulun ohjeisiin</w:t>
        </w:r>
      </w:hyperlink>
    </w:p>
    <w:p w:rsidR="00302E84" w:rsidRDefault="00302E84"/>
    <w:p w:rsidR="00ED3D82" w:rsidRDefault="0010546F">
      <w:pPr>
        <w:spacing w:after="160" w:line="259" w:lineRule="auto"/>
        <w:rPr>
          <w:rFonts w:ascii="Segoe UI" w:hAnsi="Segoe UI" w:cs="Segoe UI"/>
          <w:b/>
          <w:sz w:val="32"/>
          <w:szCs w:val="32"/>
        </w:rPr>
      </w:pPr>
      <w:bookmarkStart w:id="1" w:name="_GoBack"/>
      <w:r>
        <w:rPr>
          <w:noProof/>
        </w:rPr>
        <w:drawing>
          <wp:anchor distT="0" distB="0" distL="114300" distR="114300" simplePos="0" relativeHeight="251714560" behindDoc="0" locked="0" layoutInCell="1" allowOverlap="1" wp14:anchorId="5DBC7F37" wp14:editId="236940BE">
            <wp:simplePos x="0" y="0"/>
            <wp:positionH relativeFrom="rightMargin">
              <wp:align>left</wp:align>
            </wp:positionH>
            <wp:positionV relativeFrom="paragraph">
              <wp:posOffset>409575</wp:posOffset>
            </wp:positionV>
            <wp:extent cx="594360" cy="581025"/>
            <wp:effectExtent l="0" t="0" r="0" b="9525"/>
            <wp:wrapNone/>
            <wp:docPr id="24" name="Kuva 24"/>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bookmarkEnd w:id="1"/>
      <w:r w:rsidR="00ED3D82">
        <w:rPr>
          <w:rFonts w:ascii="Segoe UI" w:hAnsi="Segoe UI" w:cs="Segoe UI"/>
          <w:b/>
          <w:sz w:val="32"/>
          <w:szCs w:val="32"/>
        </w:rPr>
        <w:br w:type="page"/>
      </w:r>
    </w:p>
    <w:p w:rsidR="00120163" w:rsidRPr="006622B2" w:rsidRDefault="00120163" w:rsidP="00120163">
      <w:pPr>
        <w:jc w:val="center"/>
        <w:rPr>
          <w:rFonts w:ascii="Segoe UI" w:hAnsi="Segoe UI" w:cs="Segoe UI"/>
          <w:b/>
          <w:sz w:val="32"/>
          <w:szCs w:val="32"/>
        </w:rPr>
      </w:pPr>
      <w:r w:rsidRPr="006622B2">
        <w:rPr>
          <w:rFonts w:ascii="Segoe UI" w:hAnsi="Segoe UI" w:cs="Segoe UI"/>
          <w:b/>
          <w:sz w:val="32"/>
          <w:szCs w:val="32"/>
        </w:rPr>
        <w:lastRenderedPageBreak/>
        <w:t>OPISKELUKYKY</w:t>
      </w:r>
    </w:p>
    <w:p w:rsidR="00120163" w:rsidRPr="006622B2" w:rsidRDefault="00120163" w:rsidP="00120163">
      <w:pPr>
        <w:rPr>
          <w:rFonts w:ascii="Segoe UI" w:hAnsi="Segoe UI" w:cs="Segoe UI"/>
          <w:shd w:val="clear" w:color="auto" w:fill="F3F3F3"/>
        </w:rPr>
      </w:pPr>
    </w:p>
    <w:p w:rsidR="00111270" w:rsidRPr="00111270" w:rsidRDefault="00111270" w:rsidP="00120163">
      <w:pPr>
        <w:rPr>
          <w:rFonts w:ascii="Segoe UI" w:hAnsi="Segoe UI" w:cs="Segoe UI"/>
        </w:rPr>
      </w:pPr>
      <w:r w:rsidRPr="00111270">
        <w:rPr>
          <w:rFonts w:ascii="Segoe UI" w:hAnsi="Segoe UI" w:cs="Segoe UI"/>
        </w:rPr>
        <w:t>Opiskelukyky muodostuu lukuisista eri tekijöistä. Voidakseen hyvin ihminen tarvitsee arkeensa työtä ja toimintaa, haasteita, onnistumisen kokemuksia, ihmissuhteita ja iloa. Oman toimintakyvyn kannalta on myös tärkeää, että kiinnittää huomiota syömiseen, riittävään lepoon ja unensaantiin sekä fyysiseen kuntoon.</w:t>
      </w:r>
    </w:p>
    <w:p w:rsidR="00111270" w:rsidRDefault="00111270" w:rsidP="00120163">
      <w:pPr>
        <w:rPr>
          <w:rFonts w:ascii="Segoe UI" w:hAnsi="Segoe UI" w:cs="Segoe UI"/>
          <w:b/>
          <w:sz w:val="24"/>
        </w:rPr>
      </w:pPr>
    </w:p>
    <w:p w:rsidR="00120163" w:rsidRPr="00AA7607" w:rsidRDefault="00120163" w:rsidP="00120163">
      <w:pPr>
        <w:rPr>
          <w:rFonts w:ascii="Segoe UI" w:hAnsi="Segoe UI" w:cs="Segoe UI"/>
          <w:b/>
          <w:sz w:val="28"/>
        </w:rPr>
      </w:pPr>
      <w:r w:rsidRPr="00AA7607">
        <w:rPr>
          <w:rFonts w:ascii="Segoe UI" w:hAnsi="Segoe UI" w:cs="Segoe UI"/>
          <w:b/>
          <w:sz w:val="28"/>
        </w:rPr>
        <w:t>Omat voimavarat ja toimintakyky</w:t>
      </w:r>
    </w:p>
    <w:p w:rsidR="00120163" w:rsidRPr="00AA7607" w:rsidRDefault="00120163" w:rsidP="00120163">
      <w:pPr>
        <w:rPr>
          <w:rFonts w:ascii="Segoe UI" w:hAnsi="Segoe UI" w:cs="Segoe UI"/>
          <w:b/>
          <w:sz w:val="10"/>
        </w:rPr>
      </w:pPr>
    </w:p>
    <w:p w:rsidR="007B6A29" w:rsidRPr="007B6A29" w:rsidRDefault="007B6A29" w:rsidP="00120163">
      <w:pPr>
        <w:rPr>
          <w:rFonts w:ascii="Segoe UI" w:hAnsi="Segoe UI" w:cs="Segoe UI"/>
          <w:i/>
        </w:rPr>
      </w:pPr>
      <w:r w:rsidRPr="007B6A29">
        <w:rPr>
          <w:rFonts w:ascii="Segoe UI" w:hAnsi="Segoe UI" w:cs="Segoe UI"/>
          <w:i/>
        </w:rPr>
        <w:t>Riittävä uni ja lepo, ravinto sekä fyysinen kunto lisäävät omia voimavaroja ja toimintakykyä.</w:t>
      </w:r>
    </w:p>
    <w:p w:rsidR="007B6A29" w:rsidRDefault="007B6A29" w:rsidP="00120163">
      <w:pPr>
        <w:rPr>
          <w:rFonts w:ascii="Segoe UI" w:hAnsi="Segoe UI" w:cs="Segoe UI"/>
          <w:b/>
          <w:sz w:val="24"/>
        </w:rPr>
      </w:pPr>
    </w:p>
    <w:p w:rsidR="00120163" w:rsidRDefault="00120163" w:rsidP="00120163">
      <w:pPr>
        <w:rPr>
          <w:rFonts w:ascii="Segoe UI" w:hAnsi="Segoe UI" w:cs="Segoe UI"/>
          <w:b/>
          <w:sz w:val="24"/>
        </w:rPr>
      </w:pPr>
      <w:r w:rsidRPr="00AA7607">
        <w:rPr>
          <w:rFonts w:ascii="Segoe UI" w:hAnsi="Segoe UI" w:cs="Segoe UI"/>
          <w:b/>
          <w:sz w:val="24"/>
        </w:rPr>
        <w:t>Uni ja lepo</w:t>
      </w:r>
    </w:p>
    <w:p w:rsidR="003D023E" w:rsidRPr="00AA7607" w:rsidRDefault="003D023E" w:rsidP="00120163">
      <w:pPr>
        <w:rPr>
          <w:rFonts w:ascii="Segoe UI" w:hAnsi="Segoe UI" w:cs="Segoe UI"/>
          <w:b/>
          <w:sz w:val="24"/>
        </w:rPr>
      </w:pPr>
    </w:p>
    <w:p w:rsidR="00120163" w:rsidRDefault="00120163" w:rsidP="00120163">
      <w:pPr>
        <w:rPr>
          <w:rFonts w:ascii="Segoe UI" w:hAnsi="Segoe UI" w:cs="Segoe UI"/>
        </w:rPr>
      </w:pPr>
      <w:r w:rsidRPr="006622B2">
        <w:rPr>
          <w:rFonts w:ascii="Segoe UI" w:hAnsi="Segoe UI" w:cs="Segoe UI"/>
        </w:rPr>
        <w:t>Riittävä ja laadukas yöuni tukevat oppimista ja muistia sekä edistävät kokonaisvaltaista hyvinvointia.</w:t>
      </w:r>
    </w:p>
    <w:p w:rsidR="003D023E" w:rsidRPr="006622B2" w:rsidRDefault="003D023E"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Unen laatuun vaikuttavat kaikki päiväaikainen tekeminen ja yleinen elämäntilanne. Siksi kannattaakin kiinnittää huomiota, liikkuuko tarpeeksi ja oikein sekä ovatko ajanhallinnan taidot kunnossa. Päihteet vaikuttavat unen laatuun ja siten häiritsevät hyvää yöunta. Uniongelmia saattaa aiheuttaa myös stressaava elämäntilanne, johon on hyvä puuttua ajoissa.</w:t>
      </w:r>
    </w:p>
    <w:p w:rsidR="003D023E" w:rsidRPr="006622B2" w:rsidRDefault="003D023E" w:rsidP="00120163">
      <w:pPr>
        <w:rPr>
          <w:rFonts w:ascii="Segoe UI" w:hAnsi="Segoe UI" w:cs="Segoe UI"/>
        </w:rPr>
      </w:pPr>
    </w:p>
    <w:p w:rsidR="00120163" w:rsidRPr="00AA7607" w:rsidRDefault="00120163" w:rsidP="00120163">
      <w:pPr>
        <w:rPr>
          <w:rFonts w:ascii="Segoe UI" w:hAnsi="Segoe UI" w:cs="Segoe UI"/>
        </w:rPr>
      </w:pPr>
      <w:r w:rsidRPr="00AA7607">
        <w:rPr>
          <w:rFonts w:ascii="Segoe UI" w:hAnsi="Segoe UI" w:cs="Segoe UI"/>
        </w:rPr>
        <w:t xml:space="preserve">Lue lisää unen merkityksestä terveyteen: </w:t>
      </w:r>
      <w:hyperlink r:id="rId43" w:history="1">
        <w:r w:rsidRPr="00AA7607">
          <w:rPr>
            <w:rStyle w:val="Hyperlinkki"/>
            <w:rFonts w:ascii="Segoe UI" w:hAnsi="Segoe UI" w:cs="Segoe UI"/>
            <w:color w:val="auto"/>
          </w:rPr>
          <w:t>https://thl.fi/fi/web/elintavat-ja-ravitsemus/uni</w:t>
        </w:r>
      </w:hyperlink>
      <w:r w:rsidRPr="00AA7607">
        <w:rPr>
          <w:rFonts w:ascii="Segoe UI" w:hAnsi="Segoe UI" w:cs="Segoe UI"/>
          <w:u w:val="single"/>
        </w:rPr>
        <w:t xml:space="preserve">  </w:t>
      </w:r>
      <w:r w:rsidRPr="00AA7607">
        <w:rPr>
          <w:rFonts w:ascii="Segoe UI" w:hAnsi="Segoe UI" w:cs="Segoe UI"/>
        </w:rPr>
        <w:br/>
        <w:t xml:space="preserve">tai kokeile itsenäisesti Headsted.fi –sivuston </w:t>
      </w:r>
      <w:hyperlink r:id="rId44">
        <w:r w:rsidRPr="00AA7607">
          <w:rPr>
            <w:rFonts w:ascii="Segoe UI" w:hAnsi="Segoe UI" w:cs="Segoe UI"/>
            <w:u w:val="single"/>
          </w:rPr>
          <w:t>Levollinen uni –ohjelmaa</w:t>
        </w:r>
      </w:hyperlink>
      <w:r w:rsidRPr="00AA7607">
        <w:rPr>
          <w:rFonts w:ascii="Segoe UI" w:hAnsi="Segoe UI" w:cs="Segoe UI"/>
          <w:u w:val="single"/>
        </w:rPr>
        <w:t xml:space="preserve"> </w:t>
      </w:r>
      <w:r w:rsidRPr="00AA7607">
        <w:rPr>
          <w:rFonts w:ascii="Segoe UI" w:hAnsi="Segoe UI" w:cs="Segoe UI"/>
        </w:rPr>
        <w:t xml:space="preserve"> </w:t>
      </w:r>
    </w:p>
    <w:p w:rsidR="00120163" w:rsidRDefault="00120163" w:rsidP="00120163">
      <w:pPr>
        <w:rPr>
          <w:rFonts w:ascii="Segoe UI" w:hAnsi="Segoe UI" w:cs="Segoe UI"/>
          <w:b/>
        </w:rPr>
      </w:pPr>
    </w:p>
    <w:p w:rsidR="00120163" w:rsidRPr="00AA7607" w:rsidRDefault="00120163" w:rsidP="00120163">
      <w:pPr>
        <w:rPr>
          <w:rFonts w:ascii="Segoe UI" w:hAnsi="Segoe UI" w:cs="Segoe UI"/>
          <w:b/>
          <w:sz w:val="24"/>
        </w:rPr>
      </w:pPr>
      <w:r w:rsidRPr="00AA7607">
        <w:rPr>
          <w:rFonts w:ascii="Segoe UI" w:hAnsi="Segoe UI" w:cs="Segoe UI"/>
          <w:b/>
          <w:sz w:val="24"/>
        </w:rPr>
        <w:t>Ravinto</w:t>
      </w:r>
    </w:p>
    <w:p w:rsidR="00120163" w:rsidRDefault="00120163" w:rsidP="00120163">
      <w:pPr>
        <w:rPr>
          <w:rFonts w:ascii="Segoe UI" w:hAnsi="Segoe UI" w:cs="Segoe UI"/>
        </w:rPr>
      </w:pPr>
      <w:r w:rsidRPr="006622B2">
        <w:rPr>
          <w:rFonts w:ascii="Segoe UI" w:hAnsi="Segoe UI" w:cs="Segoe UI"/>
        </w:rPr>
        <w:t>Monipuolinen ravinto ja säännölliset ruoka-ajat auttavat jaksamaan paremmin ja edistävät myös opiskelukykyä. Opiskelijan etuuksiin kuuluu edullinen ja monipuolinen lounas, joka kannattaa hyödyntää aina kun mahdollista.</w:t>
      </w:r>
    </w:p>
    <w:p w:rsidR="003D023E" w:rsidRPr="006622B2" w:rsidRDefault="003D023E"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Silloin, kun ajankäytössä ja muissa elämäntavoissa on vaikeuksia, se yleensä heijastuu ruokailuunkin tavalla tai toisella. Esimerkiksi ruokarytmi voi häiriintyä, jos muu päivärytmi on kovin epäsäännöllinen.</w:t>
      </w:r>
    </w:p>
    <w:p w:rsidR="003D023E" w:rsidRPr="006622B2" w:rsidRDefault="003D023E" w:rsidP="00120163">
      <w:pPr>
        <w:rPr>
          <w:rFonts w:ascii="Segoe UI" w:hAnsi="Segoe UI" w:cs="Segoe UI"/>
        </w:rPr>
      </w:pPr>
    </w:p>
    <w:p w:rsidR="00120163" w:rsidRPr="00AA7607" w:rsidRDefault="00120163" w:rsidP="00120163">
      <w:pPr>
        <w:rPr>
          <w:rFonts w:ascii="Segoe UI" w:hAnsi="Segoe UI" w:cs="Segoe UI"/>
        </w:rPr>
      </w:pPr>
      <w:r w:rsidRPr="006622B2">
        <w:rPr>
          <w:rFonts w:ascii="Segoe UI" w:hAnsi="Segoe UI" w:cs="Segoe UI"/>
        </w:rPr>
        <w:t>Lisää ravinnon merkityksestä opiskelukykyyn:</w:t>
      </w:r>
      <w:r w:rsidRPr="006622B2">
        <w:rPr>
          <w:rFonts w:ascii="Segoe UI" w:hAnsi="Segoe UI" w:cs="Segoe UI"/>
        </w:rPr>
        <w:br/>
      </w:r>
      <w:hyperlink r:id="rId45" w:history="1">
        <w:r w:rsidRPr="00AA7607">
          <w:rPr>
            <w:rStyle w:val="Hyperlinkki"/>
            <w:rFonts w:ascii="Segoe UI" w:hAnsi="Segoe UI" w:cs="Segoe UI"/>
            <w:color w:val="auto"/>
          </w:rPr>
          <w:t>https://www.nyyti.fi/opiskelijoille/opi-elamantaitoa/rytmia-ruokailuun/</w:t>
        </w:r>
      </w:hyperlink>
      <w:r w:rsidRPr="00AA7607">
        <w:rPr>
          <w:rFonts w:ascii="Segoe UI" w:hAnsi="Segoe UI" w:cs="Segoe UI"/>
        </w:rPr>
        <w:t xml:space="preserve"> </w:t>
      </w:r>
    </w:p>
    <w:p w:rsidR="00120163" w:rsidRPr="006622B2" w:rsidRDefault="00120163" w:rsidP="00120163">
      <w:pPr>
        <w:rPr>
          <w:rFonts w:ascii="Segoe UI" w:hAnsi="Segoe UI" w:cs="Segoe UI"/>
        </w:rPr>
      </w:pPr>
    </w:p>
    <w:p w:rsidR="00120163" w:rsidRPr="00AA7607" w:rsidRDefault="00120163" w:rsidP="00120163">
      <w:pPr>
        <w:rPr>
          <w:rFonts w:ascii="Segoe UI" w:hAnsi="Segoe UI" w:cs="Segoe UI"/>
          <w:b/>
          <w:sz w:val="24"/>
        </w:rPr>
      </w:pPr>
      <w:r w:rsidRPr="00AA7607">
        <w:rPr>
          <w:rFonts w:ascii="Segoe UI" w:hAnsi="Segoe UI" w:cs="Segoe UI"/>
          <w:b/>
          <w:sz w:val="24"/>
        </w:rPr>
        <w:t>Fyysinen kunto</w:t>
      </w:r>
    </w:p>
    <w:p w:rsidR="00120163" w:rsidRDefault="0066489C" w:rsidP="00120163">
      <w:pPr>
        <w:rPr>
          <w:rFonts w:ascii="Segoe UI" w:hAnsi="Segoe UI" w:cs="Segoe UI"/>
        </w:rPr>
      </w:pPr>
      <w:r>
        <w:rPr>
          <w:noProof/>
        </w:rPr>
        <w:drawing>
          <wp:anchor distT="0" distB="0" distL="114300" distR="114300" simplePos="0" relativeHeight="251673600" behindDoc="0" locked="0" layoutInCell="1" allowOverlap="1" wp14:anchorId="72EC7E7D" wp14:editId="75BD6F67">
            <wp:simplePos x="0" y="0"/>
            <wp:positionH relativeFrom="rightMargin">
              <wp:align>left</wp:align>
            </wp:positionH>
            <wp:positionV relativeFrom="paragraph">
              <wp:posOffset>571500</wp:posOffset>
            </wp:positionV>
            <wp:extent cx="594360" cy="581025"/>
            <wp:effectExtent l="0" t="0" r="0" b="9525"/>
            <wp:wrapNone/>
            <wp:docPr id="1" name="Kuva 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111270" w:rsidRPr="00111270">
        <w:rPr>
          <w:rFonts w:ascii="Segoe UI" w:hAnsi="Segoe UI" w:cs="Segoe UI"/>
        </w:rPr>
        <w:t xml:space="preserve">Työelämässä oman ammattialan osaamisen lisäksi ihminen tarvitsee hyvää terveyttä, aktiivista elämänasennetta, sitkeyttä, hyviä sosiaalisia taitoja ja yhteisten pelisääntöjen </w:t>
      </w:r>
      <w:r w:rsidR="00111270" w:rsidRPr="00111270">
        <w:rPr>
          <w:rFonts w:ascii="Segoe UI" w:hAnsi="Segoe UI" w:cs="Segoe UI"/>
        </w:rPr>
        <w:lastRenderedPageBreak/>
        <w:t xml:space="preserve">noudattamista. </w:t>
      </w:r>
      <w:r w:rsidR="00120163" w:rsidRPr="006622B2">
        <w:rPr>
          <w:rFonts w:ascii="Segoe UI" w:hAnsi="Segoe UI" w:cs="Segoe UI"/>
        </w:rPr>
        <w:t>Ne ovat taitoja, joita jokainen voi oppia esimerkiksi harrastamalla liikuntaa. Monilla oppilaitoksilla on omia liikuntatiloja ja palveluita.</w:t>
      </w:r>
    </w:p>
    <w:p w:rsidR="003D023E" w:rsidRPr="006622B2" w:rsidRDefault="003D023E"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Joukkuepeleissä oppii vuorovaikutustaitoja ja sääntöjen mukaan pelaamista.</w:t>
      </w:r>
      <w:r w:rsidRPr="006622B2">
        <w:rPr>
          <w:rFonts w:ascii="Segoe UI" w:hAnsi="Segoe UI" w:cs="Segoe UI"/>
          <w:highlight w:val="white"/>
        </w:rPr>
        <w:t xml:space="preserve"> </w:t>
      </w:r>
      <w:r w:rsidRPr="006622B2">
        <w:rPr>
          <w:rFonts w:ascii="Segoe UI" w:hAnsi="Segoe UI" w:cs="Segoe UI"/>
          <w:shd w:val="clear" w:color="auto" w:fill="F3F3F3"/>
        </w:rPr>
        <w:t xml:space="preserve"> </w:t>
      </w:r>
      <w:r w:rsidRPr="006622B2">
        <w:rPr>
          <w:rFonts w:ascii="Segoe UI" w:hAnsi="Segoe UI" w:cs="Segoe UI"/>
        </w:rPr>
        <w:t>Minkä tahansa lajin harrastaminen on osoitus siitä, että pysyy sitoutumaan itselle tärkeisiin asioihin ja pyrkii sitkeästi tuloksiin. Liikunta tuo myös iloa elämääsi!</w:t>
      </w:r>
    </w:p>
    <w:p w:rsidR="003D023E" w:rsidRPr="006622B2" w:rsidRDefault="003D023E"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 xml:space="preserve">Vinkkejä liikunnan harrastamiseen: </w:t>
      </w:r>
      <w:hyperlink r:id="rId46">
        <w:r w:rsidRPr="006622B2">
          <w:rPr>
            <w:rFonts w:ascii="Segoe UI" w:hAnsi="Segoe UI" w:cs="Segoe UI"/>
            <w:u w:val="single"/>
          </w:rPr>
          <w:t>http://www.yths.fi/i_love_arki/liikutko_riittavasti</w:t>
        </w:r>
      </w:hyperlink>
      <w:r w:rsidRPr="006622B2">
        <w:rPr>
          <w:rFonts w:ascii="Segoe UI" w:hAnsi="Segoe UI" w:cs="Segoe UI"/>
        </w:rPr>
        <w:t xml:space="preserve"> </w:t>
      </w:r>
    </w:p>
    <w:p w:rsidR="003D023E" w:rsidRPr="006622B2"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Pohditko, mistä löytäisit luotettavaa terveystietoa kotoa käsin? Tutkittua ja ajantasaista tietoa kehon ja mielen terveydestä löydät: https://www.terveyskyla.fi/</w:t>
      </w:r>
    </w:p>
    <w:p w:rsidR="00120163" w:rsidRPr="006622B2" w:rsidRDefault="00120163" w:rsidP="00120163">
      <w:pPr>
        <w:rPr>
          <w:rFonts w:ascii="Segoe UI" w:hAnsi="Segoe UI" w:cs="Segoe UI"/>
          <w:b/>
        </w:rPr>
      </w:pPr>
    </w:p>
    <w:p w:rsidR="00120163" w:rsidRPr="007B6A29" w:rsidRDefault="007B6A29" w:rsidP="00120163">
      <w:pPr>
        <w:rPr>
          <w:rFonts w:ascii="Segoe UI" w:hAnsi="Segoe UI" w:cs="Segoe UI"/>
          <w:b/>
          <w:sz w:val="28"/>
        </w:rPr>
      </w:pPr>
      <w:r>
        <w:rPr>
          <w:rFonts w:ascii="Segoe UI" w:hAnsi="Segoe UI" w:cs="Segoe UI"/>
          <w:b/>
          <w:sz w:val="28"/>
        </w:rPr>
        <w:t>Opiskelutaidot ja motivaatio</w:t>
      </w:r>
    </w:p>
    <w:p w:rsidR="007B6A29" w:rsidRPr="007B6A29" w:rsidRDefault="007B6A29" w:rsidP="007B6A29">
      <w:pPr>
        <w:rPr>
          <w:rFonts w:ascii="Segoe UI" w:hAnsi="Segoe UI" w:cs="Segoe UI"/>
          <w:i/>
        </w:rPr>
      </w:pPr>
    </w:p>
    <w:p w:rsidR="007B6A29" w:rsidRPr="007B6A29" w:rsidRDefault="007B6A29" w:rsidP="007B6A29">
      <w:pPr>
        <w:rPr>
          <w:rFonts w:ascii="Segoe UI" w:hAnsi="Segoe UI" w:cs="Segoe UI"/>
          <w:i/>
        </w:rPr>
      </w:pPr>
      <w:r w:rsidRPr="007B6A29">
        <w:rPr>
          <w:rFonts w:ascii="Segoe UI" w:hAnsi="Segoe UI" w:cs="Segoe UI"/>
          <w:i/>
        </w:rPr>
        <w:t>Itsetuntemus, motivaatio, vastuu omasta oppimisesta, ajankäyttö ja oppimisvaikeudet vaikuttavat opiskelukykyyn.</w:t>
      </w:r>
    </w:p>
    <w:p w:rsidR="007B6A29" w:rsidRPr="00AA7607" w:rsidRDefault="007B6A29" w:rsidP="00120163">
      <w:pPr>
        <w:rPr>
          <w:rFonts w:ascii="Segoe UI" w:hAnsi="Segoe UI" w:cs="Segoe UI"/>
          <w:b/>
          <w:sz w:val="10"/>
        </w:rPr>
      </w:pPr>
    </w:p>
    <w:p w:rsidR="00120163" w:rsidRDefault="00120163" w:rsidP="00120163">
      <w:pPr>
        <w:rPr>
          <w:rFonts w:ascii="Segoe UI" w:hAnsi="Segoe UI" w:cs="Segoe UI"/>
          <w:b/>
          <w:sz w:val="24"/>
        </w:rPr>
      </w:pPr>
      <w:r w:rsidRPr="00AA7607">
        <w:rPr>
          <w:rFonts w:ascii="Segoe UI" w:hAnsi="Segoe UI" w:cs="Segoe UI"/>
          <w:b/>
          <w:sz w:val="24"/>
        </w:rPr>
        <w:t>Itsetuntemus</w:t>
      </w:r>
    </w:p>
    <w:p w:rsidR="003D023E" w:rsidRPr="00AA7607" w:rsidRDefault="003D023E" w:rsidP="00120163">
      <w:pPr>
        <w:rPr>
          <w:rFonts w:ascii="Segoe UI" w:hAnsi="Segoe UI" w:cs="Segoe UI"/>
          <w:b/>
          <w:sz w:val="24"/>
        </w:rPr>
      </w:pPr>
    </w:p>
    <w:p w:rsidR="00120163" w:rsidRDefault="00120163" w:rsidP="00120163">
      <w:pPr>
        <w:rPr>
          <w:rFonts w:ascii="Segoe UI" w:hAnsi="Segoe UI" w:cs="Segoe UI"/>
        </w:rPr>
      </w:pPr>
      <w:r w:rsidRPr="006622B2">
        <w:rPr>
          <w:rFonts w:ascii="Segoe UI" w:hAnsi="Segoe UI" w:cs="Segoe UI"/>
        </w:rPr>
        <w:t>Itsensä tunteminen on ihmisenä kehittymistä. Itsensä tunteva ihminen tiedostaa omat ennakkokäsityksensä, arvonsa, tunteiden kokemistapansa, tarpeensa ja vahvuutensa. Itsetuntemus on kokemukseen perustuvaa oppimista ja itsensä tuntemista, joka kehittyy koko eliniän. Hyvä Itsetuntemus helpottaa kanssakäymistä muiden ihmisten kanssa.</w:t>
      </w:r>
    </w:p>
    <w:p w:rsidR="003D023E" w:rsidRPr="006622B2"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 xml:space="preserve">Itsetuntemus auttaa myös ammatinvalinnassa. Testaa, mitkä ammatit voivat soveltua sinulle. </w:t>
      </w:r>
      <w:hyperlink r:id="rId47">
        <w:r w:rsidRPr="006622B2">
          <w:rPr>
            <w:rFonts w:ascii="Segoe UI" w:hAnsi="Segoe UI" w:cs="Segoe UI"/>
            <w:u w:val="single"/>
          </w:rPr>
          <w:t>https://asiointi.mol.fi/avo/responsive/self-evaluation.xhtml</w:t>
        </w:r>
      </w:hyperlink>
      <w:r w:rsidRPr="006622B2">
        <w:rPr>
          <w:rFonts w:ascii="Segoe UI" w:hAnsi="Segoe UI" w:cs="Segoe UI"/>
        </w:rPr>
        <w:t xml:space="preserve"> </w:t>
      </w:r>
    </w:p>
    <w:p w:rsidR="00120163" w:rsidRPr="006622B2" w:rsidRDefault="00120163" w:rsidP="00120163">
      <w:pPr>
        <w:rPr>
          <w:rFonts w:ascii="Segoe UI" w:hAnsi="Segoe UI" w:cs="Segoe UI"/>
        </w:rPr>
      </w:pPr>
    </w:p>
    <w:p w:rsidR="00120163" w:rsidRDefault="00120163" w:rsidP="00120163">
      <w:pPr>
        <w:rPr>
          <w:rFonts w:ascii="Segoe UI" w:hAnsi="Segoe UI" w:cs="Segoe UI"/>
          <w:b/>
          <w:sz w:val="24"/>
        </w:rPr>
      </w:pPr>
      <w:r w:rsidRPr="00AA7607">
        <w:rPr>
          <w:rFonts w:ascii="Segoe UI" w:hAnsi="Segoe UI" w:cs="Segoe UI"/>
          <w:b/>
          <w:sz w:val="24"/>
        </w:rPr>
        <w:t>Ajankäyttö</w:t>
      </w:r>
    </w:p>
    <w:p w:rsidR="003D023E" w:rsidRPr="00AA7607" w:rsidRDefault="003D023E" w:rsidP="00120163">
      <w:pPr>
        <w:rPr>
          <w:rFonts w:ascii="Segoe UI" w:hAnsi="Segoe UI" w:cs="Segoe UI"/>
          <w:b/>
          <w:sz w:val="24"/>
        </w:rPr>
      </w:pPr>
    </w:p>
    <w:p w:rsidR="00120163" w:rsidRDefault="00120163" w:rsidP="00120163">
      <w:pPr>
        <w:rPr>
          <w:rFonts w:ascii="Segoe UI" w:hAnsi="Segoe UI" w:cs="Segoe UI"/>
        </w:rPr>
      </w:pPr>
      <w:r w:rsidRPr="006622B2">
        <w:rPr>
          <w:rFonts w:ascii="Segoe UI" w:hAnsi="Segoe UI" w:cs="Segoe UI"/>
        </w:rPr>
        <w:t xml:space="preserve">Ajanhallinta on taito, jota voi opetella ja jossa voi kehittyä. Ajankäyttö ja suunnitelmallisuus korostuvat verkko-opiskelussa, jota rytmittää oppilaitoksen lukujärjestyksen raamit sekä itsenäisen opiskelun sovittaminen niihin. </w:t>
      </w:r>
    </w:p>
    <w:p w:rsidR="003D023E" w:rsidRPr="006622B2"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Tapa ja kyky hallita aikaa ovat yksilöllisiä. Omassa ajankäytössä on hyvä pyrkiä siihen, että saa tehtyä tavoittelemiaan asioita. Kuitenkin siten, että aikaa jää myös kiireettömälle oleskelulle.</w:t>
      </w:r>
    </w:p>
    <w:p w:rsidR="00120163" w:rsidRPr="006622B2" w:rsidRDefault="002D74D8" w:rsidP="00120163">
      <w:pPr>
        <w:rPr>
          <w:rFonts w:ascii="Segoe UI" w:hAnsi="Segoe UI" w:cs="Segoe UI"/>
        </w:rPr>
      </w:pPr>
      <w:hyperlink r:id="rId48">
        <w:r w:rsidR="00120163" w:rsidRPr="006622B2">
          <w:rPr>
            <w:rFonts w:ascii="Segoe UI" w:hAnsi="Segoe UI" w:cs="Segoe UI"/>
            <w:u w:val="single"/>
          </w:rPr>
          <w:t>https://www.nyyti.fi/opiskelijoille/opi-elamantaitoa/hallittua-ajankayttoa/</w:t>
        </w:r>
      </w:hyperlink>
    </w:p>
    <w:p w:rsidR="00120163" w:rsidRPr="006622B2" w:rsidRDefault="00120163" w:rsidP="00120163">
      <w:pPr>
        <w:rPr>
          <w:rFonts w:ascii="Segoe UI" w:hAnsi="Segoe UI" w:cs="Segoe UI"/>
          <w:b/>
        </w:rPr>
      </w:pPr>
    </w:p>
    <w:p w:rsidR="00120163" w:rsidRPr="00AA7607" w:rsidRDefault="00120163" w:rsidP="00120163">
      <w:pPr>
        <w:rPr>
          <w:rFonts w:ascii="Segoe UI" w:hAnsi="Segoe UI" w:cs="Segoe UI"/>
          <w:b/>
          <w:sz w:val="24"/>
        </w:rPr>
      </w:pPr>
      <w:r w:rsidRPr="00AA7607">
        <w:rPr>
          <w:rFonts w:ascii="Segoe UI" w:hAnsi="Segoe UI" w:cs="Segoe UI"/>
          <w:b/>
          <w:sz w:val="24"/>
        </w:rPr>
        <w:t>Vastuu omasta oppimisesta</w:t>
      </w:r>
    </w:p>
    <w:p w:rsidR="003D023E" w:rsidRDefault="0066489C" w:rsidP="00120163">
      <w:pPr>
        <w:rPr>
          <w:rFonts w:ascii="Segoe UI" w:hAnsi="Segoe UI" w:cs="Segoe UI"/>
        </w:rPr>
      </w:pPr>
      <w:r>
        <w:rPr>
          <w:noProof/>
        </w:rPr>
        <w:drawing>
          <wp:anchor distT="0" distB="0" distL="114300" distR="114300" simplePos="0" relativeHeight="251675648" behindDoc="0" locked="0" layoutInCell="1" allowOverlap="1" wp14:anchorId="72EC7E7D" wp14:editId="75BD6F67">
            <wp:simplePos x="0" y="0"/>
            <wp:positionH relativeFrom="rightMargin">
              <wp:align>left</wp:align>
            </wp:positionH>
            <wp:positionV relativeFrom="paragraph">
              <wp:posOffset>685165</wp:posOffset>
            </wp:positionV>
            <wp:extent cx="594360" cy="581025"/>
            <wp:effectExtent l="0" t="0" r="0" b="9525"/>
            <wp:wrapNone/>
            <wp:docPr id="3" name="Kuva 3"/>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p>
    <w:p w:rsidR="00120163" w:rsidRPr="006622B2" w:rsidRDefault="00120163" w:rsidP="00120163">
      <w:pPr>
        <w:rPr>
          <w:rFonts w:ascii="Segoe UI" w:hAnsi="Segoe UI" w:cs="Segoe UI"/>
        </w:rPr>
      </w:pPr>
      <w:r w:rsidRPr="006622B2">
        <w:rPr>
          <w:rFonts w:ascii="Segoe UI" w:hAnsi="Segoe UI" w:cs="Segoe UI"/>
        </w:rPr>
        <w:lastRenderedPageBreak/>
        <w:t>Jokaisella on vastuu omasta oppimisestaan. Oppimista ei tapahdu ilman omaa työtä ja panostusta. Siksi kannattaakin tarkistaa omat tottumukset, valmiudet ja asenteet opiskelua kohtaan. Motivaatio vaikuttaa siihen, millaisen roolin opiskelu saa omassa elämässä.</w:t>
      </w:r>
    </w:p>
    <w:p w:rsidR="003D023E"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 xml:space="preserve">Lue lisää tavoista oppia ja testaa, millainen sinä olet oppijana:  </w:t>
      </w:r>
      <w:hyperlink r:id="rId49">
        <w:r w:rsidRPr="006622B2">
          <w:rPr>
            <w:rFonts w:ascii="Segoe UI" w:hAnsi="Segoe UI" w:cs="Segoe UI"/>
            <w:u w:val="single"/>
          </w:rPr>
          <w:t>https://www15.uta.fi/arkisto/verkkotutor/oppija.htm</w:t>
        </w:r>
      </w:hyperlink>
      <w:r w:rsidRPr="006622B2">
        <w:rPr>
          <w:rFonts w:ascii="Segoe UI" w:hAnsi="Segoe UI" w:cs="Segoe UI"/>
        </w:rPr>
        <w:t xml:space="preserve"> </w:t>
      </w:r>
    </w:p>
    <w:p w:rsidR="00120163" w:rsidRPr="006622B2" w:rsidRDefault="00120163" w:rsidP="00120163">
      <w:pPr>
        <w:rPr>
          <w:rFonts w:ascii="Segoe UI" w:hAnsi="Segoe UI" w:cs="Segoe UI"/>
          <w:b/>
        </w:rPr>
      </w:pPr>
    </w:p>
    <w:p w:rsidR="00120163" w:rsidRDefault="00120163" w:rsidP="00120163">
      <w:pPr>
        <w:rPr>
          <w:rFonts w:ascii="Segoe UI" w:hAnsi="Segoe UI" w:cs="Segoe UI"/>
          <w:b/>
          <w:sz w:val="24"/>
        </w:rPr>
      </w:pPr>
      <w:r w:rsidRPr="00AA7607">
        <w:rPr>
          <w:rFonts w:ascii="Segoe UI" w:hAnsi="Segoe UI" w:cs="Segoe UI"/>
          <w:b/>
          <w:sz w:val="24"/>
        </w:rPr>
        <w:t>Oppimisvaikeudet</w:t>
      </w:r>
    </w:p>
    <w:p w:rsidR="003D023E" w:rsidRPr="00AA7607" w:rsidRDefault="003D023E" w:rsidP="00120163">
      <w:pPr>
        <w:rPr>
          <w:rFonts w:ascii="Segoe UI" w:hAnsi="Segoe UI" w:cs="Segoe UI"/>
          <w:b/>
          <w:sz w:val="24"/>
        </w:rPr>
      </w:pPr>
    </w:p>
    <w:p w:rsidR="00120163" w:rsidRDefault="00120163" w:rsidP="00120163">
      <w:pPr>
        <w:rPr>
          <w:rFonts w:ascii="Segoe UI" w:hAnsi="Segoe UI" w:cs="Segoe UI"/>
        </w:rPr>
      </w:pPr>
      <w:r w:rsidRPr="006622B2">
        <w:rPr>
          <w:rFonts w:ascii="Segoe UI" w:hAnsi="Segoe UI" w:cs="Segoe UI"/>
        </w:rPr>
        <w:t xml:space="preserve">Oppimisvaikeudet saattavat hidastaa opintojen edistymistä, joten siksi ne pyritään tunnistamaan jo mahdollisimman varhaisessa vaiheessa. Oppimisvaikeudet ilmenevät opiskelussa esimerkiksi vaikeutena käyttää kuuntelu-, puhe-, luku-, kirjoitus-, päättely- ja / tai matematiikkataitoja. </w:t>
      </w:r>
    </w:p>
    <w:p w:rsidR="003D023E" w:rsidRPr="006622B2" w:rsidRDefault="003D023E"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Tarkkaavaisuuden ongelmat ja ylivilkkaus kuuluvat myös oppimisvaikeuksien kirjoon. Ne tunnistetaan usein jo varhaislapsuudessa, mutta diagnosoidaan vasta kouluvuosina. Nämä oppimisvaikeudet näkyvät siinä, että opiskelijalla voi olla vaikea ylläpitää tarkkaavaisuutta oppitunneilla, ja hänen käyttäytymisensä saattaa muuttua muita häiritseväksi. Ylivilkkaus voi ilmetä heikkona suoriutumisena erilaisissa tehtävissä. Selvitä oman oppilaitoksesi mahdollisuudet tukea sinua oppimisessa.</w:t>
      </w:r>
    </w:p>
    <w:p w:rsidR="003D023E" w:rsidRPr="006622B2"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 xml:space="preserve">Lue oppimisvaikeuksista lisää: </w:t>
      </w:r>
      <w:hyperlink r:id="rId50">
        <w:r w:rsidRPr="006622B2">
          <w:rPr>
            <w:rFonts w:ascii="Segoe UI" w:hAnsi="Segoe UI" w:cs="Segoe UI"/>
            <w:u w:val="single"/>
          </w:rPr>
          <w:t>https://www.lukihero.fi/</w:t>
        </w:r>
      </w:hyperlink>
      <w:r w:rsidRPr="006622B2">
        <w:rPr>
          <w:rFonts w:ascii="Segoe UI" w:hAnsi="Segoe UI" w:cs="Segoe UI"/>
        </w:rPr>
        <w:t xml:space="preserve">  </w:t>
      </w:r>
      <w:hyperlink r:id="rId51">
        <w:r w:rsidRPr="006622B2">
          <w:rPr>
            <w:rFonts w:ascii="Segoe UI" w:hAnsi="Segoe UI" w:cs="Segoe UI"/>
            <w:u w:val="single"/>
          </w:rPr>
          <w:t>http://www.erilaistenoppijoidenliitto.fi/</w:t>
        </w:r>
      </w:hyperlink>
      <w:r w:rsidRPr="006622B2">
        <w:rPr>
          <w:rFonts w:ascii="Segoe UI" w:hAnsi="Segoe UI" w:cs="Segoe UI"/>
        </w:rPr>
        <w:t xml:space="preserve"> </w:t>
      </w:r>
    </w:p>
    <w:p w:rsidR="00120163" w:rsidRPr="006622B2" w:rsidRDefault="00120163" w:rsidP="00120163">
      <w:pPr>
        <w:rPr>
          <w:rFonts w:ascii="Segoe UI" w:hAnsi="Segoe UI" w:cs="Segoe UI"/>
          <w:b/>
        </w:rPr>
      </w:pPr>
    </w:p>
    <w:p w:rsidR="00120163" w:rsidRDefault="00120163" w:rsidP="00120163">
      <w:pPr>
        <w:rPr>
          <w:rFonts w:ascii="Segoe UI" w:hAnsi="Segoe UI" w:cs="Segoe UI"/>
          <w:b/>
          <w:sz w:val="24"/>
        </w:rPr>
      </w:pPr>
      <w:r w:rsidRPr="00AA7607">
        <w:rPr>
          <w:rFonts w:ascii="Segoe UI" w:hAnsi="Segoe UI" w:cs="Segoe UI"/>
          <w:b/>
          <w:sz w:val="24"/>
        </w:rPr>
        <w:t>Motivaatio</w:t>
      </w:r>
    </w:p>
    <w:p w:rsidR="003D023E" w:rsidRPr="00AA7607" w:rsidRDefault="003D023E" w:rsidP="00120163">
      <w:pPr>
        <w:rPr>
          <w:rFonts w:ascii="Segoe UI" w:hAnsi="Segoe UI" w:cs="Segoe UI"/>
          <w:b/>
          <w:sz w:val="24"/>
        </w:rPr>
      </w:pPr>
    </w:p>
    <w:p w:rsidR="00120163" w:rsidRDefault="00120163" w:rsidP="00120163">
      <w:pPr>
        <w:rPr>
          <w:rFonts w:ascii="Segoe UI" w:hAnsi="Segoe UI" w:cs="Segoe UI"/>
        </w:rPr>
      </w:pPr>
      <w:r w:rsidRPr="006622B2">
        <w:rPr>
          <w:rFonts w:ascii="Segoe UI" w:hAnsi="Segoe UI" w:cs="Segoe UI"/>
        </w:rPr>
        <w:t>On olemassa kahdenlaisia motivaatiotekijöitä: sisäisiä ja ulkoisia. Ulkoisia motivaatiotekijöitä ovat esimerkiksi palkinnot, joita on mahdollista saavuttaa tekemällä jotakin. Sisäinen motivaatio on puolestaan halua tehdä asioita niiden itsensä vuoksi. Nämä asiat koetaan tärkeiksi, ja siksi niiden tekeminen koetaan myös innostavaksi.</w:t>
      </w:r>
    </w:p>
    <w:p w:rsidR="003D023E" w:rsidRPr="006622B2" w:rsidRDefault="003D023E"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Omaa motivoitumista edistää, kun tuntee omat kykynsä ja luottaa niihin. Motivaatiota lisää myös tunne siitä, että saa itse vaikuttaa asioihin ja kuuluu omaan opiskelijaryhmään.</w:t>
      </w:r>
    </w:p>
    <w:p w:rsidR="003D023E" w:rsidRPr="006622B2" w:rsidRDefault="003D023E" w:rsidP="00120163">
      <w:pPr>
        <w:rPr>
          <w:rFonts w:ascii="Segoe UI" w:hAnsi="Segoe UI" w:cs="Segoe UI"/>
        </w:rPr>
      </w:pPr>
    </w:p>
    <w:p w:rsidR="00120163" w:rsidRDefault="00120163" w:rsidP="00120163">
      <w:pPr>
        <w:rPr>
          <w:rFonts w:ascii="Segoe UI" w:hAnsi="Segoe UI" w:cs="Segoe UI"/>
          <w:b/>
        </w:rPr>
      </w:pPr>
      <w:r w:rsidRPr="006622B2">
        <w:rPr>
          <w:rFonts w:ascii="Segoe UI" w:hAnsi="Segoe UI" w:cs="Segoe UI"/>
        </w:rPr>
        <w:t xml:space="preserve">Lue lisää sisäisestä motivaatiosta: </w:t>
      </w:r>
      <w:hyperlink r:id="rId52">
        <w:r w:rsidRPr="006622B2">
          <w:rPr>
            <w:rFonts w:ascii="Segoe UI" w:hAnsi="Segoe UI" w:cs="Segoe UI"/>
            <w:u w:val="single"/>
          </w:rPr>
          <w:t>https://www.eduskunta.fi/fi/tietoaeduskunnasta/julkaisut/documents/tuvj_3+2014.pdf</w:t>
        </w:r>
      </w:hyperlink>
      <w:r w:rsidRPr="006622B2">
        <w:rPr>
          <w:rFonts w:ascii="Segoe UI" w:hAnsi="Segoe UI" w:cs="Segoe UI"/>
          <w:b/>
        </w:rPr>
        <w:t xml:space="preserve"> </w:t>
      </w:r>
    </w:p>
    <w:p w:rsidR="003D023E" w:rsidRPr="006622B2" w:rsidRDefault="003D023E" w:rsidP="00120163">
      <w:pPr>
        <w:rPr>
          <w:rFonts w:ascii="Segoe UI" w:hAnsi="Segoe UI" w:cs="Segoe UI"/>
          <w:b/>
        </w:rPr>
      </w:pPr>
    </w:p>
    <w:p w:rsidR="00120163" w:rsidRPr="006622B2" w:rsidRDefault="00120163" w:rsidP="00120163">
      <w:pPr>
        <w:rPr>
          <w:rFonts w:ascii="Segoe UI" w:hAnsi="Segoe UI" w:cs="Segoe UI"/>
          <w:b/>
        </w:rPr>
      </w:pPr>
      <w:proofErr w:type="spellStart"/>
      <w:r w:rsidRPr="006622B2">
        <w:rPr>
          <w:rFonts w:ascii="Segoe UI" w:hAnsi="Segoe UI" w:cs="Segoe UI"/>
        </w:rPr>
        <w:t>Mayor</w:t>
      </w:r>
      <w:proofErr w:type="spellEnd"/>
      <w:r w:rsidRPr="006622B2">
        <w:rPr>
          <w:rFonts w:ascii="Segoe UI" w:hAnsi="Segoe UI" w:cs="Segoe UI"/>
        </w:rPr>
        <w:t xml:space="preserve">, P. &amp; </w:t>
      </w:r>
      <w:proofErr w:type="spellStart"/>
      <w:r w:rsidRPr="006622B2">
        <w:rPr>
          <w:rFonts w:ascii="Segoe UI" w:hAnsi="Segoe UI" w:cs="Segoe UI"/>
        </w:rPr>
        <w:t>Risku</w:t>
      </w:r>
      <w:proofErr w:type="spellEnd"/>
      <w:r w:rsidRPr="006622B2">
        <w:rPr>
          <w:rFonts w:ascii="Segoe UI" w:hAnsi="Segoe UI" w:cs="Segoe UI"/>
        </w:rPr>
        <w:t xml:space="preserve">, M. 2015. Opas yksilölliseen motivointiin. </w:t>
      </w:r>
      <w:proofErr w:type="spellStart"/>
      <w:r w:rsidRPr="006622B2">
        <w:rPr>
          <w:rFonts w:ascii="Segoe UI" w:hAnsi="Segoe UI" w:cs="Segoe UI"/>
        </w:rPr>
        <w:t>Talentum.Salmela</w:t>
      </w:r>
      <w:proofErr w:type="spellEnd"/>
      <w:r w:rsidRPr="006622B2">
        <w:rPr>
          <w:rFonts w:ascii="Segoe UI" w:hAnsi="Segoe UI" w:cs="Segoe UI"/>
        </w:rPr>
        <w:t>-Aro, K. &amp; Aunola, K. 2018. Motivaatio ja oppiminen. PS-</w:t>
      </w:r>
      <w:proofErr w:type="spellStart"/>
      <w:proofErr w:type="gramStart"/>
      <w:r w:rsidRPr="006622B2">
        <w:rPr>
          <w:rFonts w:ascii="Segoe UI" w:hAnsi="Segoe UI" w:cs="Segoe UI"/>
        </w:rPr>
        <w:t>kustannus.Määttä</w:t>
      </w:r>
      <w:proofErr w:type="spellEnd"/>
      <w:proofErr w:type="gramEnd"/>
      <w:r w:rsidRPr="006622B2">
        <w:rPr>
          <w:rFonts w:ascii="Segoe UI" w:hAnsi="Segoe UI" w:cs="Segoe UI"/>
        </w:rPr>
        <w:t xml:space="preserve">, S. &amp; </w:t>
      </w:r>
      <w:proofErr w:type="spellStart"/>
      <w:r w:rsidRPr="006622B2">
        <w:rPr>
          <w:rFonts w:ascii="Segoe UI" w:hAnsi="Segoe UI" w:cs="Segoe UI"/>
        </w:rPr>
        <w:t>Kiiveri</w:t>
      </w:r>
      <w:proofErr w:type="spellEnd"/>
      <w:r w:rsidRPr="006622B2">
        <w:rPr>
          <w:rFonts w:ascii="Segoe UI" w:hAnsi="Segoe UI" w:cs="Segoe UI"/>
        </w:rPr>
        <w:t xml:space="preserve">, L. &amp; Kairaluoma, L. 2014. Otetta opintoihin. </w:t>
      </w:r>
      <w:proofErr w:type="spellStart"/>
      <w:r w:rsidRPr="006622B2">
        <w:rPr>
          <w:rFonts w:ascii="Segoe UI" w:hAnsi="Segoe UI" w:cs="Segoe UI"/>
        </w:rPr>
        <w:t>Niiko</w:t>
      </w:r>
      <w:proofErr w:type="spellEnd"/>
      <w:r w:rsidRPr="006622B2">
        <w:rPr>
          <w:rFonts w:ascii="Segoe UI" w:hAnsi="Segoe UI" w:cs="Segoe UI"/>
        </w:rPr>
        <w:t xml:space="preserve"> Mäki Instituutti. Bookwell. Porvoo.</w:t>
      </w:r>
    </w:p>
    <w:p w:rsidR="00120163" w:rsidRPr="006622B2" w:rsidRDefault="0066489C" w:rsidP="00120163">
      <w:pPr>
        <w:rPr>
          <w:rFonts w:ascii="Segoe UI" w:hAnsi="Segoe UI" w:cs="Segoe UI"/>
          <w:b/>
        </w:rPr>
      </w:pPr>
      <w:r>
        <w:rPr>
          <w:noProof/>
        </w:rPr>
        <w:drawing>
          <wp:anchor distT="0" distB="0" distL="114300" distR="114300" simplePos="0" relativeHeight="251677696" behindDoc="0" locked="0" layoutInCell="1" allowOverlap="1" wp14:anchorId="72EC7E7D" wp14:editId="75BD6F67">
            <wp:simplePos x="0" y="0"/>
            <wp:positionH relativeFrom="rightMargin">
              <wp:align>left</wp:align>
            </wp:positionH>
            <wp:positionV relativeFrom="paragraph">
              <wp:posOffset>226695</wp:posOffset>
            </wp:positionV>
            <wp:extent cx="594360" cy="581025"/>
            <wp:effectExtent l="0" t="0" r="0" b="9525"/>
            <wp:wrapNone/>
            <wp:docPr id="4" name="Kuva 4"/>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p>
    <w:p w:rsidR="00120163" w:rsidRPr="00AA7607" w:rsidRDefault="00120163" w:rsidP="00120163">
      <w:pPr>
        <w:rPr>
          <w:rFonts w:ascii="Segoe UI" w:hAnsi="Segoe UI" w:cs="Segoe UI"/>
          <w:b/>
          <w:sz w:val="28"/>
        </w:rPr>
      </w:pPr>
      <w:r w:rsidRPr="00AA7607">
        <w:rPr>
          <w:rFonts w:ascii="Segoe UI" w:hAnsi="Segoe UI" w:cs="Segoe UI"/>
          <w:b/>
          <w:sz w:val="28"/>
        </w:rPr>
        <w:lastRenderedPageBreak/>
        <w:t xml:space="preserve">Saavutettavuus </w:t>
      </w:r>
    </w:p>
    <w:p w:rsidR="00120163" w:rsidRPr="00AA7607" w:rsidRDefault="00120163" w:rsidP="00120163">
      <w:pPr>
        <w:rPr>
          <w:rFonts w:ascii="Segoe UI" w:hAnsi="Segoe UI" w:cs="Segoe UI"/>
          <w:sz w:val="10"/>
        </w:rPr>
      </w:pPr>
    </w:p>
    <w:p w:rsidR="007B6A29" w:rsidRPr="007B6A29" w:rsidRDefault="007B6A29" w:rsidP="007B6A29">
      <w:pPr>
        <w:rPr>
          <w:rFonts w:ascii="Segoe UI" w:hAnsi="Segoe UI" w:cs="Segoe UI"/>
        </w:rPr>
      </w:pPr>
    </w:p>
    <w:p w:rsidR="007B6A29" w:rsidRPr="007B6A29" w:rsidRDefault="007B6A29" w:rsidP="007B6A29">
      <w:pPr>
        <w:rPr>
          <w:rFonts w:ascii="Segoe UI" w:hAnsi="Segoe UI" w:cs="Segoe UI"/>
          <w:i/>
        </w:rPr>
      </w:pPr>
      <w:r w:rsidRPr="007B6A29">
        <w:rPr>
          <w:rFonts w:ascii="Segoe UI" w:hAnsi="Segoe UI" w:cs="Segoe UI"/>
          <w:i/>
        </w:rPr>
        <w:t>Jokaisella yksilöllä on oikeus toimia täysivertaisesti digitaalisissa ympäristöissä.</w:t>
      </w:r>
    </w:p>
    <w:p w:rsidR="007B6A29" w:rsidRDefault="007B6A29"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 xml:space="preserve">Erilaisten verkkopalveluiden esteettömyyttä arvioitaessa käytetään termejä saavutettavuus ja käytettävyys. Niillä edistetään moninaisuutta ja yhdenvertaisuutta. Oppimisen tukena voi hyödyntää älykästä teknologiaa, kuten erilaisia sovelluksia, joilla voi esimerkiksi muokata puhetta tekstiksi tai tekstiä puheeksi. Verkkoympäristöissä saavutettavuus ilmenee esimerkiksi multimodaalisina, erilaisia aistikanavia käyttävinä ratkaisuina.  </w:t>
      </w:r>
    </w:p>
    <w:p w:rsidR="003D023E" w:rsidRPr="006622B2"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Saavutettavuus direktiivi tuli voimaan EU:n alueella 22.12. 2016. Sen keskeinen tavoite on, että jokaisella yksilöllä on täysi toimia täysivertaisesti digitaalisissa ympäristöissä.</w:t>
      </w:r>
      <w:r w:rsidRPr="000E5522">
        <w:rPr>
          <w:noProof/>
        </w:rPr>
        <w:t xml:space="preserve"> </w:t>
      </w:r>
    </w:p>
    <w:p w:rsidR="003D023E"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 xml:space="preserve">Lue lisää saavutettavuudesta </w:t>
      </w:r>
      <w:hyperlink r:id="rId53">
        <w:r w:rsidRPr="006622B2">
          <w:rPr>
            <w:rFonts w:ascii="Segoe UI" w:hAnsi="Segoe UI" w:cs="Segoe UI"/>
            <w:u w:val="single"/>
          </w:rPr>
          <w:t>http://project.hamk.fi/opiskelijalle/avustavan-teknologian-verstas/Documents/appsit_multimodaalisuus.pdf</w:t>
        </w:r>
      </w:hyperlink>
    </w:p>
    <w:p w:rsidR="003D023E" w:rsidRDefault="003D023E" w:rsidP="00120163">
      <w:pPr>
        <w:rPr>
          <w:rFonts w:ascii="Segoe UI" w:hAnsi="Segoe UI" w:cs="Segoe UI"/>
          <w:u w:val="single"/>
        </w:rPr>
      </w:pPr>
    </w:p>
    <w:p w:rsidR="00120163" w:rsidRPr="006622B2" w:rsidRDefault="002D74D8" w:rsidP="00120163">
      <w:pPr>
        <w:rPr>
          <w:rFonts w:ascii="Segoe UI" w:hAnsi="Segoe UI" w:cs="Segoe UI"/>
        </w:rPr>
      </w:pPr>
      <w:hyperlink r:id="rId54">
        <w:r w:rsidR="00120163" w:rsidRPr="006622B2">
          <w:rPr>
            <w:rFonts w:ascii="Segoe UI" w:hAnsi="Segoe UI" w:cs="Segoe UI"/>
            <w:u w:val="single"/>
          </w:rPr>
          <w:t>https://www.hamk.fi/projektit/saavutettavuus-ja-avustava-teknologia/</w:t>
        </w:r>
      </w:hyperlink>
    </w:p>
    <w:p w:rsidR="00120163" w:rsidRPr="006622B2" w:rsidRDefault="00120163" w:rsidP="00120163">
      <w:pPr>
        <w:rPr>
          <w:rFonts w:ascii="Segoe UI" w:hAnsi="Segoe UI" w:cs="Segoe UI"/>
          <w:b/>
        </w:rPr>
      </w:pPr>
    </w:p>
    <w:p w:rsidR="00120163" w:rsidRPr="00AA7607" w:rsidRDefault="00120163" w:rsidP="00120163">
      <w:pPr>
        <w:rPr>
          <w:rFonts w:ascii="Segoe UI" w:hAnsi="Segoe UI" w:cs="Segoe UI"/>
          <w:b/>
          <w:sz w:val="28"/>
        </w:rPr>
      </w:pPr>
      <w:r w:rsidRPr="00AA7607">
        <w:rPr>
          <w:rFonts w:ascii="Segoe UI" w:hAnsi="Segoe UI" w:cs="Segoe UI"/>
          <w:b/>
          <w:sz w:val="28"/>
        </w:rPr>
        <w:t>Mielen hyvinvointi</w:t>
      </w:r>
    </w:p>
    <w:p w:rsidR="00120163" w:rsidRPr="00AA7607" w:rsidRDefault="00120163" w:rsidP="00120163">
      <w:pPr>
        <w:rPr>
          <w:rFonts w:ascii="Segoe UI" w:hAnsi="Segoe UI" w:cs="Segoe UI"/>
          <w:b/>
          <w:sz w:val="10"/>
        </w:rPr>
      </w:pPr>
    </w:p>
    <w:p w:rsidR="004A4789" w:rsidRPr="004A4789" w:rsidRDefault="004A4789" w:rsidP="004A4789">
      <w:pPr>
        <w:rPr>
          <w:rFonts w:ascii="Segoe UI" w:hAnsi="Segoe UI" w:cs="Segoe UI"/>
          <w:b/>
          <w:sz w:val="24"/>
        </w:rPr>
      </w:pPr>
    </w:p>
    <w:p w:rsidR="004A4789" w:rsidRPr="004A4789" w:rsidRDefault="004A4789" w:rsidP="004A4789">
      <w:pPr>
        <w:rPr>
          <w:rFonts w:ascii="Segoe UI" w:hAnsi="Segoe UI" w:cs="Segoe UI"/>
          <w:i/>
        </w:rPr>
      </w:pPr>
      <w:r w:rsidRPr="004A4789">
        <w:rPr>
          <w:rFonts w:ascii="Segoe UI" w:hAnsi="Segoe UI" w:cs="Segoe UI"/>
          <w:i/>
        </w:rPr>
        <w:t>Mielen hyvinvointi on kokemusta omasta tärkeydestä ja elämän mielekkyydestä sekä kyvystä kohdata myös vastoinkäymisiä ja selviytyä niistä.</w:t>
      </w:r>
    </w:p>
    <w:p w:rsidR="004A4789" w:rsidRDefault="004A4789" w:rsidP="00120163">
      <w:pPr>
        <w:rPr>
          <w:rFonts w:ascii="Segoe UI" w:hAnsi="Segoe UI" w:cs="Segoe UI"/>
          <w:b/>
          <w:sz w:val="24"/>
        </w:rPr>
      </w:pPr>
    </w:p>
    <w:p w:rsidR="00120163" w:rsidRDefault="00120163" w:rsidP="00120163">
      <w:pPr>
        <w:rPr>
          <w:rFonts w:ascii="Segoe UI" w:hAnsi="Segoe UI" w:cs="Segoe UI"/>
          <w:b/>
          <w:sz w:val="24"/>
        </w:rPr>
      </w:pPr>
      <w:r w:rsidRPr="00AA7607">
        <w:rPr>
          <w:rFonts w:ascii="Segoe UI" w:hAnsi="Segoe UI" w:cs="Segoe UI"/>
          <w:b/>
          <w:sz w:val="24"/>
        </w:rPr>
        <w:t>Stressi</w:t>
      </w:r>
    </w:p>
    <w:p w:rsidR="003D023E" w:rsidRPr="00AA7607" w:rsidRDefault="003D023E" w:rsidP="00120163">
      <w:pPr>
        <w:rPr>
          <w:rFonts w:ascii="Segoe UI" w:hAnsi="Segoe UI" w:cs="Segoe UI"/>
          <w:b/>
          <w:sz w:val="24"/>
        </w:rPr>
      </w:pPr>
    </w:p>
    <w:p w:rsidR="00120163" w:rsidRPr="006622B2" w:rsidRDefault="00120163" w:rsidP="00120163">
      <w:pPr>
        <w:rPr>
          <w:rFonts w:ascii="Segoe UI" w:hAnsi="Segoe UI" w:cs="Segoe UI"/>
        </w:rPr>
      </w:pPr>
      <w:r w:rsidRPr="006622B2">
        <w:rPr>
          <w:rFonts w:ascii="Segoe UI" w:hAnsi="Segoe UI" w:cs="Segoe UI"/>
        </w:rPr>
        <w:t xml:space="preserve">Stressi kuuluu jokaisen normaaliin elämään ja kertoo ihmisen luontaisesta kyvystä reagoida muuttuviin olosuhteisiin ja sopeuttaa omaa toimintaansa niihin. Jatkuessaan pitkään ja voimakkaana stressi voi kuitenkin muodostua uhaksi terveydelle ja hyvinvoinnille. Sitä ei siis voi kokonaan poistaa elämästä, mutta liiallista stressiä on hyvä oppia säätelemään. </w:t>
      </w:r>
    </w:p>
    <w:p w:rsidR="003D023E" w:rsidRDefault="003D023E" w:rsidP="00120163">
      <w:pPr>
        <w:rPr>
          <w:rFonts w:ascii="Segoe UI" w:hAnsi="Segoe UI" w:cs="Segoe UI"/>
        </w:rPr>
      </w:pPr>
    </w:p>
    <w:p w:rsidR="00120163" w:rsidRPr="006622B2" w:rsidRDefault="00120163" w:rsidP="00120163">
      <w:pPr>
        <w:rPr>
          <w:rFonts w:ascii="Segoe UI" w:hAnsi="Segoe UI" w:cs="Segoe UI"/>
          <w:b/>
        </w:rPr>
      </w:pPr>
      <w:r w:rsidRPr="006622B2">
        <w:rPr>
          <w:rFonts w:ascii="Segoe UI" w:hAnsi="Segoe UI" w:cs="Segoe UI"/>
        </w:rPr>
        <w:t xml:space="preserve">Katso keinoja stressin hallintaan: </w:t>
      </w:r>
      <w:hyperlink r:id="rId55">
        <w:r w:rsidRPr="006622B2">
          <w:rPr>
            <w:rFonts w:ascii="Segoe UI" w:hAnsi="Segoe UI" w:cs="Segoe UI"/>
            <w:u w:val="single"/>
          </w:rPr>
          <w:t>https://www.mielenterveysseura.fi/fi/mielenterveys/hyvinvointi/stressi-kuuluu-el%C3%A4m%C3%A4%C3%A4n</w:t>
        </w:r>
      </w:hyperlink>
      <w:r w:rsidRPr="006622B2">
        <w:rPr>
          <w:rFonts w:ascii="Segoe UI" w:hAnsi="Segoe UI" w:cs="Segoe UI"/>
        </w:rPr>
        <w:t xml:space="preserve"> </w:t>
      </w:r>
    </w:p>
    <w:p w:rsidR="00120163" w:rsidRPr="006622B2" w:rsidRDefault="00120163" w:rsidP="00120163">
      <w:pPr>
        <w:rPr>
          <w:rFonts w:ascii="Segoe UI" w:hAnsi="Segoe UI" w:cs="Segoe UI"/>
          <w:b/>
        </w:rPr>
      </w:pPr>
    </w:p>
    <w:p w:rsidR="00120163" w:rsidRPr="00AA7607" w:rsidRDefault="00120163" w:rsidP="00120163">
      <w:pPr>
        <w:rPr>
          <w:rFonts w:ascii="Segoe UI" w:hAnsi="Segoe UI" w:cs="Segoe UI"/>
          <w:b/>
          <w:sz w:val="24"/>
        </w:rPr>
      </w:pPr>
      <w:r w:rsidRPr="00AA7607">
        <w:rPr>
          <w:rFonts w:ascii="Segoe UI" w:hAnsi="Segoe UI" w:cs="Segoe UI"/>
          <w:b/>
          <w:sz w:val="24"/>
        </w:rPr>
        <w:t>Sosiaaliset suhteet, perhe ja ystävät</w:t>
      </w:r>
    </w:p>
    <w:p w:rsidR="003D023E" w:rsidRDefault="003D023E" w:rsidP="00120163">
      <w:pPr>
        <w:rPr>
          <w:rFonts w:ascii="Segoe UI" w:hAnsi="Segoe UI" w:cs="Segoe UI"/>
        </w:rPr>
      </w:pPr>
    </w:p>
    <w:p w:rsidR="00120163" w:rsidRDefault="0066489C" w:rsidP="00120163">
      <w:pPr>
        <w:rPr>
          <w:rFonts w:ascii="Segoe UI" w:hAnsi="Segoe UI" w:cs="Segoe UI"/>
        </w:rPr>
      </w:pPr>
      <w:r>
        <w:rPr>
          <w:noProof/>
        </w:rPr>
        <w:drawing>
          <wp:anchor distT="0" distB="0" distL="114300" distR="114300" simplePos="0" relativeHeight="251679744" behindDoc="0" locked="0" layoutInCell="1" allowOverlap="1" wp14:anchorId="72EC7E7D" wp14:editId="75BD6F67">
            <wp:simplePos x="0" y="0"/>
            <wp:positionH relativeFrom="rightMargin">
              <wp:align>left</wp:align>
            </wp:positionH>
            <wp:positionV relativeFrom="paragraph">
              <wp:posOffset>750570</wp:posOffset>
            </wp:positionV>
            <wp:extent cx="594360" cy="581025"/>
            <wp:effectExtent l="0" t="0" r="0" b="9525"/>
            <wp:wrapNone/>
            <wp:docPr id="5" name="Kuva 5"/>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120163" w:rsidRPr="006622B2">
        <w:rPr>
          <w:rFonts w:ascii="Segoe UI" w:hAnsi="Segoe UI" w:cs="Segoe UI"/>
        </w:rPr>
        <w:t xml:space="preserve">Emme elä tyhjiössä! Kanssaihmiset vaikuttavat meihin omalla toiminnallaan, ja meillä on vaikutusta toisiin ihmisiin. Oppiminen on sosiaalinen prosessi, joten hyvät vuorovaikutustaidot ovat eduksi. </w:t>
      </w:r>
    </w:p>
    <w:p w:rsidR="003D023E" w:rsidRPr="006622B2"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Jokaisella ihmisellä on oma, temperamentista ja elämäntilanteesta kumpuava, tarpeensa sosiaalisuuteen. Toinen kaipaa luonnostaan ympärilleen ison joukon ihmisiä, toiselle riittää muutama läheinen ystävä. Uusissa elämäntilanteissa toinen tutustuu muihin ihmisiin helposti, kun taas toinen tarvitsee enemmän aikaa. Luontainen sosiaalisuus voi vaikuttaa myös opiskelu- ja uravalintoihin sekä siihen, millaisia tilanteita haluaa kenties välttää.</w:t>
      </w:r>
    </w:p>
    <w:p w:rsidR="003D023E" w:rsidRDefault="003D023E"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Jokaisella on erilaisia vuorovaikutukseen ja sosiaalisiin tilanteisiin liittyviä taitoja, jotka karttuvat elämän ja kokemuksen mittaan.</w:t>
      </w:r>
    </w:p>
    <w:p w:rsidR="003D023E" w:rsidRPr="006622B2" w:rsidRDefault="003D023E" w:rsidP="00120163">
      <w:pPr>
        <w:rPr>
          <w:rFonts w:ascii="Segoe UI" w:hAnsi="Segoe UI" w:cs="Segoe UI"/>
        </w:rPr>
      </w:pPr>
    </w:p>
    <w:p w:rsidR="00120163" w:rsidRDefault="002D74D8" w:rsidP="00120163">
      <w:pPr>
        <w:rPr>
          <w:rFonts w:ascii="Segoe UI" w:hAnsi="Segoe UI" w:cs="Segoe UI"/>
          <w:b/>
          <w:u w:val="single"/>
        </w:rPr>
      </w:pPr>
      <w:hyperlink r:id="rId56">
        <w:r w:rsidR="00120163" w:rsidRPr="006622B2">
          <w:rPr>
            <w:rFonts w:ascii="Segoe UI" w:hAnsi="Segoe UI" w:cs="Segoe UI"/>
            <w:b/>
            <w:u w:val="single"/>
          </w:rPr>
          <w:t xml:space="preserve">Lue lisää sosiaalisista taidoista </w:t>
        </w:r>
        <w:proofErr w:type="spellStart"/>
        <w:r w:rsidR="00120163" w:rsidRPr="006622B2">
          <w:rPr>
            <w:rFonts w:ascii="Segoe UI" w:hAnsi="Segoe UI" w:cs="Segoe UI"/>
            <w:b/>
            <w:u w:val="single"/>
          </w:rPr>
          <w:t>Nyyti</w:t>
        </w:r>
        <w:proofErr w:type="spellEnd"/>
        <w:r w:rsidR="00120163" w:rsidRPr="006622B2">
          <w:rPr>
            <w:rFonts w:ascii="Segoe UI" w:hAnsi="Segoe UI" w:cs="Segoe UI"/>
            <w:b/>
            <w:u w:val="single"/>
          </w:rPr>
          <w:t xml:space="preserve"> </w:t>
        </w:r>
        <w:proofErr w:type="spellStart"/>
        <w:r w:rsidR="00120163" w:rsidRPr="006622B2">
          <w:rPr>
            <w:rFonts w:ascii="Segoe UI" w:hAnsi="Segoe UI" w:cs="Segoe UI"/>
            <w:b/>
            <w:u w:val="single"/>
          </w:rPr>
          <w:t>RY:n</w:t>
        </w:r>
        <w:proofErr w:type="spellEnd"/>
        <w:r w:rsidR="00120163" w:rsidRPr="006622B2">
          <w:rPr>
            <w:rFonts w:ascii="Segoe UI" w:hAnsi="Segoe UI" w:cs="Segoe UI"/>
            <w:b/>
            <w:u w:val="single"/>
          </w:rPr>
          <w:t xml:space="preserve"> sivuilta</w:t>
        </w:r>
      </w:hyperlink>
    </w:p>
    <w:p w:rsidR="003D023E" w:rsidRPr="006622B2" w:rsidRDefault="003D023E" w:rsidP="00120163">
      <w:pPr>
        <w:rPr>
          <w:rFonts w:ascii="Segoe UI" w:hAnsi="Segoe UI" w:cs="Segoe UI"/>
          <w:b/>
        </w:rPr>
      </w:pPr>
    </w:p>
    <w:p w:rsidR="00120163" w:rsidRDefault="00120163" w:rsidP="00120163">
      <w:pPr>
        <w:rPr>
          <w:rFonts w:ascii="Segoe UI" w:hAnsi="Segoe UI" w:cs="Segoe UI"/>
        </w:rPr>
      </w:pPr>
      <w:r w:rsidRPr="006622B2">
        <w:rPr>
          <w:rFonts w:ascii="Segoe UI" w:hAnsi="Segoe UI" w:cs="Segoe UI"/>
        </w:rPr>
        <w:t xml:space="preserve">Yksinäisyyttä kokee joidenkin tutkimusten mukaan jopa 10 % korkeakouluopiskelijoista. Yksinäisyys ei aina näy päällepäin: se voi olla myös henkistä yksinäisyyttä tai yksinäisyyttä tietyllä elämän osa-alueella. </w:t>
      </w:r>
    </w:p>
    <w:p w:rsidR="003D023E" w:rsidRPr="006622B2" w:rsidRDefault="003D023E" w:rsidP="00120163">
      <w:pPr>
        <w:rPr>
          <w:rFonts w:ascii="Segoe UI" w:hAnsi="Segoe UI" w:cs="Segoe UI"/>
        </w:rPr>
      </w:pPr>
    </w:p>
    <w:p w:rsidR="00120163" w:rsidRPr="006622B2" w:rsidRDefault="002D74D8" w:rsidP="00120163">
      <w:pPr>
        <w:rPr>
          <w:rFonts w:ascii="Segoe UI" w:hAnsi="Segoe UI" w:cs="Segoe UI"/>
        </w:rPr>
      </w:pPr>
      <w:hyperlink r:id="rId57">
        <w:r w:rsidR="00120163" w:rsidRPr="006622B2">
          <w:rPr>
            <w:rFonts w:ascii="Segoe UI" w:hAnsi="Segoe UI" w:cs="Segoe UI"/>
            <w:u w:val="single"/>
          </w:rPr>
          <w:t>Lue yksinäisyydestä Mielenterveyden keskusliiton sivuilta</w:t>
        </w:r>
      </w:hyperlink>
    </w:p>
    <w:p w:rsidR="00120163" w:rsidRPr="006622B2" w:rsidRDefault="002D74D8" w:rsidP="00120163">
      <w:pPr>
        <w:rPr>
          <w:rFonts w:ascii="Segoe UI" w:hAnsi="Segoe UI" w:cs="Segoe UI"/>
        </w:rPr>
      </w:pPr>
      <w:hyperlink r:id="rId58">
        <w:r w:rsidR="00120163" w:rsidRPr="006622B2">
          <w:rPr>
            <w:rFonts w:ascii="Segoe UI" w:hAnsi="Segoe UI" w:cs="Segoe UI"/>
            <w:u w:val="single"/>
          </w:rPr>
          <w:t xml:space="preserve">Vinkkejä sosiaaliseen kanssakäymiseen ja yksinäisyyteen </w:t>
        </w:r>
        <w:proofErr w:type="spellStart"/>
        <w:r w:rsidR="00120163" w:rsidRPr="006622B2">
          <w:rPr>
            <w:rFonts w:ascii="Segoe UI" w:hAnsi="Segoe UI" w:cs="Segoe UI"/>
            <w:u w:val="single"/>
          </w:rPr>
          <w:t>YTHS:n</w:t>
        </w:r>
        <w:proofErr w:type="spellEnd"/>
        <w:r w:rsidR="00120163" w:rsidRPr="006622B2">
          <w:rPr>
            <w:rFonts w:ascii="Segoe UI" w:hAnsi="Segoe UI" w:cs="Segoe UI"/>
            <w:u w:val="single"/>
          </w:rPr>
          <w:t xml:space="preserve"> sivuilla</w:t>
        </w:r>
      </w:hyperlink>
    </w:p>
    <w:p w:rsidR="00120163" w:rsidRDefault="00120163" w:rsidP="00120163">
      <w:pPr>
        <w:rPr>
          <w:rFonts w:ascii="Segoe UI" w:hAnsi="Segoe UI" w:cs="Segoe UI"/>
          <w:b/>
        </w:rPr>
      </w:pPr>
    </w:p>
    <w:p w:rsidR="00120163" w:rsidRDefault="00120163" w:rsidP="00120163">
      <w:pPr>
        <w:rPr>
          <w:rFonts w:ascii="Segoe UI" w:hAnsi="Segoe UI" w:cs="Segoe UI"/>
          <w:b/>
          <w:sz w:val="24"/>
        </w:rPr>
      </w:pPr>
      <w:r w:rsidRPr="00AA7607">
        <w:rPr>
          <w:rFonts w:ascii="Segoe UI" w:hAnsi="Segoe UI" w:cs="Segoe UI"/>
          <w:b/>
          <w:sz w:val="24"/>
        </w:rPr>
        <w:t>Psyykkinen kunto</w:t>
      </w:r>
    </w:p>
    <w:p w:rsidR="003D023E" w:rsidRPr="00AA7607" w:rsidRDefault="003D023E" w:rsidP="00120163">
      <w:pPr>
        <w:rPr>
          <w:rFonts w:ascii="Segoe UI" w:hAnsi="Segoe UI" w:cs="Segoe UI"/>
          <w:b/>
          <w:sz w:val="24"/>
        </w:rPr>
      </w:pPr>
    </w:p>
    <w:p w:rsidR="00120163" w:rsidRDefault="00120163" w:rsidP="00120163">
      <w:pPr>
        <w:rPr>
          <w:rFonts w:ascii="Segoe UI" w:hAnsi="Segoe UI" w:cs="Segoe UI"/>
          <w:b/>
        </w:rPr>
      </w:pPr>
      <w:r w:rsidRPr="006622B2">
        <w:rPr>
          <w:rFonts w:ascii="Segoe UI" w:hAnsi="Segoe UI" w:cs="Segoe UI"/>
          <w:b/>
        </w:rPr>
        <w:t>Jännittäminen</w:t>
      </w:r>
    </w:p>
    <w:p w:rsidR="003D023E" w:rsidRPr="006622B2" w:rsidRDefault="003D023E" w:rsidP="00120163">
      <w:pPr>
        <w:rPr>
          <w:rFonts w:ascii="Segoe UI" w:hAnsi="Segoe UI" w:cs="Segoe UI"/>
          <w:b/>
        </w:rPr>
      </w:pPr>
    </w:p>
    <w:p w:rsidR="00120163" w:rsidRDefault="00120163" w:rsidP="00120163">
      <w:pPr>
        <w:rPr>
          <w:rFonts w:ascii="Segoe UI" w:hAnsi="Segoe UI" w:cs="Segoe UI"/>
        </w:rPr>
      </w:pPr>
      <w:r w:rsidRPr="006622B2">
        <w:rPr>
          <w:rFonts w:ascii="Segoe UI" w:hAnsi="Segoe UI" w:cs="Segoe UI"/>
        </w:rPr>
        <w:t>Jännittäminen on yleistä ja luonnollista: yli 70 % jännittää joskus ja joidenkin tutkimusten mukaan jopa 30 % opiskelijoista kamppailee esiintymisjännityksen kanssa.</w:t>
      </w:r>
    </w:p>
    <w:p w:rsidR="003D023E" w:rsidRPr="006622B2" w:rsidRDefault="003D023E"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Jännitystä voi helpottaa jo se, että tietää jännityksen olevan yleistä ja että toisetkin jännittävät. Ammattikorkeakouluissa järjestetäänkin usein esiintymisjännitystä kokeville opiskelijoille opintojaksoja, joissa saa vertaistukea ja harjoitellaan tulemaan toimeen jännityksen kanssa.</w:t>
      </w:r>
    </w:p>
    <w:p w:rsidR="003D023E" w:rsidRPr="006622B2" w:rsidRDefault="003D023E"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 xml:space="preserve">Tutustu Jännä juttu -ohjelmaan. Sen avulla opit rauhoittumaan, otat ajatuksiisi etäisyyttä ja rohkaistut tekemään itsellesi tärkeitä asioita. Pääset irti jännityksen kahleista:  </w:t>
      </w:r>
      <w:hyperlink r:id="rId59">
        <w:r w:rsidRPr="006622B2">
          <w:rPr>
            <w:rFonts w:ascii="Segoe UI" w:hAnsi="Segoe UI" w:cs="Segoe UI"/>
            <w:u w:val="single"/>
          </w:rPr>
          <w:t>https://headsted.fi/ohjelmat/janna-juttu/</w:t>
        </w:r>
      </w:hyperlink>
      <w:r w:rsidRPr="006622B2">
        <w:rPr>
          <w:rFonts w:ascii="Segoe UI" w:hAnsi="Segoe UI" w:cs="Segoe UI"/>
        </w:rPr>
        <w:t xml:space="preserve"> </w:t>
      </w:r>
    </w:p>
    <w:p w:rsidR="003D023E" w:rsidRPr="006622B2"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 xml:space="preserve">Lisätietoa jännityksestä saat </w:t>
      </w:r>
      <w:hyperlink r:id="rId60">
        <w:r w:rsidRPr="006622B2">
          <w:rPr>
            <w:rFonts w:ascii="Segoe UI" w:hAnsi="Segoe UI" w:cs="Segoe UI"/>
            <w:u w:val="single"/>
          </w:rPr>
          <w:t>http://www.yths.fi/jannittaa</w:t>
        </w:r>
      </w:hyperlink>
      <w:r w:rsidRPr="006622B2">
        <w:rPr>
          <w:rFonts w:ascii="Segoe UI" w:hAnsi="Segoe UI" w:cs="Segoe UI"/>
        </w:rPr>
        <w:t xml:space="preserve">  </w:t>
      </w:r>
    </w:p>
    <w:p w:rsidR="00120163" w:rsidRPr="006622B2" w:rsidRDefault="00120163" w:rsidP="00120163">
      <w:pPr>
        <w:rPr>
          <w:rFonts w:ascii="Segoe UI" w:hAnsi="Segoe UI" w:cs="Segoe UI"/>
        </w:rPr>
      </w:pPr>
    </w:p>
    <w:p w:rsidR="00120163" w:rsidRDefault="00120163" w:rsidP="00120163">
      <w:pPr>
        <w:rPr>
          <w:rFonts w:ascii="Segoe UI" w:hAnsi="Segoe UI" w:cs="Segoe UI"/>
          <w:b/>
        </w:rPr>
      </w:pPr>
      <w:r w:rsidRPr="006622B2">
        <w:rPr>
          <w:rFonts w:ascii="Segoe UI" w:hAnsi="Segoe UI" w:cs="Segoe UI"/>
          <w:b/>
        </w:rPr>
        <w:t>Kriisit</w:t>
      </w:r>
    </w:p>
    <w:p w:rsidR="003D023E" w:rsidRPr="006622B2" w:rsidRDefault="003D023E" w:rsidP="00120163">
      <w:pPr>
        <w:rPr>
          <w:rFonts w:ascii="Segoe UI" w:hAnsi="Segoe UI" w:cs="Segoe UI"/>
          <w:b/>
        </w:rPr>
      </w:pPr>
    </w:p>
    <w:p w:rsidR="00120163" w:rsidRPr="006622B2" w:rsidRDefault="0066489C" w:rsidP="00120163">
      <w:pPr>
        <w:rPr>
          <w:rFonts w:ascii="Segoe UI" w:hAnsi="Segoe UI" w:cs="Segoe UI"/>
        </w:rPr>
      </w:pPr>
      <w:r>
        <w:rPr>
          <w:noProof/>
        </w:rPr>
        <w:drawing>
          <wp:anchor distT="0" distB="0" distL="114300" distR="114300" simplePos="0" relativeHeight="251681792" behindDoc="0" locked="0" layoutInCell="1" allowOverlap="1" wp14:anchorId="72EC7E7D" wp14:editId="75BD6F67">
            <wp:simplePos x="0" y="0"/>
            <wp:positionH relativeFrom="rightMargin">
              <wp:align>left</wp:align>
            </wp:positionH>
            <wp:positionV relativeFrom="paragraph">
              <wp:posOffset>480060</wp:posOffset>
            </wp:positionV>
            <wp:extent cx="594360" cy="581025"/>
            <wp:effectExtent l="0" t="0" r="0" b="9525"/>
            <wp:wrapNone/>
            <wp:docPr id="7" name="Kuva 7"/>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120163" w:rsidRPr="006622B2">
        <w:rPr>
          <w:rFonts w:ascii="Segoe UI" w:hAnsi="Segoe UI" w:cs="Segoe UI"/>
        </w:rPr>
        <w:t xml:space="preserve">Kriisi tarkoittaa tapahtumaa, joka tavalla tai toisella suistaa elämän raiteiltaan. Tapahtuma voi olla merkittävä elämänmuutos, kuten esimerkiksi parisuhteen päättyminen tai onnettomuus. </w:t>
      </w:r>
    </w:p>
    <w:p w:rsidR="003D023E" w:rsidRDefault="003D023E" w:rsidP="00120163">
      <w:pPr>
        <w:rPr>
          <w:rFonts w:ascii="Segoe UI" w:hAnsi="Segoe UI" w:cs="Segoe UI"/>
        </w:rPr>
      </w:pPr>
    </w:p>
    <w:p w:rsidR="00120163" w:rsidRPr="006622B2" w:rsidRDefault="00120163" w:rsidP="00120163">
      <w:pPr>
        <w:rPr>
          <w:rFonts w:ascii="Segoe UI" w:hAnsi="Segoe UI" w:cs="Segoe UI"/>
        </w:rPr>
      </w:pPr>
      <w:r w:rsidRPr="006622B2">
        <w:rPr>
          <w:rFonts w:ascii="Segoe UI" w:hAnsi="Segoe UI" w:cs="Segoe UI"/>
        </w:rPr>
        <w:t>Äkillisessä kriisissä saat apua esimerkiksi</w:t>
      </w:r>
      <w:hyperlink r:id="rId61">
        <w:r w:rsidRPr="006622B2">
          <w:rPr>
            <w:rFonts w:ascii="Segoe UI" w:hAnsi="Segoe UI" w:cs="Segoe UI"/>
            <w:u w:val="single"/>
          </w:rPr>
          <w:t xml:space="preserve"> Valtakunnallisen kriisipuhelin palvelun kautta</w:t>
        </w:r>
      </w:hyperlink>
      <w:r w:rsidRPr="006622B2">
        <w:rPr>
          <w:rFonts w:ascii="Segoe UI" w:hAnsi="Segoe UI" w:cs="Segoe UI"/>
        </w:rPr>
        <w:t>. Ammattikorkeakoulussa sinua tukee kriisissä esimerkiksi terveydenhoitaja, opiskelijapsykologi, kuraattori ja opiskelijapastori.</w:t>
      </w:r>
    </w:p>
    <w:p w:rsidR="00120163" w:rsidRPr="006622B2" w:rsidRDefault="00120163" w:rsidP="00120163">
      <w:pPr>
        <w:rPr>
          <w:rFonts w:ascii="Segoe UI" w:hAnsi="Segoe UI" w:cs="Segoe UI"/>
          <w:b/>
        </w:rPr>
      </w:pPr>
    </w:p>
    <w:p w:rsidR="00120163" w:rsidRDefault="00120163" w:rsidP="00120163">
      <w:pPr>
        <w:rPr>
          <w:rFonts w:ascii="Segoe UI" w:hAnsi="Segoe UI" w:cs="Segoe UI"/>
          <w:b/>
        </w:rPr>
      </w:pPr>
      <w:r w:rsidRPr="006622B2">
        <w:rPr>
          <w:rFonts w:ascii="Segoe UI" w:hAnsi="Segoe UI" w:cs="Segoe UI"/>
          <w:b/>
        </w:rPr>
        <w:t>Kuuntele ja katsele mielen hyvinvointia tukevia materiaaleja</w:t>
      </w:r>
    </w:p>
    <w:p w:rsidR="003D023E" w:rsidRPr="006622B2" w:rsidRDefault="003D023E" w:rsidP="00120163">
      <w:pPr>
        <w:rPr>
          <w:rFonts w:ascii="Segoe UI" w:hAnsi="Segoe UI" w:cs="Segoe UI"/>
          <w:b/>
        </w:rPr>
      </w:pPr>
    </w:p>
    <w:p w:rsidR="00120163" w:rsidRPr="006622B2" w:rsidRDefault="00120163" w:rsidP="00120163">
      <w:pPr>
        <w:rPr>
          <w:rFonts w:ascii="Segoe UI" w:hAnsi="Segoe UI" w:cs="Segoe UI"/>
        </w:rPr>
      </w:pPr>
      <w:r w:rsidRPr="006622B2">
        <w:rPr>
          <w:rFonts w:ascii="Segoe UI" w:hAnsi="Segoe UI" w:cs="Segoe UI"/>
        </w:rPr>
        <w:t xml:space="preserve">Mielen hyvinvoinnin </w:t>
      </w:r>
      <w:proofErr w:type="spellStart"/>
      <w:r w:rsidRPr="006622B2">
        <w:rPr>
          <w:rFonts w:ascii="Segoe UI" w:hAnsi="Segoe UI" w:cs="Segoe UI"/>
        </w:rPr>
        <w:t>käsi:</w:t>
      </w:r>
      <w:hyperlink r:id="rId62">
        <w:r w:rsidRPr="006622B2">
          <w:rPr>
            <w:rFonts w:ascii="Segoe UI" w:hAnsi="Segoe UI" w:cs="Segoe UI"/>
            <w:u w:val="single"/>
          </w:rPr>
          <w:t>Mielenterveys</w:t>
        </w:r>
        <w:proofErr w:type="spellEnd"/>
        <w:r w:rsidRPr="006622B2">
          <w:rPr>
            <w:rFonts w:ascii="Segoe UI" w:hAnsi="Segoe UI" w:cs="Segoe UI"/>
            <w:u w:val="single"/>
          </w:rPr>
          <w:t xml:space="preserve"> voimaksi</w:t>
        </w:r>
      </w:hyperlink>
      <w:r w:rsidRPr="006622B2">
        <w:rPr>
          <w:rFonts w:ascii="Segoe UI" w:hAnsi="Segoe UI" w:cs="Segoe UI"/>
        </w:rPr>
        <w:t xml:space="preserve">!(2:25) </w:t>
      </w:r>
    </w:p>
    <w:p w:rsidR="00120163" w:rsidRPr="006622B2" w:rsidRDefault="002D74D8" w:rsidP="00120163">
      <w:pPr>
        <w:rPr>
          <w:rFonts w:ascii="Segoe UI" w:hAnsi="Segoe UI" w:cs="Segoe UI"/>
        </w:rPr>
      </w:pPr>
      <w:hyperlink r:id="rId63">
        <w:r w:rsidR="00120163" w:rsidRPr="006622B2">
          <w:rPr>
            <w:rFonts w:ascii="Segoe UI" w:hAnsi="Segoe UI" w:cs="Segoe UI"/>
            <w:u w:val="single"/>
          </w:rPr>
          <w:t>Mielenterveys voimavarana: mitä voimavaralähtöinen ajattelu on</w:t>
        </w:r>
      </w:hyperlink>
      <w:r w:rsidR="00120163" w:rsidRPr="006622B2">
        <w:rPr>
          <w:rFonts w:ascii="Segoe UI" w:hAnsi="Segoe UI" w:cs="Segoe UI"/>
        </w:rPr>
        <w:t xml:space="preserve">? (23:38) </w:t>
      </w:r>
    </w:p>
    <w:p w:rsidR="00120163" w:rsidRPr="006622B2" w:rsidRDefault="002D74D8" w:rsidP="00120163">
      <w:pPr>
        <w:rPr>
          <w:rFonts w:ascii="Segoe UI" w:hAnsi="Segoe UI" w:cs="Segoe UI"/>
        </w:rPr>
      </w:pPr>
      <w:hyperlink r:id="rId64">
        <w:r w:rsidR="00120163" w:rsidRPr="006622B2">
          <w:rPr>
            <w:rFonts w:ascii="Segoe UI" w:hAnsi="Segoe UI" w:cs="Segoe UI"/>
            <w:u w:val="single"/>
          </w:rPr>
          <w:t>Haastavat tunteet: mitä ne tunteet ovat?</w:t>
        </w:r>
      </w:hyperlink>
      <w:r w:rsidR="00120163" w:rsidRPr="006622B2">
        <w:rPr>
          <w:rFonts w:ascii="Segoe UI" w:hAnsi="Segoe UI" w:cs="Segoe UI"/>
        </w:rPr>
        <w:t xml:space="preserve"> (18:02) </w:t>
      </w:r>
    </w:p>
    <w:p w:rsidR="00120163" w:rsidRPr="006622B2" w:rsidRDefault="002D74D8" w:rsidP="00120163">
      <w:pPr>
        <w:rPr>
          <w:rFonts w:ascii="Segoe UI" w:hAnsi="Segoe UI" w:cs="Segoe UI"/>
        </w:rPr>
      </w:pPr>
      <w:hyperlink r:id="rId65">
        <w:r w:rsidR="00120163" w:rsidRPr="006622B2">
          <w:rPr>
            <w:rFonts w:ascii="Segoe UI" w:hAnsi="Segoe UI" w:cs="Segoe UI"/>
            <w:u w:val="single"/>
          </w:rPr>
          <w:t>Kriisit ja selviytymisen tukeminen</w:t>
        </w:r>
      </w:hyperlink>
      <w:r w:rsidR="00120163" w:rsidRPr="006622B2">
        <w:rPr>
          <w:rFonts w:ascii="Segoe UI" w:hAnsi="Segoe UI" w:cs="Segoe UI"/>
        </w:rPr>
        <w:t xml:space="preserve"> (16:58) </w:t>
      </w:r>
    </w:p>
    <w:p w:rsidR="00120163" w:rsidRPr="006622B2" w:rsidRDefault="00120163" w:rsidP="00120163">
      <w:pPr>
        <w:rPr>
          <w:rFonts w:ascii="Segoe UI" w:hAnsi="Segoe UI" w:cs="Segoe UI"/>
          <w:b/>
        </w:rPr>
      </w:pPr>
    </w:p>
    <w:p w:rsidR="00120163" w:rsidRDefault="00120163" w:rsidP="00120163">
      <w:pPr>
        <w:rPr>
          <w:rFonts w:ascii="Segoe UI" w:hAnsi="Segoe UI" w:cs="Segoe UI"/>
          <w:b/>
          <w:sz w:val="28"/>
        </w:rPr>
      </w:pPr>
      <w:r w:rsidRPr="00AA7607">
        <w:rPr>
          <w:rFonts w:ascii="Segoe UI" w:hAnsi="Segoe UI" w:cs="Segoe UI"/>
          <w:b/>
          <w:sz w:val="28"/>
        </w:rPr>
        <w:t>Moninaisuus</w:t>
      </w:r>
    </w:p>
    <w:p w:rsidR="00120163" w:rsidRPr="00AA7607" w:rsidRDefault="00120163" w:rsidP="00120163">
      <w:pPr>
        <w:rPr>
          <w:rFonts w:ascii="Segoe UI" w:hAnsi="Segoe UI" w:cs="Segoe UI"/>
          <w:b/>
          <w:sz w:val="10"/>
        </w:rPr>
      </w:pPr>
    </w:p>
    <w:p w:rsidR="00120163" w:rsidRDefault="00120163" w:rsidP="00120163">
      <w:pPr>
        <w:rPr>
          <w:rFonts w:ascii="Segoe UI" w:hAnsi="Segoe UI" w:cs="Segoe UI"/>
        </w:rPr>
      </w:pPr>
      <w:r w:rsidRPr="006622B2">
        <w:rPr>
          <w:rFonts w:ascii="Segoe UI" w:hAnsi="Segoe UI" w:cs="Segoe UI"/>
        </w:rPr>
        <w:t xml:space="preserve">Moninaisuudella tarkoitetaan sitä, että jokaisella ihmisellä on lukemattomia ominaisuuksia ja rooleja sekä moni meistä kuuluu eri ryhmiin. Kyseessä voi olla myös ns. sisäinen erilaisuus, johon vaikuttavat jokaisen omat taustat ja identiteettikysymykset. Yhteiskunnan moninaisuuteen kuuluvat kaikki vähemmistöryhmät. Ominaisuudet, taustat ja ryhmät saattavat liittyä esimerkiksi sukupuoleen, seksuaalisuuteen, sosioekonomiseen asemaan, ikään, fyysisiin ominaisuuksiin, vammaisuuteen, ulkonäköön, uskontoon, kieleen, kulttuurieroihin, etnisiin piirteisiin, poliittisiin näkemyksiin tai erilaisiin ideologioihin ja vakaumuksiin.  </w:t>
      </w:r>
    </w:p>
    <w:p w:rsidR="002D2FBA" w:rsidRPr="006622B2" w:rsidRDefault="002D2FBA" w:rsidP="00120163">
      <w:pPr>
        <w:rPr>
          <w:rFonts w:ascii="Segoe UI" w:hAnsi="Segoe UI" w:cs="Segoe UI"/>
        </w:rPr>
      </w:pPr>
    </w:p>
    <w:p w:rsidR="00120163" w:rsidRDefault="00120163" w:rsidP="00120163">
      <w:pPr>
        <w:rPr>
          <w:rFonts w:ascii="Segoe UI" w:hAnsi="Segoe UI" w:cs="Segoe UI"/>
        </w:rPr>
      </w:pPr>
      <w:r w:rsidRPr="006622B2">
        <w:rPr>
          <w:rFonts w:ascii="Segoe UI" w:hAnsi="Segoe UI" w:cs="Segoe UI"/>
        </w:rPr>
        <w:t>Moninaisuuden huomioiminen on sitä, että ihmisen identiteettiin kuuluvia eroja kunnioitetaan turvallisessa ja myönteisessä ilmapiirissä. Jokaisen olisi tunnettava itsensä tervetulleeksi ja kunnioitetuksi sellaisena kuin on. On tärkeää, että jokainen voi osallistua ilman pelkoa syrjinnästä.</w:t>
      </w:r>
    </w:p>
    <w:p w:rsidR="003D023E" w:rsidRPr="006622B2" w:rsidRDefault="003D023E" w:rsidP="00120163">
      <w:pPr>
        <w:rPr>
          <w:rFonts w:ascii="Segoe UI" w:hAnsi="Segoe UI" w:cs="Segoe UI"/>
        </w:rPr>
      </w:pPr>
    </w:p>
    <w:p w:rsidR="00120163" w:rsidRDefault="00120163" w:rsidP="00120163">
      <w:pPr>
        <w:rPr>
          <w:rFonts w:ascii="Segoe UI" w:hAnsi="Segoe UI" w:cs="Segoe UI"/>
          <w:u w:val="single"/>
        </w:rPr>
      </w:pPr>
      <w:r>
        <w:rPr>
          <w:noProof/>
          <w:lang w:val="fi-FI"/>
        </w:rPr>
        <w:drawing>
          <wp:anchor distT="0" distB="0" distL="114300" distR="114300" simplePos="0" relativeHeight="251671552" behindDoc="0" locked="0" layoutInCell="1" allowOverlap="1" wp14:anchorId="3149D8E6" wp14:editId="7912C066">
            <wp:simplePos x="0" y="0"/>
            <wp:positionH relativeFrom="rightMargin">
              <wp:align>left</wp:align>
            </wp:positionH>
            <wp:positionV relativeFrom="paragraph">
              <wp:posOffset>7353300</wp:posOffset>
            </wp:positionV>
            <wp:extent cx="594360" cy="581025"/>
            <wp:effectExtent l="0" t="0" r="0" b="9525"/>
            <wp:wrapNone/>
            <wp:docPr id="6" name="Kuva 6"/>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Pr="006622B2">
        <w:rPr>
          <w:rFonts w:ascii="Segoe UI" w:hAnsi="Segoe UI" w:cs="Segoe UI"/>
        </w:rPr>
        <w:t>Moninaisuus on meissä:</w:t>
      </w:r>
      <w:hyperlink r:id="rId66">
        <w:r w:rsidRPr="006622B2">
          <w:rPr>
            <w:rFonts w:ascii="Segoe UI" w:hAnsi="Segoe UI" w:cs="Segoe UI"/>
            <w:u w:val="single"/>
          </w:rPr>
          <w:t xml:space="preserve"> https://www.youtube.com/watch?v=XtULCMg2hzw</w:t>
        </w:r>
      </w:hyperlink>
    </w:p>
    <w:p w:rsidR="00120163" w:rsidRDefault="00120163" w:rsidP="00120163">
      <w:pPr>
        <w:rPr>
          <w:rFonts w:ascii="Segoe UI" w:hAnsi="Segoe UI" w:cs="Segoe UI"/>
          <w:u w:val="single"/>
        </w:rPr>
      </w:pPr>
    </w:p>
    <w:p w:rsidR="00ED3D82" w:rsidRDefault="0066489C">
      <w:pPr>
        <w:spacing w:after="160" w:line="259" w:lineRule="auto"/>
        <w:rPr>
          <w:rFonts w:ascii="Segoe UI" w:eastAsia="Times New Roman" w:hAnsi="Segoe UI" w:cs="Segoe UI"/>
          <w:b/>
          <w:iCs/>
          <w:sz w:val="32"/>
          <w:szCs w:val="24"/>
        </w:rPr>
      </w:pPr>
      <w:r>
        <w:rPr>
          <w:noProof/>
        </w:rPr>
        <w:drawing>
          <wp:anchor distT="0" distB="0" distL="114300" distR="114300" simplePos="0" relativeHeight="251683840" behindDoc="0" locked="0" layoutInCell="1" allowOverlap="1" wp14:anchorId="72EC7E7D" wp14:editId="75BD6F67">
            <wp:simplePos x="0" y="0"/>
            <wp:positionH relativeFrom="rightMargin">
              <wp:align>left</wp:align>
            </wp:positionH>
            <wp:positionV relativeFrom="paragraph">
              <wp:posOffset>2495550</wp:posOffset>
            </wp:positionV>
            <wp:extent cx="594360" cy="581025"/>
            <wp:effectExtent l="0" t="0" r="0" b="9525"/>
            <wp:wrapNone/>
            <wp:docPr id="8" name="Kuva 8"/>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r w:rsidR="00ED3D82">
        <w:rPr>
          <w:rFonts w:ascii="Segoe UI" w:eastAsia="Times New Roman" w:hAnsi="Segoe UI" w:cs="Segoe UI"/>
          <w:b/>
          <w:iCs/>
          <w:sz w:val="32"/>
          <w:szCs w:val="24"/>
        </w:rPr>
        <w:br w:type="page"/>
      </w:r>
    </w:p>
    <w:p w:rsidR="00120163" w:rsidRPr="00FC6B7D" w:rsidRDefault="00120163" w:rsidP="00120163">
      <w:pPr>
        <w:spacing w:line="240" w:lineRule="auto"/>
        <w:jc w:val="center"/>
        <w:rPr>
          <w:rFonts w:ascii="Segoe UI" w:eastAsia="Times New Roman" w:hAnsi="Segoe UI" w:cs="Segoe UI"/>
          <w:b/>
          <w:iCs/>
          <w:sz w:val="32"/>
          <w:szCs w:val="24"/>
        </w:rPr>
      </w:pPr>
      <w:r w:rsidRPr="00FC6B7D">
        <w:rPr>
          <w:rFonts w:ascii="Segoe UI" w:eastAsia="Times New Roman" w:hAnsi="Segoe UI" w:cs="Segoe UI"/>
          <w:b/>
          <w:iCs/>
          <w:sz w:val="32"/>
          <w:szCs w:val="24"/>
        </w:rPr>
        <w:lastRenderedPageBreak/>
        <w:t>OPS/HOPS</w:t>
      </w:r>
    </w:p>
    <w:p w:rsidR="00120163" w:rsidRDefault="00120163" w:rsidP="00120163">
      <w:pPr>
        <w:rPr>
          <w:rFonts w:ascii="Segoe UI" w:hAnsi="Segoe UI" w:cs="Segoe UI"/>
          <w:b/>
          <w:bCs/>
          <w:iCs/>
          <w:sz w:val="24"/>
          <w:szCs w:val="24"/>
        </w:rPr>
      </w:pPr>
    </w:p>
    <w:p w:rsidR="00120163" w:rsidRDefault="00120163" w:rsidP="00120163">
      <w:pPr>
        <w:rPr>
          <w:rFonts w:ascii="Segoe UI" w:eastAsia="Times New Roman" w:hAnsi="Segoe UI" w:cs="Segoe UI"/>
          <w:b/>
          <w:iCs/>
          <w:sz w:val="24"/>
          <w:szCs w:val="24"/>
        </w:rPr>
      </w:pPr>
      <w:r w:rsidRPr="00AA4996">
        <w:rPr>
          <w:rFonts w:ascii="Segoe UI" w:eastAsia="Times New Roman" w:hAnsi="Segoe UI" w:cs="Segoe UI"/>
          <w:b/>
          <w:iCs/>
          <w:sz w:val="24"/>
          <w:szCs w:val="24"/>
        </w:rPr>
        <w:t>Mikä on OPS?</w:t>
      </w:r>
    </w:p>
    <w:p w:rsidR="00F504FE" w:rsidRDefault="00F504FE" w:rsidP="00120163">
      <w:pPr>
        <w:rPr>
          <w:rFonts w:ascii="Segoe UI" w:hAnsi="Segoe UI" w:cs="Segoe UI"/>
          <w:b/>
          <w:bCs/>
          <w:iCs/>
          <w:sz w:val="24"/>
          <w:szCs w:val="24"/>
        </w:rPr>
      </w:pPr>
    </w:p>
    <w:p w:rsidR="00120163" w:rsidRDefault="00120163" w:rsidP="00120163">
      <w:pPr>
        <w:rPr>
          <w:rFonts w:ascii="Segoe UI" w:eastAsia="Times New Roman" w:hAnsi="Segoe UI" w:cs="Segoe UI"/>
          <w:iCs/>
          <w:szCs w:val="24"/>
        </w:rPr>
      </w:pPr>
      <w:r w:rsidRPr="00FC6B7D">
        <w:rPr>
          <w:rFonts w:ascii="Segoe UI" w:eastAsia="Times New Roman" w:hAnsi="Segoe UI" w:cs="Segoe UI"/>
          <w:iCs/>
          <w:szCs w:val="24"/>
        </w:rPr>
        <w:t xml:space="preserve">Opetussuunnitelma eli OPS on kokonaiskuvaus tutkinto-ohjelmasta, osaamistavoitteista ja vaadittavista opintosuorituksista. Ammattikorkeakoulujen opetussuunnitelmassa on kuvattu myös, kuinka koulutuksen opintojaksot järjestetään lukuvuosittain. Opintojaksot voivat olla pakollisia, vaihtoehtoisia tai vapaasti valittavia. </w:t>
      </w:r>
    </w:p>
    <w:p w:rsidR="00F504FE" w:rsidRPr="00FF57E1" w:rsidRDefault="00F504FE" w:rsidP="00120163">
      <w:pPr>
        <w:rPr>
          <w:rFonts w:ascii="Segoe UI" w:eastAsia="Times New Roman" w:hAnsi="Segoe UI" w:cs="Segoe UI"/>
          <w:iCs/>
          <w:szCs w:val="24"/>
        </w:rPr>
      </w:pPr>
    </w:p>
    <w:p w:rsidR="00120163" w:rsidRPr="00FF57E1" w:rsidRDefault="002D74D8" w:rsidP="00120163">
      <w:pPr>
        <w:pStyle w:val="Luettelokappale"/>
        <w:numPr>
          <w:ilvl w:val="0"/>
          <w:numId w:val="14"/>
        </w:numPr>
        <w:rPr>
          <w:rFonts w:ascii="Segoe UI" w:hAnsi="Segoe UI" w:cs="Segoe UI"/>
          <w:b/>
          <w:bCs/>
          <w:iCs/>
          <w:sz w:val="24"/>
          <w:szCs w:val="24"/>
        </w:rPr>
      </w:pPr>
      <w:hyperlink r:id="rId67" w:history="1">
        <w:r w:rsidR="00120163" w:rsidRPr="00FF57E1">
          <w:rPr>
            <w:rStyle w:val="Hyperlinkki"/>
            <w:rFonts w:ascii="Segoe UI" w:eastAsia="Times New Roman" w:hAnsi="Segoe UI" w:cs="Segoe UI"/>
            <w:color w:val="auto"/>
            <w:szCs w:val="24"/>
          </w:rPr>
          <w:t>Linkki oman ammattikorkeakoulun opetussuunnitelmaan</w:t>
        </w:r>
      </w:hyperlink>
    </w:p>
    <w:p w:rsidR="00120163" w:rsidRPr="00FF57E1" w:rsidRDefault="00120163" w:rsidP="00120163">
      <w:pPr>
        <w:pStyle w:val="Luettelokappale"/>
        <w:numPr>
          <w:ilvl w:val="0"/>
          <w:numId w:val="14"/>
        </w:numPr>
        <w:rPr>
          <w:rFonts w:ascii="Segoe UI" w:hAnsi="Segoe UI" w:cs="Segoe UI"/>
          <w:b/>
          <w:bCs/>
          <w:iCs/>
          <w:sz w:val="24"/>
          <w:szCs w:val="24"/>
        </w:rPr>
      </w:pPr>
      <w:r w:rsidRPr="00FF57E1">
        <w:rPr>
          <w:rFonts w:ascii="Segoe UI" w:eastAsia="Times New Roman" w:hAnsi="Segoe UI" w:cs="Segoe UI"/>
          <w:szCs w:val="24"/>
          <w:u w:val="single"/>
          <w:lang w:eastAsia="fi-FI"/>
        </w:rPr>
        <w:t xml:space="preserve">Lisätietoja korkeakoulutuksesta: </w:t>
      </w:r>
      <w:hyperlink r:id="rId68" w:history="1">
        <w:r w:rsidRPr="00FF57E1">
          <w:rPr>
            <w:rFonts w:ascii="Segoe UI" w:eastAsia="Times New Roman" w:hAnsi="Segoe UI" w:cs="Segoe UI"/>
            <w:szCs w:val="24"/>
            <w:u w:val="single"/>
            <w:lang w:eastAsia="fi-FI"/>
          </w:rPr>
          <w:t>http://minedu.fi/korkeakoulutus</w:t>
        </w:r>
      </w:hyperlink>
    </w:p>
    <w:p w:rsidR="00120163" w:rsidRDefault="00120163" w:rsidP="00120163">
      <w:pPr>
        <w:rPr>
          <w:rFonts w:ascii="Segoe UI" w:hAnsi="Segoe UI" w:cs="Segoe UI"/>
          <w:b/>
          <w:bCs/>
          <w:iCs/>
          <w:sz w:val="24"/>
          <w:szCs w:val="24"/>
        </w:rPr>
      </w:pPr>
    </w:p>
    <w:p w:rsidR="00120163" w:rsidRDefault="00120163" w:rsidP="00120163">
      <w:pPr>
        <w:rPr>
          <w:rFonts w:ascii="Segoe UI" w:hAnsi="Segoe UI" w:cs="Segoe UI"/>
          <w:b/>
          <w:bCs/>
          <w:iCs/>
          <w:sz w:val="24"/>
          <w:szCs w:val="24"/>
        </w:rPr>
      </w:pPr>
      <w:r w:rsidRPr="00AA4996">
        <w:rPr>
          <w:rFonts w:ascii="Segoe UI" w:hAnsi="Segoe UI" w:cs="Segoe UI"/>
          <w:b/>
          <w:bCs/>
          <w:iCs/>
          <w:sz w:val="24"/>
          <w:szCs w:val="24"/>
        </w:rPr>
        <w:t>Mikä on HOPS?</w:t>
      </w:r>
    </w:p>
    <w:p w:rsidR="00F504FE" w:rsidRPr="00AA4996" w:rsidRDefault="00F504FE" w:rsidP="00120163">
      <w:pPr>
        <w:rPr>
          <w:rFonts w:ascii="Segoe UI" w:hAnsi="Segoe UI" w:cs="Segoe UI"/>
          <w:b/>
          <w:bCs/>
          <w:iCs/>
          <w:sz w:val="24"/>
          <w:szCs w:val="24"/>
        </w:rPr>
      </w:pPr>
    </w:p>
    <w:p w:rsidR="00120163" w:rsidRDefault="00120163" w:rsidP="00120163">
      <w:pPr>
        <w:rPr>
          <w:rFonts w:ascii="Segoe UI" w:eastAsia="Times New Roman" w:hAnsi="Segoe UI" w:cs="Segoe UI"/>
          <w:iCs/>
          <w:szCs w:val="24"/>
        </w:rPr>
      </w:pPr>
      <w:r w:rsidRPr="00FC6B7D">
        <w:rPr>
          <w:rFonts w:ascii="Segoe UI" w:eastAsia="Times New Roman" w:hAnsi="Segoe UI" w:cs="Segoe UI"/>
          <w:iCs/>
          <w:szCs w:val="24"/>
        </w:rPr>
        <w:t xml:space="preserve">HOPS on opiskelijan henkilökohtainen opintosuunnitelma, joka syntyy erilaisten valintojen ja muun muassa </w:t>
      </w:r>
      <w:proofErr w:type="spellStart"/>
      <w:r w:rsidRPr="00FC6B7D">
        <w:rPr>
          <w:rFonts w:ascii="Segoe UI" w:eastAsia="Times New Roman" w:hAnsi="Segoe UI" w:cs="Segoe UI"/>
          <w:iCs/>
          <w:szCs w:val="24"/>
        </w:rPr>
        <w:t>hyväksilukujen</w:t>
      </w:r>
      <w:proofErr w:type="spellEnd"/>
      <w:r w:rsidRPr="00FC6B7D">
        <w:rPr>
          <w:rFonts w:ascii="Segoe UI" w:eastAsia="Times New Roman" w:hAnsi="Segoe UI" w:cs="Segoe UI"/>
          <w:iCs/>
          <w:szCs w:val="24"/>
        </w:rPr>
        <w:t xml:space="preserve"> kautta.</w:t>
      </w:r>
    </w:p>
    <w:p w:rsidR="00F504FE" w:rsidRDefault="00F504FE" w:rsidP="00120163">
      <w:pPr>
        <w:rPr>
          <w:rFonts w:ascii="Segoe UI" w:hAnsi="Segoe UI" w:cs="Segoe UI"/>
          <w:b/>
          <w:bCs/>
          <w:iCs/>
          <w:sz w:val="24"/>
          <w:szCs w:val="24"/>
        </w:rPr>
      </w:pPr>
    </w:p>
    <w:p w:rsidR="00120163" w:rsidRDefault="00120163" w:rsidP="00120163">
      <w:pPr>
        <w:rPr>
          <w:rFonts w:ascii="Segoe UI" w:eastAsia="Times New Roman" w:hAnsi="Segoe UI" w:cs="Segoe UI"/>
          <w:iCs/>
          <w:szCs w:val="24"/>
        </w:rPr>
      </w:pPr>
      <w:r w:rsidRPr="00FC6B7D">
        <w:rPr>
          <w:rFonts w:ascii="Segoe UI" w:eastAsia="Times New Roman" w:hAnsi="Segoe UI" w:cs="Segoe UI"/>
          <w:iCs/>
          <w:szCs w:val="24"/>
        </w:rPr>
        <w:t xml:space="preserve">HOPS on työkalu omien opintojen suunnitteluun, jonka avulla pystyy suunnittelemaan oman yksilöllisen opintopolun. </w:t>
      </w:r>
      <w:proofErr w:type="spellStart"/>
      <w:r w:rsidRPr="00FC6B7D">
        <w:rPr>
          <w:rFonts w:ascii="Segoe UI" w:eastAsia="Times New Roman" w:hAnsi="Segoe UI" w:cs="Segoe UI"/>
          <w:iCs/>
          <w:szCs w:val="24"/>
        </w:rPr>
        <w:t>HOPSiin</w:t>
      </w:r>
      <w:proofErr w:type="spellEnd"/>
      <w:r w:rsidRPr="00FC6B7D">
        <w:rPr>
          <w:rFonts w:ascii="Segoe UI" w:eastAsia="Times New Roman" w:hAnsi="Segoe UI" w:cs="Segoe UI"/>
          <w:iCs/>
          <w:szCs w:val="24"/>
        </w:rPr>
        <w:t xml:space="preserve"> kuvataan esimerkiksi tutkinnon suorittamiseksi tarvittavat opinnot sekä niiden etenemisjärjestys ja aikataulut. </w:t>
      </w:r>
    </w:p>
    <w:p w:rsidR="00F504FE" w:rsidRDefault="00F504FE" w:rsidP="00120163">
      <w:pPr>
        <w:rPr>
          <w:rFonts w:ascii="Segoe UI" w:hAnsi="Segoe UI" w:cs="Segoe UI"/>
          <w:b/>
          <w:bCs/>
          <w:iCs/>
          <w:sz w:val="24"/>
          <w:szCs w:val="24"/>
        </w:rPr>
      </w:pPr>
    </w:p>
    <w:p w:rsidR="00120163" w:rsidRDefault="00120163" w:rsidP="00120163">
      <w:pPr>
        <w:rPr>
          <w:rFonts w:ascii="Segoe UI" w:eastAsia="Times New Roman" w:hAnsi="Segoe UI" w:cs="Segoe UI"/>
          <w:iCs/>
          <w:szCs w:val="24"/>
        </w:rPr>
      </w:pPr>
      <w:proofErr w:type="spellStart"/>
      <w:r w:rsidRPr="00FC6B7D">
        <w:rPr>
          <w:rFonts w:ascii="Segoe UI" w:eastAsia="Times New Roman" w:hAnsi="Segoe UI" w:cs="Segoe UI"/>
          <w:iCs/>
          <w:szCs w:val="24"/>
        </w:rPr>
        <w:t>HOPSia</w:t>
      </w:r>
      <w:proofErr w:type="spellEnd"/>
      <w:r w:rsidRPr="00FC6B7D">
        <w:rPr>
          <w:rFonts w:ascii="Segoe UI" w:eastAsia="Times New Roman" w:hAnsi="Segoe UI" w:cs="Segoe UI"/>
          <w:iCs/>
          <w:szCs w:val="24"/>
        </w:rPr>
        <w:t xml:space="preserve"> päivitetään koko opiskelujen ajan. Opintojen edistymisen säännöllinen seuraaminen auttaa pääsemään opiskelutavoitteiden kautta kohti työelämää ja omaa uraa. </w:t>
      </w:r>
    </w:p>
    <w:p w:rsidR="00120163" w:rsidRDefault="00120163" w:rsidP="00120163">
      <w:pPr>
        <w:rPr>
          <w:rFonts w:ascii="Segoe UI" w:hAnsi="Segoe UI" w:cs="Segoe UI"/>
          <w:b/>
          <w:bCs/>
          <w:iCs/>
          <w:sz w:val="24"/>
          <w:szCs w:val="24"/>
        </w:rPr>
      </w:pPr>
    </w:p>
    <w:p w:rsidR="00120163" w:rsidRDefault="00120163" w:rsidP="00120163">
      <w:pPr>
        <w:rPr>
          <w:rFonts w:ascii="Segoe UI" w:eastAsia="Times New Roman" w:hAnsi="Segoe UI" w:cs="Segoe UI"/>
          <w:szCs w:val="24"/>
          <w:u w:val="single"/>
        </w:rPr>
      </w:pPr>
      <w:r w:rsidRPr="00FC6B7D">
        <w:rPr>
          <w:rFonts w:ascii="Segoe UI" w:eastAsia="Times New Roman" w:hAnsi="Segoe UI" w:cs="Segoe UI"/>
          <w:szCs w:val="24"/>
          <w:u w:val="single"/>
        </w:rPr>
        <w:t xml:space="preserve">Opiskelijan kokemus/tarina </w:t>
      </w:r>
      <w:proofErr w:type="spellStart"/>
      <w:r w:rsidRPr="00FC6B7D">
        <w:rPr>
          <w:rFonts w:ascii="Segoe UI" w:eastAsia="Times New Roman" w:hAnsi="Segoe UI" w:cs="Segoe UI"/>
          <w:szCs w:val="24"/>
          <w:u w:val="single"/>
        </w:rPr>
        <w:t>HOPSin</w:t>
      </w:r>
      <w:proofErr w:type="spellEnd"/>
      <w:r w:rsidRPr="00FC6B7D">
        <w:rPr>
          <w:rFonts w:ascii="Segoe UI" w:eastAsia="Times New Roman" w:hAnsi="Segoe UI" w:cs="Segoe UI"/>
          <w:szCs w:val="24"/>
          <w:u w:val="single"/>
        </w:rPr>
        <w:t xml:space="preserve"> merkityksestä (</w:t>
      </w:r>
      <w:r>
        <w:rPr>
          <w:rFonts w:ascii="Segoe UI" w:eastAsia="Times New Roman" w:hAnsi="Segoe UI" w:cs="Segoe UI"/>
          <w:szCs w:val="24"/>
          <w:u w:val="single"/>
        </w:rPr>
        <w:t>video</w:t>
      </w:r>
      <w:r w:rsidRPr="00FC6B7D">
        <w:rPr>
          <w:rFonts w:ascii="Segoe UI" w:eastAsia="Times New Roman" w:hAnsi="Segoe UI" w:cs="Segoe UI"/>
          <w:szCs w:val="24"/>
          <w:u w:val="single"/>
        </w:rPr>
        <w:t>)</w:t>
      </w:r>
    </w:p>
    <w:p w:rsidR="00F504FE" w:rsidRPr="00FF57E1" w:rsidRDefault="00F504FE" w:rsidP="00120163">
      <w:pPr>
        <w:rPr>
          <w:rFonts w:ascii="Segoe UI" w:eastAsia="Times New Roman" w:hAnsi="Segoe UI" w:cs="Segoe UI"/>
          <w:szCs w:val="24"/>
          <w:u w:val="single"/>
        </w:rPr>
      </w:pPr>
    </w:p>
    <w:p w:rsidR="00120163" w:rsidRPr="00FF57E1" w:rsidRDefault="00120163" w:rsidP="00120163">
      <w:pPr>
        <w:pStyle w:val="Luettelokappale"/>
        <w:numPr>
          <w:ilvl w:val="0"/>
          <w:numId w:val="15"/>
        </w:numPr>
        <w:rPr>
          <w:rFonts w:ascii="Segoe UI" w:hAnsi="Segoe UI" w:cs="Segoe UI"/>
          <w:b/>
          <w:bCs/>
          <w:iCs/>
          <w:sz w:val="24"/>
          <w:szCs w:val="24"/>
        </w:rPr>
      </w:pPr>
      <w:r w:rsidRPr="00FF57E1">
        <w:rPr>
          <w:rFonts w:ascii="Segoe UI" w:eastAsia="Times New Roman" w:hAnsi="Segoe UI" w:cs="Segoe UI"/>
          <w:szCs w:val="24"/>
          <w:u w:val="single"/>
          <w:lang w:eastAsia="fi-FI"/>
        </w:rPr>
        <w:t xml:space="preserve">Linkki oman ammattikorkeakoulun </w:t>
      </w:r>
      <w:proofErr w:type="spellStart"/>
      <w:r w:rsidRPr="00FF57E1">
        <w:rPr>
          <w:rFonts w:ascii="Segoe UI" w:eastAsia="Times New Roman" w:hAnsi="Segoe UI" w:cs="Segoe UI"/>
          <w:szCs w:val="24"/>
          <w:u w:val="single"/>
          <w:lang w:eastAsia="fi-FI"/>
        </w:rPr>
        <w:t>HOPSin</w:t>
      </w:r>
      <w:proofErr w:type="spellEnd"/>
      <w:r w:rsidRPr="00FF57E1">
        <w:rPr>
          <w:rFonts w:ascii="Segoe UI" w:eastAsia="Times New Roman" w:hAnsi="Segoe UI" w:cs="Segoe UI"/>
          <w:szCs w:val="24"/>
          <w:u w:val="single"/>
          <w:lang w:eastAsia="fi-FI"/>
        </w:rPr>
        <w:t xml:space="preserve"> päivittämistyökaluun</w:t>
      </w:r>
    </w:p>
    <w:p w:rsidR="00120163" w:rsidRPr="00FF57E1" w:rsidRDefault="00120163" w:rsidP="00120163">
      <w:pPr>
        <w:pStyle w:val="Luettelokappale"/>
        <w:numPr>
          <w:ilvl w:val="0"/>
          <w:numId w:val="15"/>
        </w:numPr>
        <w:rPr>
          <w:rFonts w:ascii="Segoe UI" w:hAnsi="Segoe UI" w:cs="Segoe UI"/>
          <w:b/>
          <w:bCs/>
          <w:iCs/>
          <w:sz w:val="24"/>
          <w:szCs w:val="24"/>
        </w:rPr>
      </w:pPr>
      <w:proofErr w:type="spellStart"/>
      <w:r w:rsidRPr="00FF57E1">
        <w:rPr>
          <w:rFonts w:ascii="Segoe UI" w:eastAsia="Times New Roman" w:hAnsi="Segoe UI" w:cs="Segoe UI"/>
          <w:szCs w:val="24"/>
          <w:u w:val="single"/>
          <w:lang w:eastAsia="fi-FI"/>
        </w:rPr>
        <w:t>Oamk</w:t>
      </w:r>
      <w:proofErr w:type="spellEnd"/>
      <w:r w:rsidRPr="00FF57E1">
        <w:rPr>
          <w:rFonts w:ascii="Segoe UI" w:eastAsia="Times New Roman" w:hAnsi="Segoe UI" w:cs="Segoe UI"/>
          <w:szCs w:val="24"/>
          <w:u w:val="single"/>
          <w:lang w:eastAsia="fi-FI"/>
        </w:rPr>
        <w:t>: Peppi-työkalu, opiskelijan työpöytä</w:t>
      </w:r>
    </w:p>
    <w:p w:rsidR="00120163" w:rsidRDefault="00120163" w:rsidP="00120163">
      <w:pPr>
        <w:rPr>
          <w:rFonts w:ascii="Segoe UI" w:hAnsi="Segoe UI" w:cs="Segoe UI"/>
          <w:b/>
          <w:bCs/>
          <w:iCs/>
          <w:sz w:val="24"/>
          <w:szCs w:val="24"/>
        </w:rPr>
      </w:pPr>
    </w:p>
    <w:p w:rsidR="00120163" w:rsidRDefault="00120163" w:rsidP="00120163">
      <w:pPr>
        <w:rPr>
          <w:rFonts w:ascii="Segoe UI" w:hAnsi="Segoe UI" w:cs="Segoe UI"/>
          <w:b/>
          <w:bCs/>
          <w:iCs/>
          <w:sz w:val="24"/>
          <w:szCs w:val="24"/>
        </w:rPr>
      </w:pPr>
      <w:r w:rsidRPr="00AA4996">
        <w:rPr>
          <w:rFonts w:ascii="Segoe UI" w:eastAsia="Times New Roman" w:hAnsi="Segoe UI" w:cs="Segoe UI"/>
          <w:b/>
          <w:sz w:val="28"/>
          <w:szCs w:val="24"/>
        </w:rPr>
        <w:t>Tutkintosääntö</w:t>
      </w:r>
    </w:p>
    <w:p w:rsidR="00120163" w:rsidRDefault="00120163" w:rsidP="00120163">
      <w:pPr>
        <w:rPr>
          <w:rFonts w:ascii="Segoe UI" w:eastAsia="Times New Roman" w:hAnsi="Segoe UI" w:cs="Segoe UI"/>
          <w:iCs/>
          <w:szCs w:val="24"/>
        </w:rPr>
      </w:pPr>
    </w:p>
    <w:p w:rsidR="00120163" w:rsidRPr="00FF57E1" w:rsidRDefault="00120163" w:rsidP="00120163">
      <w:pPr>
        <w:rPr>
          <w:rFonts w:ascii="Segoe UI" w:hAnsi="Segoe UI" w:cs="Segoe UI"/>
          <w:b/>
          <w:bCs/>
          <w:iCs/>
          <w:szCs w:val="24"/>
        </w:rPr>
      </w:pPr>
      <w:r w:rsidRPr="00FF57E1">
        <w:rPr>
          <w:rFonts w:ascii="Segoe UI" w:eastAsia="Times New Roman" w:hAnsi="Segoe UI" w:cs="Segoe UI"/>
          <w:iCs/>
          <w:szCs w:val="24"/>
        </w:rPr>
        <w:t xml:space="preserve">Tutkintosääntö on korkeakoulun ‘perustuslaki’, jossa on viralliset ohjeet korkeakoulun tehtävästä ja toiminnasta. Tutkintosäännöstä löytää tiedon muun muassa siitä, miten hyväksytyn arvosanan voi mahdollisesti korottaa. </w:t>
      </w:r>
    </w:p>
    <w:p w:rsidR="00F504FE" w:rsidRDefault="00F504FE" w:rsidP="00120163">
      <w:pPr>
        <w:rPr>
          <w:rFonts w:ascii="Segoe UI" w:eastAsia="Times New Roman" w:hAnsi="Segoe UI" w:cs="Segoe UI"/>
          <w:iCs/>
          <w:szCs w:val="24"/>
        </w:rPr>
      </w:pPr>
    </w:p>
    <w:p w:rsidR="00120163" w:rsidRDefault="00120163" w:rsidP="00120163">
      <w:pPr>
        <w:rPr>
          <w:rFonts w:ascii="Segoe UI" w:eastAsia="Times New Roman" w:hAnsi="Segoe UI" w:cs="Segoe UI"/>
          <w:iCs/>
          <w:szCs w:val="24"/>
        </w:rPr>
      </w:pPr>
      <w:r w:rsidRPr="00FF57E1">
        <w:rPr>
          <w:rFonts w:ascii="Segoe UI" w:eastAsia="Times New Roman" w:hAnsi="Segoe UI" w:cs="Segoe UI"/>
          <w:iCs/>
          <w:szCs w:val="24"/>
        </w:rPr>
        <w:t>Tutkintosäännön lisäksi korkeakoululla voi olla erillisiä sääntöjä esimerkiksi opintosuoritusten arviointiin tai järjestyssääntöihin liittyen.</w:t>
      </w:r>
    </w:p>
    <w:p w:rsidR="00F504FE" w:rsidRPr="00FF57E1" w:rsidRDefault="00F504FE" w:rsidP="00120163">
      <w:pPr>
        <w:rPr>
          <w:rFonts w:ascii="Segoe UI" w:eastAsia="Times New Roman" w:hAnsi="Segoe UI" w:cs="Segoe UI"/>
          <w:iCs/>
          <w:szCs w:val="24"/>
        </w:rPr>
      </w:pPr>
    </w:p>
    <w:p w:rsidR="00120163" w:rsidRPr="00F504FE" w:rsidRDefault="0066489C" w:rsidP="00120163">
      <w:pPr>
        <w:pStyle w:val="Luettelokappale"/>
        <w:numPr>
          <w:ilvl w:val="0"/>
          <w:numId w:val="16"/>
        </w:numPr>
        <w:rPr>
          <w:rFonts w:ascii="Segoe UI" w:hAnsi="Segoe UI" w:cs="Segoe UI"/>
          <w:b/>
          <w:bCs/>
          <w:iCs/>
          <w:sz w:val="24"/>
          <w:szCs w:val="24"/>
        </w:rPr>
      </w:pPr>
      <w:r>
        <w:rPr>
          <w:noProof/>
          <w:lang w:eastAsia="fi-FI"/>
        </w:rPr>
        <w:drawing>
          <wp:anchor distT="0" distB="0" distL="114300" distR="114300" simplePos="0" relativeHeight="251685888" behindDoc="0" locked="0" layoutInCell="1" allowOverlap="1" wp14:anchorId="72EC7E7D" wp14:editId="75BD6F67">
            <wp:simplePos x="0" y="0"/>
            <wp:positionH relativeFrom="rightMargin">
              <wp:align>left</wp:align>
            </wp:positionH>
            <wp:positionV relativeFrom="paragraph">
              <wp:posOffset>262255</wp:posOffset>
            </wp:positionV>
            <wp:extent cx="594360" cy="581025"/>
            <wp:effectExtent l="0" t="0" r="0" b="9525"/>
            <wp:wrapNone/>
            <wp:docPr id="9" name="Kuva 9"/>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hyperlink r:id="rId69" w:history="1">
        <w:r w:rsidR="00120163" w:rsidRPr="00FF57E1">
          <w:rPr>
            <w:rStyle w:val="Hyperlinkki"/>
            <w:rFonts w:ascii="Segoe UI" w:eastAsia="Times New Roman" w:hAnsi="Segoe UI" w:cs="Segoe UI"/>
            <w:color w:val="auto"/>
            <w:szCs w:val="24"/>
          </w:rPr>
          <w:t>Linkki oman ammattikorkeakoulun tutkintosääntöön</w:t>
        </w:r>
      </w:hyperlink>
    </w:p>
    <w:p w:rsidR="00120163" w:rsidRDefault="00120163" w:rsidP="00120163">
      <w:pPr>
        <w:rPr>
          <w:rFonts w:ascii="Segoe UI" w:eastAsia="Times New Roman" w:hAnsi="Segoe UI" w:cs="Segoe UI"/>
          <w:b/>
          <w:sz w:val="28"/>
          <w:szCs w:val="24"/>
        </w:rPr>
      </w:pPr>
    </w:p>
    <w:p w:rsidR="00120163" w:rsidRDefault="00120163" w:rsidP="00120163">
      <w:pPr>
        <w:rPr>
          <w:rFonts w:ascii="Segoe UI" w:hAnsi="Segoe UI" w:cs="Segoe UI"/>
          <w:b/>
          <w:bCs/>
          <w:iCs/>
          <w:sz w:val="24"/>
          <w:szCs w:val="24"/>
        </w:rPr>
      </w:pPr>
      <w:proofErr w:type="spellStart"/>
      <w:r>
        <w:rPr>
          <w:rFonts w:ascii="Segoe UI" w:eastAsia="Times New Roman" w:hAnsi="Segoe UI" w:cs="Segoe UI"/>
          <w:b/>
          <w:sz w:val="28"/>
          <w:szCs w:val="24"/>
        </w:rPr>
        <w:t>Hyväksilukeminen</w:t>
      </w:r>
      <w:proofErr w:type="spellEnd"/>
    </w:p>
    <w:p w:rsidR="00120163" w:rsidRDefault="00120163" w:rsidP="00120163">
      <w:pPr>
        <w:rPr>
          <w:rFonts w:ascii="Segoe UI" w:hAnsi="Segoe UI" w:cs="Segoe UI"/>
          <w:iCs/>
          <w:szCs w:val="24"/>
        </w:rPr>
      </w:pPr>
    </w:p>
    <w:p w:rsidR="00120163" w:rsidRDefault="00120163" w:rsidP="00120163">
      <w:pPr>
        <w:rPr>
          <w:rFonts w:ascii="Segoe UI" w:hAnsi="Segoe UI" w:cs="Segoe UI"/>
          <w:iCs/>
          <w:szCs w:val="24"/>
        </w:rPr>
      </w:pPr>
      <w:r w:rsidRPr="00FF57E1">
        <w:rPr>
          <w:rFonts w:ascii="Segoe UI" w:hAnsi="Segoe UI" w:cs="Segoe UI"/>
          <w:iCs/>
          <w:szCs w:val="24"/>
        </w:rPr>
        <w:t xml:space="preserve">Muissa korkeakouluissa suoritettuja opintoja on mahdollista sisällyttää omaan tutkintoon. Tällöin voi anoa </w:t>
      </w:r>
      <w:proofErr w:type="spellStart"/>
      <w:r w:rsidRPr="00FF57E1">
        <w:rPr>
          <w:rFonts w:ascii="Segoe UI" w:hAnsi="Segoe UI" w:cs="Segoe UI"/>
          <w:iCs/>
          <w:szCs w:val="24"/>
        </w:rPr>
        <w:t>hyväksilukemista</w:t>
      </w:r>
      <w:proofErr w:type="spellEnd"/>
      <w:r w:rsidRPr="00FF57E1">
        <w:rPr>
          <w:rFonts w:ascii="Segoe UI" w:hAnsi="Segoe UI" w:cs="Segoe UI"/>
          <w:iCs/>
          <w:szCs w:val="24"/>
        </w:rPr>
        <w:t xml:space="preserve">. </w:t>
      </w:r>
      <w:proofErr w:type="spellStart"/>
      <w:r w:rsidRPr="00FF57E1">
        <w:rPr>
          <w:rFonts w:ascii="Segoe UI" w:hAnsi="Segoe UI" w:cs="Segoe UI"/>
          <w:iCs/>
          <w:szCs w:val="24"/>
        </w:rPr>
        <w:t>Hyväksilukemiseen</w:t>
      </w:r>
      <w:proofErr w:type="spellEnd"/>
      <w:r w:rsidRPr="00FF57E1">
        <w:rPr>
          <w:rFonts w:ascii="Segoe UI" w:hAnsi="Segoe UI" w:cs="Segoe UI"/>
          <w:iCs/>
          <w:szCs w:val="24"/>
        </w:rPr>
        <w:t xml:space="preserve"> liittyvä käsite (A)HOT tulee sanoista “(aiemmin) hankitun osaamisen tunnistaminen ja tunnustaminen”. </w:t>
      </w:r>
      <w:proofErr w:type="spellStart"/>
      <w:r w:rsidRPr="00FF57E1">
        <w:rPr>
          <w:rFonts w:ascii="Segoe UI" w:hAnsi="Segoe UI" w:cs="Segoe UI"/>
          <w:iCs/>
          <w:szCs w:val="24"/>
        </w:rPr>
        <w:t>Hyväksilukemista</w:t>
      </w:r>
      <w:proofErr w:type="spellEnd"/>
      <w:r w:rsidRPr="00FF57E1">
        <w:rPr>
          <w:rFonts w:ascii="Segoe UI" w:hAnsi="Segoe UI" w:cs="Segoe UI"/>
          <w:iCs/>
          <w:szCs w:val="24"/>
        </w:rPr>
        <w:t xml:space="preserve"> haetaan oman korkeakoulun määrittelemällä tavalla.</w:t>
      </w:r>
    </w:p>
    <w:p w:rsidR="00F504FE" w:rsidRPr="00FF57E1" w:rsidRDefault="00F504FE" w:rsidP="00120163">
      <w:pPr>
        <w:rPr>
          <w:rFonts w:ascii="Segoe UI" w:hAnsi="Segoe UI" w:cs="Segoe UI"/>
          <w:iCs/>
          <w:szCs w:val="24"/>
        </w:rPr>
      </w:pPr>
    </w:p>
    <w:p w:rsidR="00120163" w:rsidRDefault="00120163" w:rsidP="00120163">
      <w:pPr>
        <w:rPr>
          <w:rFonts w:ascii="Segoe UI" w:hAnsi="Segoe UI" w:cs="Segoe UI"/>
          <w:iCs/>
          <w:szCs w:val="24"/>
        </w:rPr>
      </w:pPr>
      <w:r w:rsidRPr="00FF57E1">
        <w:rPr>
          <w:rFonts w:ascii="Segoe UI" w:hAnsi="Segoe UI" w:cs="Segoe UI"/>
          <w:iCs/>
          <w:szCs w:val="24"/>
        </w:rPr>
        <w:t>Osaamista voi hankkia muuallakin kuin korkeakouluissa, esimerkiksi muissa koulutuksissa, työelämässä tai harrastuksissa. Edellä mainituissa tapauksissa opiskelija osoittaa osaamisensa korkeakoulun määrittelemällä tavalla.</w:t>
      </w:r>
    </w:p>
    <w:p w:rsidR="00F504FE" w:rsidRPr="00FF57E1" w:rsidRDefault="00F504FE" w:rsidP="00120163">
      <w:pPr>
        <w:rPr>
          <w:rFonts w:ascii="Segoe UI" w:hAnsi="Segoe UI" w:cs="Segoe UI"/>
          <w:iCs/>
          <w:szCs w:val="24"/>
        </w:rPr>
      </w:pPr>
    </w:p>
    <w:p w:rsidR="00120163" w:rsidRDefault="00120163" w:rsidP="00120163">
      <w:pPr>
        <w:rPr>
          <w:rFonts w:ascii="Segoe UI" w:hAnsi="Segoe UI" w:cs="Segoe UI"/>
          <w:iCs/>
          <w:szCs w:val="24"/>
        </w:rPr>
      </w:pPr>
      <w:r w:rsidRPr="00FF57E1">
        <w:rPr>
          <w:rFonts w:ascii="Segoe UI" w:hAnsi="Segoe UI" w:cs="Segoe UI"/>
          <w:iCs/>
          <w:szCs w:val="24"/>
        </w:rPr>
        <w:t>Oman osaamisen tunnistamiseen löydät vinkkejä myös täältä (Linkki ammatillisen kasvun pilveen kohtaan, jossa puhutaan oman osaamisen tunnistamisesta)</w:t>
      </w:r>
    </w:p>
    <w:p w:rsidR="00120163" w:rsidRPr="00FF57E1" w:rsidRDefault="00120163" w:rsidP="00120163">
      <w:pPr>
        <w:rPr>
          <w:rFonts w:ascii="Segoe UI" w:hAnsi="Segoe UI" w:cs="Segoe UI"/>
          <w:iCs/>
          <w:szCs w:val="24"/>
        </w:rPr>
      </w:pPr>
    </w:p>
    <w:p w:rsidR="00120163" w:rsidRDefault="00120163" w:rsidP="00120163">
      <w:pPr>
        <w:rPr>
          <w:rFonts w:ascii="Segoe UI" w:hAnsi="Segoe UI" w:cs="Segoe UI"/>
          <w:szCs w:val="24"/>
          <w:u w:val="single"/>
        </w:rPr>
      </w:pPr>
      <w:r w:rsidRPr="00FF57E1">
        <w:rPr>
          <w:rFonts w:ascii="Segoe UI" w:hAnsi="Segoe UI" w:cs="Segoe UI"/>
          <w:szCs w:val="24"/>
          <w:u w:val="single"/>
        </w:rPr>
        <w:t xml:space="preserve">Opiskelijoiden tarinoita (Videota, tarina, jossa </w:t>
      </w:r>
      <w:proofErr w:type="spellStart"/>
      <w:r w:rsidRPr="00FF57E1">
        <w:rPr>
          <w:rFonts w:ascii="Segoe UI" w:hAnsi="Segoe UI" w:cs="Segoe UI"/>
          <w:szCs w:val="24"/>
          <w:u w:val="single"/>
        </w:rPr>
        <w:t>amkin</w:t>
      </w:r>
      <w:proofErr w:type="spellEnd"/>
      <w:r w:rsidRPr="00FF57E1">
        <w:rPr>
          <w:rFonts w:ascii="Segoe UI" w:hAnsi="Segoe UI" w:cs="Segoe UI"/>
          <w:szCs w:val="24"/>
          <w:u w:val="single"/>
        </w:rPr>
        <w:t xml:space="preserve"> opiskelija: </w:t>
      </w:r>
      <w:proofErr w:type="spellStart"/>
      <w:r w:rsidRPr="00FF57E1">
        <w:rPr>
          <w:rFonts w:ascii="Segoe UI" w:hAnsi="Segoe UI" w:cs="Segoe UI"/>
          <w:szCs w:val="24"/>
          <w:u w:val="single"/>
        </w:rPr>
        <w:t>Oamk</w:t>
      </w:r>
      <w:proofErr w:type="spellEnd"/>
      <w:r w:rsidRPr="00FF57E1">
        <w:rPr>
          <w:rFonts w:ascii="Segoe UI" w:hAnsi="Segoe UI" w:cs="Segoe UI"/>
          <w:szCs w:val="24"/>
          <w:u w:val="single"/>
        </w:rPr>
        <w:t xml:space="preserve"> tuottaa)</w:t>
      </w:r>
    </w:p>
    <w:p w:rsidR="00F504FE" w:rsidRPr="00FF57E1" w:rsidRDefault="00F504FE" w:rsidP="00120163">
      <w:pPr>
        <w:rPr>
          <w:rFonts w:ascii="Segoe UI" w:hAnsi="Segoe UI" w:cs="Segoe UI"/>
          <w:szCs w:val="24"/>
          <w:u w:val="single"/>
        </w:rPr>
      </w:pPr>
    </w:p>
    <w:p w:rsidR="00120163" w:rsidRPr="00FF57E1" w:rsidRDefault="002D74D8" w:rsidP="00120163">
      <w:pPr>
        <w:pStyle w:val="Luettelokappale"/>
        <w:numPr>
          <w:ilvl w:val="0"/>
          <w:numId w:val="16"/>
        </w:numPr>
        <w:rPr>
          <w:rFonts w:ascii="Segoe UI" w:hAnsi="Segoe UI" w:cs="Segoe UI"/>
          <w:szCs w:val="24"/>
          <w:u w:val="single"/>
        </w:rPr>
      </w:pPr>
      <w:hyperlink r:id="rId70" w:anchor="Hyv%C3%A4ksilukeminen" w:history="1">
        <w:r w:rsidR="00120163" w:rsidRPr="00FF57E1">
          <w:rPr>
            <w:rStyle w:val="Hyperlinkki"/>
            <w:rFonts w:ascii="Segoe UI" w:hAnsi="Segoe UI" w:cs="Segoe UI"/>
            <w:color w:val="auto"/>
            <w:szCs w:val="24"/>
          </w:rPr>
          <w:t>Linkki oman ammattikorkeakoulun ohjeisiin</w:t>
        </w:r>
      </w:hyperlink>
    </w:p>
    <w:p w:rsidR="00120163" w:rsidRPr="00FF57E1" w:rsidRDefault="00120163" w:rsidP="00120163">
      <w:pPr>
        <w:rPr>
          <w:rFonts w:ascii="Segoe UI" w:hAnsi="Segoe UI" w:cs="Segoe UI"/>
          <w:szCs w:val="24"/>
        </w:rPr>
      </w:pPr>
    </w:p>
    <w:p w:rsidR="00120163" w:rsidRPr="00FF57E1" w:rsidRDefault="00120163" w:rsidP="00120163">
      <w:pPr>
        <w:rPr>
          <w:rFonts w:ascii="Segoe UI" w:hAnsi="Segoe UI" w:cs="Segoe UI"/>
          <w:b/>
          <w:bCs/>
          <w:iCs/>
          <w:sz w:val="24"/>
          <w:szCs w:val="24"/>
        </w:rPr>
      </w:pPr>
      <w:r w:rsidRPr="00FF57E1">
        <w:rPr>
          <w:rFonts w:ascii="Segoe UI" w:hAnsi="Segoe UI" w:cs="Segoe UI"/>
          <w:b/>
          <w:sz w:val="28"/>
          <w:szCs w:val="24"/>
        </w:rPr>
        <w:t>Siirto</w:t>
      </w:r>
    </w:p>
    <w:p w:rsidR="00120163" w:rsidRPr="00FF57E1" w:rsidRDefault="00120163" w:rsidP="00120163">
      <w:pPr>
        <w:rPr>
          <w:rFonts w:ascii="Segoe UI" w:eastAsia="Times New Roman" w:hAnsi="Segoe UI" w:cs="Segoe UI"/>
          <w:szCs w:val="24"/>
        </w:rPr>
      </w:pPr>
    </w:p>
    <w:p w:rsidR="00120163" w:rsidRPr="00FF57E1" w:rsidRDefault="00120163" w:rsidP="00120163">
      <w:pPr>
        <w:rPr>
          <w:rFonts w:ascii="Segoe UI" w:hAnsi="Segoe UI" w:cs="Segoe UI"/>
          <w:b/>
          <w:bCs/>
          <w:iCs/>
          <w:szCs w:val="24"/>
        </w:rPr>
      </w:pPr>
      <w:r w:rsidRPr="00FF57E1">
        <w:rPr>
          <w:rFonts w:ascii="Segoe UI" w:eastAsia="Times New Roman" w:hAnsi="Segoe UI" w:cs="Segoe UI"/>
          <w:szCs w:val="24"/>
        </w:rPr>
        <w:t>Siirtohaku on tarkoitettu opiskelijalle, joka</w:t>
      </w:r>
    </w:p>
    <w:p w:rsidR="00120163" w:rsidRPr="00FF57E1" w:rsidRDefault="00120163" w:rsidP="00120163">
      <w:pPr>
        <w:pStyle w:val="Luettelokappale"/>
        <w:numPr>
          <w:ilvl w:val="0"/>
          <w:numId w:val="13"/>
        </w:numPr>
        <w:rPr>
          <w:rFonts w:ascii="Segoe UI" w:hAnsi="Segoe UI" w:cs="Segoe UI"/>
          <w:b/>
          <w:bCs/>
          <w:iCs/>
          <w:szCs w:val="24"/>
        </w:rPr>
      </w:pPr>
      <w:r w:rsidRPr="00FF57E1">
        <w:rPr>
          <w:rFonts w:ascii="Segoe UI" w:eastAsia="Times New Roman" w:hAnsi="Segoe UI" w:cs="Segoe UI"/>
          <w:szCs w:val="24"/>
          <w:lang w:eastAsia="fi-FI"/>
        </w:rPr>
        <w:t xml:space="preserve">haluaa vaihtaa opiskeluoikeuden saman tai läheisen alan opintoihin oman korkeakoulun sisällä ja/tai </w:t>
      </w:r>
    </w:p>
    <w:p w:rsidR="00120163" w:rsidRPr="00FF57E1" w:rsidRDefault="00120163" w:rsidP="00120163">
      <w:pPr>
        <w:pStyle w:val="Luettelokappale"/>
        <w:numPr>
          <w:ilvl w:val="0"/>
          <w:numId w:val="13"/>
        </w:numPr>
        <w:rPr>
          <w:rFonts w:ascii="Segoe UI" w:hAnsi="Segoe UI" w:cs="Segoe UI"/>
          <w:b/>
          <w:bCs/>
          <w:iCs/>
          <w:szCs w:val="24"/>
        </w:rPr>
      </w:pPr>
      <w:r w:rsidRPr="00FF57E1">
        <w:rPr>
          <w:rFonts w:ascii="Segoe UI" w:eastAsia="Times New Roman" w:hAnsi="Segoe UI" w:cs="Segoe UI"/>
          <w:szCs w:val="24"/>
          <w:lang w:eastAsia="fi-FI"/>
        </w:rPr>
        <w:t>haluaa vaihtaa saman tai läheisen alan opintoihin toiseen korkeakouluun</w:t>
      </w:r>
    </w:p>
    <w:p w:rsidR="00120163" w:rsidRDefault="00120163" w:rsidP="00120163">
      <w:pPr>
        <w:rPr>
          <w:rFonts w:ascii="Segoe UI" w:eastAsia="Times New Roman" w:hAnsi="Segoe UI" w:cs="Segoe UI"/>
          <w:szCs w:val="24"/>
        </w:rPr>
      </w:pPr>
    </w:p>
    <w:p w:rsidR="00120163" w:rsidRDefault="00120163" w:rsidP="00120163">
      <w:pPr>
        <w:rPr>
          <w:rFonts w:ascii="Segoe UI" w:eastAsia="Times New Roman" w:hAnsi="Segoe UI" w:cs="Segoe UI"/>
          <w:szCs w:val="24"/>
        </w:rPr>
      </w:pPr>
      <w:r w:rsidRPr="00FF57E1">
        <w:rPr>
          <w:rFonts w:ascii="Segoe UI" w:eastAsia="Times New Roman" w:hAnsi="Segoe UI" w:cs="Segoe UI"/>
          <w:szCs w:val="24"/>
        </w:rPr>
        <w:t xml:space="preserve">Vaikka vaihtoa koulutuksesta toiseen tai toisella alalle on mahdollista hakea, kaikkiin koulutuksiin ei kuitenkaan oteta siirto-opiskelijoita. </w:t>
      </w:r>
    </w:p>
    <w:p w:rsidR="00F504FE" w:rsidRPr="00FF57E1" w:rsidRDefault="00F504FE" w:rsidP="00120163">
      <w:pPr>
        <w:rPr>
          <w:rFonts w:ascii="Segoe UI" w:hAnsi="Segoe UI" w:cs="Segoe UI"/>
          <w:b/>
          <w:bCs/>
          <w:iCs/>
          <w:szCs w:val="24"/>
        </w:rPr>
      </w:pPr>
    </w:p>
    <w:p w:rsidR="00120163" w:rsidRDefault="00120163" w:rsidP="00120163">
      <w:pPr>
        <w:rPr>
          <w:rFonts w:ascii="Segoe UI" w:eastAsia="Times New Roman" w:hAnsi="Segoe UI" w:cs="Segoe UI"/>
          <w:szCs w:val="24"/>
        </w:rPr>
      </w:pPr>
      <w:r w:rsidRPr="00FF57E1">
        <w:rPr>
          <w:rFonts w:ascii="Segoe UI" w:eastAsia="Times New Roman" w:hAnsi="Segoe UI" w:cs="Segoe UI"/>
          <w:szCs w:val="24"/>
        </w:rPr>
        <w:t>(Lähde: Opintopolku.fi)</w:t>
      </w:r>
    </w:p>
    <w:p w:rsidR="00F504FE" w:rsidRPr="00FF57E1" w:rsidRDefault="00F504FE" w:rsidP="00120163">
      <w:pPr>
        <w:rPr>
          <w:rFonts w:ascii="Segoe UI" w:hAnsi="Segoe UI" w:cs="Segoe UI"/>
          <w:b/>
          <w:bCs/>
          <w:iCs/>
          <w:szCs w:val="24"/>
        </w:rPr>
      </w:pPr>
    </w:p>
    <w:p w:rsidR="00120163" w:rsidRDefault="00120163" w:rsidP="00120163">
      <w:pPr>
        <w:rPr>
          <w:rFonts w:ascii="Segoe UI" w:eastAsia="Times New Roman" w:hAnsi="Segoe UI" w:cs="Segoe UI"/>
          <w:iCs/>
          <w:szCs w:val="24"/>
        </w:rPr>
      </w:pPr>
      <w:r w:rsidRPr="00FF57E1">
        <w:rPr>
          <w:rFonts w:ascii="Segoe UI" w:eastAsia="Times New Roman" w:hAnsi="Segoe UI" w:cs="Segoe UI"/>
          <w:iCs/>
          <w:szCs w:val="24"/>
        </w:rPr>
        <w:t xml:space="preserve">On hyvä lukea tarkemmat ohjeet siirtymiseen siitä ammattikorkeakoulusta, jonne on siirtymässä. </w:t>
      </w:r>
    </w:p>
    <w:p w:rsidR="00120163" w:rsidRPr="00FF57E1" w:rsidRDefault="00120163" w:rsidP="00120163">
      <w:pPr>
        <w:rPr>
          <w:rFonts w:ascii="Segoe UI" w:eastAsia="Times New Roman" w:hAnsi="Segoe UI" w:cs="Segoe UI"/>
          <w:iCs/>
          <w:szCs w:val="24"/>
        </w:rPr>
      </w:pPr>
    </w:p>
    <w:p w:rsidR="00120163" w:rsidRPr="00FF57E1" w:rsidRDefault="00120163" w:rsidP="00120163">
      <w:pPr>
        <w:rPr>
          <w:rFonts w:ascii="Segoe UI" w:eastAsia="Times New Roman" w:hAnsi="Segoe UI" w:cs="Segoe UI"/>
          <w:iCs/>
          <w:szCs w:val="24"/>
        </w:rPr>
      </w:pPr>
      <w:r w:rsidRPr="00FF57E1">
        <w:rPr>
          <w:rFonts w:ascii="Segoe UI" w:eastAsia="Times New Roman" w:hAnsi="Segoe UI" w:cs="Segoe UI"/>
          <w:szCs w:val="24"/>
          <w:u w:val="single"/>
        </w:rPr>
        <w:t>Opiskelijoiden tarinoita (Videota)</w:t>
      </w:r>
      <w:r w:rsidRPr="00F7736E">
        <w:rPr>
          <w:noProof/>
        </w:rPr>
        <w:t xml:space="preserve"> </w:t>
      </w:r>
    </w:p>
    <w:p w:rsidR="00120163" w:rsidRPr="00FF57E1" w:rsidRDefault="00120163" w:rsidP="00120163">
      <w:pPr>
        <w:pStyle w:val="Luettelokappale"/>
        <w:numPr>
          <w:ilvl w:val="0"/>
          <w:numId w:val="17"/>
        </w:numPr>
        <w:rPr>
          <w:rFonts w:ascii="Segoe UI" w:eastAsia="Times New Roman" w:hAnsi="Segoe UI" w:cs="Segoe UI"/>
          <w:iCs/>
          <w:szCs w:val="24"/>
          <w:lang w:eastAsia="fi-FI"/>
        </w:rPr>
      </w:pPr>
      <w:r w:rsidRPr="00FF57E1">
        <w:rPr>
          <w:rFonts w:ascii="Segoe UI" w:eastAsia="Times New Roman" w:hAnsi="Segoe UI" w:cs="Segoe UI"/>
          <w:szCs w:val="24"/>
          <w:u w:val="single"/>
          <w:lang w:eastAsia="fi-FI"/>
        </w:rPr>
        <w:t>Linkki opintopolkuun</w:t>
      </w:r>
    </w:p>
    <w:p w:rsidR="00120163" w:rsidRPr="003D5A1C" w:rsidRDefault="002D74D8" w:rsidP="00120163">
      <w:pPr>
        <w:pStyle w:val="Luettelokappale"/>
        <w:numPr>
          <w:ilvl w:val="0"/>
          <w:numId w:val="17"/>
        </w:numPr>
        <w:rPr>
          <w:rFonts w:ascii="Segoe UI" w:eastAsia="Times New Roman" w:hAnsi="Segoe UI" w:cs="Segoe UI"/>
          <w:iCs/>
          <w:szCs w:val="24"/>
          <w:lang w:eastAsia="fi-FI"/>
        </w:rPr>
      </w:pPr>
      <w:hyperlink r:id="rId71" w:history="1">
        <w:r w:rsidR="00120163" w:rsidRPr="00FF57E1">
          <w:rPr>
            <w:rStyle w:val="Hyperlinkki"/>
            <w:rFonts w:ascii="Segoe UI" w:eastAsia="Times New Roman" w:hAnsi="Segoe UI" w:cs="Segoe UI"/>
            <w:color w:val="auto"/>
            <w:szCs w:val="24"/>
          </w:rPr>
          <w:t>Korkeakoulukohtaiset ohjeet siirto-opiskelijahakua varten</w:t>
        </w:r>
      </w:hyperlink>
    </w:p>
    <w:p w:rsidR="00120163" w:rsidRDefault="0066489C" w:rsidP="00120163">
      <w:r>
        <w:rPr>
          <w:noProof/>
        </w:rPr>
        <w:drawing>
          <wp:anchor distT="0" distB="0" distL="114300" distR="114300" simplePos="0" relativeHeight="251687936" behindDoc="0" locked="0" layoutInCell="1" allowOverlap="1" wp14:anchorId="72EC7E7D" wp14:editId="75BD6F67">
            <wp:simplePos x="0" y="0"/>
            <wp:positionH relativeFrom="rightMargin">
              <wp:align>left</wp:align>
            </wp:positionH>
            <wp:positionV relativeFrom="paragraph">
              <wp:posOffset>545465</wp:posOffset>
            </wp:positionV>
            <wp:extent cx="594360" cy="581025"/>
            <wp:effectExtent l="0" t="0" r="0" b="9525"/>
            <wp:wrapNone/>
            <wp:docPr id="10" name="Kuva 10"/>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pic:spPr>
                </pic:pic>
              </a:graphicData>
            </a:graphic>
          </wp:anchor>
        </w:drawing>
      </w:r>
    </w:p>
    <w:sectPr w:rsidR="00120163">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D8" w:rsidRDefault="002D74D8" w:rsidP="00ED3D82">
      <w:pPr>
        <w:spacing w:line="240" w:lineRule="auto"/>
      </w:pPr>
      <w:r>
        <w:separator/>
      </w:r>
    </w:p>
  </w:endnote>
  <w:endnote w:type="continuationSeparator" w:id="0">
    <w:p w:rsidR="002D74D8" w:rsidRDefault="002D74D8" w:rsidP="00ED3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82" w:rsidRPr="004C3B8B" w:rsidRDefault="00ED3D82" w:rsidP="00ED3D82">
    <w:pPr>
      <w:widowControl w:val="0"/>
      <w:pBdr>
        <w:top w:val="nil"/>
        <w:left w:val="nil"/>
        <w:bottom w:val="nil"/>
        <w:right w:val="nil"/>
        <w:between w:val="nil"/>
      </w:pBdr>
      <w:jc w:val="center"/>
      <w:rPr>
        <w:i/>
        <w:color w:val="000000"/>
        <w:sz w:val="18"/>
      </w:rPr>
    </w:pPr>
    <w:r w:rsidRPr="004C3B8B">
      <w:rPr>
        <w:i/>
        <w:color w:val="000000"/>
        <w:sz w:val="20"/>
      </w:rPr>
      <w:t xml:space="preserve">Tämä teos on lisensoitu Creative </w:t>
    </w:r>
    <w:proofErr w:type="spellStart"/>
    <w:r w:rsidRPr="004C3B8B">
      <w:rPr>
        <w:i/>
        <w:color w:val="000000"/>
        <w:sz w:val="20"/>
      </w:rPr>
      <w:t>Commons</w:t>
    </w:r>
    <w:proofErr w:type="spellEnd"/>
    <w:r w:rsidRPr="004C3B8B">
      <w:rPr>
        <w:i/>
        <w:color w:val="000000"/>
        <w:sz w:val="20"/>
      </w:rPr>
      <w:t xml:space="preserve"> Nimeä-</w:t>
    </w:r>
    <w:proofErr w:type="spellStart"/>
    <w:r w:rsidRPr="004C3B8B">
      <w:rPr>
        <w:i/>
        <w:color w:val="000000"/>
        <w:sz w:val="20"/>
      </w:rPr>
      <w:t>JaaSamoin</w:t>
    </w:r>
    <w:proofErr w:type="spellEnd"/>
    <w:r w:rsidRPr="004C3B8B">
      <w:rPr>
        <w:i/>
        <w:color w:val="000000"/>
        <w:sz w:val="20"/>
      </w:rPr>
      <w:t xml:space="preserve"> 4.0 Kansainvälinen -lisenssillä. Tarkastele lisenssiä osoitteessa http://creativecommons.org/licenses/by-sa/4.0/.</w:t>
    </w:r>
  </w:p>
  <w:p w:rsidR="00ED3D82" w:rsidRDefault="00ED3D8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D8" w:rsidRDefault="002D74D8" w:rsidP="00ED3D82">
      <w:pPr>
        <w:spacing w:line="240" w:lineRule="auto"/>
      </w:pPr>
      <w:r>
        <w:separator/>
      </w:r>
    </w:p>
  </w:footnote>
  <w:footnote w:type="continuationSeparator" w:id="0">
    <w:p w:rsidR="002D74D8" w:rsidRDefault="002D74D8" w:rsidP="00ED3D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370"/>
    <w:multiLevelType w:val="hybridMultilevel"/>
    <w:tmpl w:val="E61087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1C0C78"/>
    <w:multiLevelType w:val="hybridMultilevel"/>
    <w:tmpl w:val="BDCA76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2B7917"/>
    <w:multiLevelType w:val="multilevel"/>
    <w:tmpl w:val="96BE9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2C3DF3"/>
    <w:multiLevelType w:val="multilevel"/>
    <w:tmpl w:val="9C3E6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C41825"/>
    <w:multiLevelType w:val="multilevel"/>
    <w:tmpl w:val="EA16C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8A1C9E"/>
    <w:multiLevelType w:val="hybridMultilevel"/>
    <w:tmpl w:val="C58654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7C568C"/>
    <w:multiLevelType w:val="hybridMultilevel"/>
    <w:tmpl w:val="46AC92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1E6B04"/>
    <w:multiLevelType w:val="hybridMultilevel"/>
    <w:tmpl w:val="6A7486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3A06B2"/>
    <w:multiLevelType w:val="multilevel"/>
    <w:tmpl w:val="048CA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F234B6"/>
    <w:multiLevelType w:val="hybridMultilevel"/>
    <w:tmpl w:val="474817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CD3EC1"/>
    <w:multiLevelType w:val="multilevel"/>
    <w:tmpl w:val="864A4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6C6E58"/>
    <w:multiLevelType w:val="hybridMultilevel"/>
    <w:tmpl w:val="ED36B5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EE6F0C"/>
    <w:multiLevelType w:val="multilevel"/>
    <w:tmpl w:val="FEF0D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644E3B"/>
    <w:multiLevelType w:val="hybridMultilevel"/>
    <w:tmpl w:val="00E0D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8DB1937"/>
    <w:multiLevelType w:val="hybridMultilevel"/>
    <w:tmpl w:val="03F646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3A42925"/>
    <w:multiLevelType w:val="hybridMultilevel"/>
    <w:tmpl w:val="53D214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A65558D"/>
    <w:multiLevelType w:val="hybridMultilevel"/>
    <w:tmpl w:val="B2B427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0"/>
  </w:num>
  <w:num w:numId="5">
    <w:abstractNumId w:val="3"/>
  </w:num>
  <w:num w:numId="6">
    <w:abstractNumId w:val="4"/>
  </w:num>
  <w:num w:numId="7">
    <w:abstractNumId w:val="5"/>
  </w:num>
  <w:num w:numId="8">
    <w:abstractNumId w:val="16"/>
  </w:num>
  <w:num w:numId="9">
    <w:abstractNumId w:val="1"/>
  </w:num>
  <w:num w:numId="10">
    <w:abstractNumId w:val="15"/>
  </w:num>
  <w:num w:numId="11">
    <w:abstractNumId w:val="6"/>
  </w:num>
  <w:num w:numId="12">
    <w:abstractNumId w:val="14"/>
  </w:num>
  <w:num w:numId="13">
    <w:abstractNumId w:val="11"/>
  </w:num>
  <w:num w:numId="14">
    <w:abstractNumId w:val="0"/>
  </w:num>
  <w:num w:numId="15">
    <w:abstractNumId w:val="1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63"/>
    <w:rsid w:val="000130F0"/>
    <w:rsid w:val="000A7028"/>
    <w:rsid w:val="0010546F"/>
    <w:rsid w:val="00111270"/>
    <w:rsid w:val="00120163"/>
    <w:rsid w:val="00172E6C"/>
    <w:rsid w:val="00201DD1"/>
    <w:rsid w:val="002134D6"/>
    <w:rsid w:val="002D2FBA"/>
    <w:rsid w:val="002D74D8"/>
    <w:rsid w:val="00302E84"/>
    <w:rsid w:val="003D023E"/>
    <w:rsid w:val="004029A4"/>
    <w:rsid w:val="00413F43"/>
    <w:rsid w:val="004A4789"/>
    <w:rsid w:val="005419F9"/>
    <w:rsid w:val="005A6A04"/>
    <w:rsid w:val="005D17C3"/>
    <w:rsid w:val="0066489C"/>
    <w:rsid w:val="007B6A29"/>
    <w:rsid w:val="00A57DC6"/>
    <w:rsid w:val="00B9472B"/>
    <w:rsid w:val="00CE6E88"/>
    <w:rsid w:val="00ED3D82"/>
    <w:rsid w:val="00F504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98D9"/>
  <w15:chartTrackingRefBased/>
  <w15:docId w15:val="{8D5ACE06-4A96-46D3-AC62-66123FB8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120163"/>
    <w:pPr>
      <w:spacing w:after="0" w:line="276" w:lineRule="auto"/>
    </w:pPr>
    <w:rPr>
      <w:rFonts w:ascii="Arial" w:eastAsia="Arial" w:hAnsi="Arial" w:cs="Arial"/>
      <w:lang w:val="fi" w:eastAsia="fi-FI"/>
    </w:rPr>
  </w:style>
  <w:style w:type="paragraph" w:styleId="Otsikko1">
    <w:name w:val="heading 1"/>
    <w:basedOn w:val="Normaali"/>
    <w:next w:val="Normaali"/>
    <w:link w:val="Otsikko1Char"/>
    <w:rsid w:val="00120163"/>
    <w:pPr>
      <w:keepNext/>
      <w:keepLines/>
      <w:spacing w:before="240" w:line="259" w:lineRule="auto"/>
      <w:outlineLvl w:val="0"/>
    </w:pPr>
    <w:rPr>
      <w:rFonts w:ascii="Calibri" w:eastAsia="Calibri" w:hAnsi="Calibri" w:cs="Calibri"/>
      <w:color w:val="2E75B5"/>
      <w:sz w:val="32"/>
      <w:szCs w:val="32"/>
      <w:lang w:val="fi-FI"/>
    </w:rPr>
  </w:style>
  <w:style w:type="paragraph" w:styleId="Otsikko2">
    <w:name w:val="heading 2"/>
    <w:basedOn w:val="Normaali"/>
    <w:next w:val="Normaali"/>
    <w:link w:val="Otsikko2Char"/>
    <w:rsid w:val="00120163"/>
    <w:pPr>
      <w:keepNext/>
      <w:keepLines/>
      <w:spacing w:before="40" w:line="259" w:lineRule="auto"/>
      <w:outlineLvl w:val="1"/>
    </w:pPr>
    <w:rPr>
      <w:rFonts w:ascii="Calibri" w:eastAsia="Calibri" w:hAnsi="Calibri" w:cs="Calibri"/>
      <w:color w:val="2E75B5"/>
      <w:sz w:val="26"/>
      <w:szCs w:val="26"/>
      <w:lang w:val="fi-FI"/>
    </w:rPr>
  </w:style>
  <w:style w:type="paragraph" w:styleId="Otsikko3">
    <w:name w:val="heading 3"/>
    <w:basedOn w:val="Normaali"/>
    <w:next w:val="Normaali"/>
    <w:link w:val="Otsikko3Char"/>
    <w:rsid w:val="00120163"/>
    <w:pPr>
      <w:keepNext/>
      <w:keepLines/>
      <w:spacing w:before="40" w:line="259" w:lineRule="auto"/>
      <w:outlineLvl w:val="2"/>
    </w:pPr>
    <w:rPr>
      <w:rFonts w:ascii="Calibri" w:eastAsia="Calibri" w:hAnsi="Calibri" w:cs="Calibri"/>
      <w:color w:val="1E4D78"/>
      <w:sz w:val="24"/>
      <w:szCs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20163"/>
    <w:rPr>
      <w:rFonts w:ascii="Calibri" w:eastAsia="Calibri" w:hAnsi="Calibri" w:cs="Calibri"/>
      <w:color w:val="2E75B5"/>
      <w:sz w:val="32"/>
      <w:szCs w:val="32"/>
      <w:lang w:eastAsia="fi-FI"/>
    </w:rPr>
  </w:style>
  <w:style w:type="character" w:customStyle="1" w:styleId="Otsikko2Char">
    <w:name w:val="Otsikko 2 Char"/>
    <w:basedOn w:val="Kappaleenoletusfontti"/>
    <w:link w:val="Otsikko2"/>
    <w:rsid w:val="00120163"/>
    <w:rPr>
      <w:rFonts w:ascii="Calibri" w:eastAsia="Calibri" w:hAnsi="Calibri" w:cs="Calibri"/>
      <w:color w:val="2E75B5"/>
      <w:sz w:val="26"/>
      <w:szCs w:val="26"/>
      <w:lang w:eastAsia="fi-FI"/>
    </w:rPr>
  </w:style>
  <w:style w:type="character" w:customStyle="1" w:styleId="Otsikko3Char">
    <w:name w:val="Otsikko 3 Char"/>
    <w:basedOn w:val="Kappaleenoletusfontti"/>
    <w:link w:val="Otsikko3"/>
    <w:rsid w:val="00120163"/>
    <w:rPr>
      <w:rFonts w:ascii="Calibri" w:eastAsia="Calibri" w:hAnsi="Calibri" w:cs="Calibri"/>
      <w:color w:val="1E4D78"/>
      <w:sz w:val="24"/>
      <w:szCs w:val="24"/>
      <w:lang w:eastAsia="fi-FI"/>
    </w:rPr>
  </w:style>
  <w:style w:type="character" w:styleId="Hyperlinkki">
    <w:name w:val="Hyperlink"/>
    <w:basedOn w:val="Kappaleenoletusfontti"/>
    <w:uiPriority w:val="99"/>
    <w:unhideWhenUsed/>
    <w:rsid w:val="00120163"/>
    <w:rPr>
      <w:color w:val="0563C1" w:themeColor="hyperlink"/>
      <w:u w:val="single"/>
    </w:rPr>
  </w:style>
  <w:style w:type="paragraph" w:styleId="NormaaliWWW">
    <w:name w:val="Normal (Web)"/>
    <w:basedOn w:val="Normaali"/>
    <w:uiPriority w:val="99"/>
    <w:unhideWhenUsed/>
    <w:rsid w:val="00120163"/>
    <w:pPr>
      <w:spacing w:before="100" w:beforeAutospacing="1" w:after="100" w:afterAutospacing="1" w:line="240" w:lineRule="auto"/>
    </w:pPr>
    <w:rPr>
      <w:rFonts w:ascii="Times New Roman" w:eastAsia="Times New Roman" w:hAnsi="Times New Roman" w:cs="Times New Roman"/>
      <w:sz w:val="24"/>
      <w:szCs w:val="24"/>
      <w:lang w:val="fi-FI"/>
    </w:rPr>
  </w:style>
  <w:style w:type="paragraph" w:styleId="Luettelokappale">
    <w:name w:val="List Paragraph"/>
    <w:basedOn w:val="Normaali"/>
    <w:uiPriority w:val="34"/>
    <w:qFormat/>
    <w:rsid w:val="00120163"/>
    <w:pPr>
      <w:spacing w:after="160" w:line="259" w:lineRule="auto"/>
      <w:ind w:left="720"/>
      <w:contextualSpacing/>
    </w:pPr>
    <w:rPr>
      <w:rFonts w:asciiTheme="minorHAnsi" w:eastAsiaTheme="minorHAnsi" w:hAnsiTheme="minorHAnsi" w:cstheme="minorBidi"/>
      <w:lang w:val="fi-FI" w:eastAsia="en-US"/>
    </w:rPr>
  </w:style>
  <w:style w:type="paragraph" w:styleId="Yltunniste">
    <w:name w:val="header"/>
    <w:basedOn w:val="Normaali"/>
    <w:link w:val="YltunnisteChar"/>
    <w:uiPriority w:val="99"/>
    <w:unhideWhenUsed/>
    <w:rsid w:val="00ED3D82"/>
    <w:pPr>
      <w:tabs>
        <w:tab w:val="center" w:pos="4513"/>
        <w:tab w:val="right" w:pos="9026"/>
      </w:tabs>
      <w:spacing w:line="240" w:lineRule="auto"/>
    </w:pPr>
  </w:style>
  <w:style w:type="character" w:customStyle="1" w:styleId="YltunnisteChar">
    <w:name w:val="Ylätunniste Char"/>
    <w:basedOn w:val="Kappaleenoletusfontti"/>
    <w:link w:val="Yltunniste"/>
    <w:uiPriority w:val="99"/>
    <w:rsid w:val="00ED3D82"/>
    <w:rPr>
      <w:rFonts w:ascii="Arial" w:eastAsia="Arial" w:hAnsi="Arial" w:cs="Arial"/>
      <w:lang w:val="fi" w:eastAsia="fi-FI"/>
    </w:rPr>
  </w:style>
  <w:style w:type="paragraph" w:styleId="Alatunniste">
    <w:name w:val="footer"/>
    <w:basedOn w:val="Normaali"/>
    <w:link w:val="AlatunnisteChar"/>
    <w:uiPriority w:val="99"/>
    <w:unhideWhenUsed/>
    <w:rsid w:val="00ED3D82"/>
    <w:pPr>
      <w:tabs>
        <w:tab w:val="center" w:pos="4513"/>
        <w:tab w:val="right" w:pos="9026"/>
      </w:tabs>
      <w:spacing w:line="240" w:lineRule="auto"/>
    </w:pPr>
  </w:style>
  <w:style w:type="character" w:customStyle="1" w:styleId="AlatunnisteChar">
    <w:name w:val="Alatunniste Char"/>
    <w:basedOn w:val="Kappaleenoletusfontti"/>
    <w:link w:val="Alatunniste"/>
    <w:uiPriority w:val="99"/>
    <w:rsid w:val="00ED3D82"/>
    <w:rPr>
      <w:rFonts w:ascii="Arial" w:eastAsia="Arial" w:hAnsi="Arial" w:cs="Arial"/>
      <w:lang w:val="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0974">
      <w:bodyDiv w:val="1"/>
      <w:marLeft w:val="0"/>
      <w:marRight w:val="0"/>
      <w:marTop w:val="0"/>
      <w:marBottom w:val="0"/>
      <w:divBdr>
        <w:top w:val="none" w:sz="0" w:space="0" w:color="auto"/>
        <w:left w:val="none" w:sz="0" w:space="0" w:color="auto"/>
        <w:bottom w:val="none" w:sz="0" w:space="0" w:color="auto"/>
        <w:right w:val="none" w:sz="0" w:space="0" w:color="auto"/>
      </w:divBdr>
      <w:divsChild>
        <w:div w:id="1700280372">
          <w:marLeft w:val="0"/>
          <w:marRight w:val="0"/>
          <w:marTop w:val="0"/>
          <w:marBottom w:val="0"/>
          <w:divBdr>
            <w:top w:val="none" w:sz="0" w:space="0" w:color="auto"/>
            <w:left w:val="none" w:sz="0" w:space="0" w:color="auto"/>
            <w:bottom w:val="none" w:sz="0" w:space="0" w:color="auto"/>
            <w:right w:val="none" w:sz="0" w:space="0" w:color="auto"/>
          </w:divBdr>
          <w:divsChild>
            <w:div w:id="167525169">
              <w:marLeft w:val="0"/>
              <w:marRight w:val="0"/>
              <w:marTop w:val="0"/>
              <w:marBottom w:val="0"/>
              <w:divBdr>
                <w:top w:val="none" w:sz="0" w:space="0" w:color="auto"/>
                <w:left w:val="none" w:sz="0" w:space="0" w:color="auto"/>
                <w:bottom w:val="none" w:sz="0" w:space="0" w:color="auto"/>
                <w:right w:val="none" w:sz="0" w:space="0" w:color="auto"/>
              </w:divBdr>
              <w:divsChild>
                <w:div w:id="1837649255">
                  <w:marLeft w:val="0"/>
                  <w:marRight w:val="0"/>
                  <w:marTop w:val="0"/>
                  <w:marBottom w:val="0"/>
                  <w:divBdr>
                    <w:top w:val="none" w:sz="0" w:space="0" w:color="auto"/>
                    <w:left w:val="none" w:sz="0" w:space="0" w:color="auto"/>
                    <w:bottom w:val="none" w:sz="0" w:space="0" w:color="auto"/>
                    <w:right w:val="none" w:sz="0" w:space="0" w:color="auto"/>
                  </w:divBdr>
                  <w:divsChild>
                    <w:div w:id="11382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mattinetti.fi" TargetMode="External"/><Relationship Id="rId18" Type="http://schemas.openxmlformats.org/officeDocument/2006/relationships/hyperlink" Target="https://www.oph.fi/tietopalvelut/ennakointi/koulutus_ja_osaamistarpeiden_ennakointi" TargetMode="External"/><Relationship Id="rId26" Type="http://schemas.openxmlformats.org/officeDocument/2006/relationships/hyperlink" Target="https://europass.cedefop.europa.eu/fi/resources/digital-competences" TargetMode="External"/><Relationship Id="rId39" Type="http://schemas.openxmlformats.org/officeDocument/2006/relationships/hyperlink" Target="http://www.oamk.fi/opinto-opas/" TargetMode="External"/><Relationship Id="rId21" Type="http://schemas.openxmlformats.org/officeDocument/2006/relationships/hyperlink" Target="https://media.sitra.fi/2017/06/05104025/Selvityksia123.pdf" TargetMode="External"/><Relationship Id="rId34" Type="http://schemas.openxmlformats.org/officeDocument/2006/relationships/hyperlink" Target="http://www.oamk.fi/opinto-opas/opiskelu-oamkissa/ohjaus-ja-opiskelijapalvelut" TargetMode="External"/><Relationship Id="rId42" Type="http://schemas.openxmlformats.org/officeDocument/2006/relationships/hyperlink" Target="http://www.oamk.fi/opinto-opas/opiskelu-oamkissa/opiskeluoikeus" TargetMode="External"/><Relationship Id="rId47" Type="http://schemas.openxmlformats.org/officeDocument/2006/relationships/hyperlink" Target="https://asiointi.mol.fi/avo/responsive/self-evaluation.xhtml" TargetMode="External"/><Relationship Id="rId50" Type="http://schemas.openxmlformats.org/officeDocument/2006/relationships/hyperlink" Target="https://www.lukihero.fi/" TargetMode="External"/><Relationship Id="rId55" Type="http://schemas.openxmlformats.org/officeDocument/2006/relationships/hyperlink" Target="https://www.mielenterveysseura.fi/fi/mielenterveys/hyvinvointi/stressi-kuuluu-el%C3%A4m%C3%A4%C3%A4n" TargetMode="External"/><Relationship Id="rId63" Type="http://schemas.openxmlformats.org/officeDocument/2006/relationships/hyperlink" Target="https://www.youtube.com/watch?v=fzX0LZP5L0Y&amp;feature=youtu.be" TargetMode="External"/><Relationship Id="rId68" Type="http://schemas.openxmlformats.org/officeDocument/2006/relationships/hyperlink" Target="http://minedu.fi/korkeakoulutus" TargetMode="External"/><Relationship Id="rId7" Type="http://schemas.openxmlformats.org/officeDocument/2006/relationships/hyperlink" Target="http://campusonline.fi/" TargetMode="External"/><Relationship Id="rId71" Type="http://schemas.openxmlformats.org/officeDocument/2006/relationships/hyperlink" Target="https://www.oamk.fi/fi/koulutus/siirto-opiskelijavalinta/" TargetMode="External"/><Relationship Id="rId2" Type="http://schemas.openxmlformats.org/officeDocument/2006/relationships/styles" Target="styles.xml"/><Relationship Id="rId16" Type="http://schemas.openxmlformats.org/officeDocument/2006/relationships/hyperlink" Target="http://www.koukkuun.fi" TargetMode="External"/><Relationship Id="rId29" Type="http://schemas.openxmlformats.org/officeDocument/2006/relationships/hyperlink" Target="https://opintopolku.fi/wp/ammattikorkeakoulu/mita-amkssa-voi-opiskella/" TargetMode="External"/><Relationship Id="rId11" Type="http://schemas.openxmlformats.org/officeDocument/2006/relationships/hyperlink" Target="http://www.foreammatti.fi" TargetMode="External"/><Relationship Id="rId24" Type="http://schemas.openxmlformats.org/officeDocument/2006/relationships/hyperlink" Target="http://www.tyollisyysportti.fi/tampere/tukityo/apuvalineita-oman-osaamisen-tunn/" TargetMode="External"/><Relationship Id="rId32" Type="http://schemas.openxmlformats.org/officeDocument/2006/relationships/hyperlink" Target="http://www.oamk.fi/opinto-opas/opiskelu-oamkissa" TargetMode="External"/><Relationship Id="rId37" Type="http://schemas.openxmlformats.org/officeDocument/2006/relationships/hyperlink" Target="http://www.oamk.fi/opinto-opas/opiskelu-oamkissa/ohjaus-ja-opiskelijapalvelut" TargetMode="External"/><Relationship Id="rId40" Type="http://schemas.openxmlformats.org/officeDocument/2006/relationships/hyperlink" Target="http://www.oamk.fi/opinto-opas/opintojen-sisalto/harjoittelu" TargetMode="External"/><Relationship Id="rId45" Type="http://schemas.openxmlformats.org/officeDocument/2006/relationships/hyperlink" Target="https://www.nyyti.fi/opiskelijoille/opi-elamantaitoa/rytmia-ruokailuun/" TargetMode="External"/><Relationship Id="rId53" Type="http://schemas.openxmlformats.org/officeDocument/2006/relationships/hyperlink" Target="http://project.hamk.fi/opiskelijalle/avustavan-teknologian-verstas/Documents/appsit_multimodaalisuus.pdf" TargetMode="External"/><Relationship Id="rId58" Type="http://schemas.openxmlformats.org/officeDocument/2006/relationships/hyperlink" Target="http://www.yths.fi/i_love_arki/viihdytko_seurassaa" TargetMode="External"/><Relationship Id="rId66" Type="http://schemas.openxmlformats.org/officeDocument/2006/relationships/hyperlink" Target="https://www.youtube.com/watch?v=XtULCMg2hzw"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talife.fi" TargetMode="External"/><Relationship Id="rId23" Type="http://schemas.openxmlformats.org/officeDocument/2006/relationships/hyperlink" Target="http://www.arene.fi/wp-content/uploads/Raportit/2018/arene_nqf.pdf" TargetMode="External"/><Relationship Id="rId28" Type="http://schemas.openxmlformats.org/officeDocument/2006/relationships/hyperlink" Target="http://minedu.fi/korkeakoulutus" TargetMode="External"/><Relationship Id="rId36" Type="http://schemas.openxmlformats.org/officeDocument/2006/relationships/hyperlink" Target="http://www.oamk.fi/opinto-opas/opiskelu-oamkissa/kansainvaliset-opiskelu-ja-harjoittelumahdollisuudet" TargetMode="External"/><Relationship Id="rId49" Type="http://schemas.openxmlformats.org/officeDocument/2006/relationships/hyperlink" Target="https://www15.uta.fi/arkisto/verkkotutor/oppija.htm" TargetMode="External"/><Relationship Id="rId57" Type="http://schemas.openxmlformats.org/officeDocument/2006/relationships/hyperlink" Target="http://mtkl.fi/tietoa-mielenterveydesta/aikuisille/yksinaisyys/" TargetMode="External"/><Relationship Id="rId61" Type="http://schemas.openxmlformats.org/officeDocument/2006/relationships/hyperlink" Target="https://www.mielenterveysseura.fi/fi/tukea-ja-apua" TargetMode="External"/><Relationship Id="rId10" Type="http://schemas.openxmlformats.org/officeDocument/2006/relationships/hyperlink" Target="http://campusonline.fi/suoritusmerkintojen-siirtyminen/" TargetMode="External"/><Relationship Id="rId19" Type="http://schemas.openxmlformats.org/officeDocument/2006/relationships/hyperlink" Target="https://www.sitra.fi/aiheet/megatrendit/" TargetMode="External"/><Relationship Id="rId31" Type="http://schemas.openxmlformats.org/officeDocument/2006/relationships/hyperlink" Target="https://youtu.be/sjCgzRpR7tI" TargetMode="External"/><Relationship Id="rId44" Type="http://schemas.openxmlformats.org/officeDocument/2006/relationships/hyperlink" Target="https://headsted.fi/ohjelmat/uni/" TargetMode="External"/><Relationship Id="rId52" Type="http://schemas.openxmlformats.org/officeDocument/2006/relationships/hyperlink" Target="https://www.eduskunta.fi/fi/tietoaeduskunnasta/julkaisut/documents/tuvj_3+2014.pdf" TargetMode="External"/><Relationship Id="rId60" Type="http://schemas.openxmlformats.org/officeDocument/2006/relationships/hyperlink" Target="http://www.yths.fi/jannittaa" TargetMode="External"/><Relationship Id="rId65" Type="http://schemas.openxmlformats.org/officeDocument/2006/relationships/hyperlink" Target="https://www.youtube.com/watch?v=JvLAJAp5Wcs&amp;feature=youtu.b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tulevaisuusohjaus.fi" TargetMode="External"/><Relationship Id="rId22" Type="http://schemas.openxmlformats.org/officeDocument/2006/relationships/hyperlink" Target="https://kareliauas-my.sharepoint.com/:w:/g/personal/kukkasniemis_karelia_fi/EfU2b4O8fIxLl1saLeoDL8MBHCfSkpYuMDGpbUbaukbdnA?e=HTNZQO" TargetMode="External"/><Relationship Id="rId27" Type="http://schemas.openxmlformats.org/officeDocument/2006/relationships/hyperlink" Target="https://www.youtube.com/watch?embed=no&amp;v=9MEavXkVOOA&amp;feature=youtu.be" TargetMode="External"/><Relationship Id="rId30" Type="http://schemas.openxmlformats.org/officeDocument/2006/relationships/hyperlink" Target="http://campusonline.fi" TargetMode="External"/><Relationship Id="rId35" Type="http://schemas.openxmlformats.org/officeDocument/2006/relationships/hyperlink" Target="http://www.oamk.fi/opinto-opas/ohjausta-ja-neuvontaa" TargetMode="External"/><Relationship Id="rId43" Type="http://schemas.openxmlformats.org/officeDocument/2006/relationships/hyperlink" Target="https://thl.fi/fi/web/elintavat-ja-ravitsemus/uni" TargetMode="External"/><Relationship Id="rId48" Type="http://schemas.openxmlformats.org/officeDocument/2006/relationships/hyperlink" Target="https://www.nyyti.fi/opiskelijoille/opi-elamantaitoa/hallittua-ajankayttoa/" TargetMode="External"/><Relationship Id="rId56" Type="http://schemas.openxmlformats.org/officeDocument/2006/relationships/hyperlink" Target="https://www.nyyti.fi/opiskelijoille/opi-elamantaitoa/treenaa-sosiaalisia-taitoja/" TargetMode="External"/><Relationship Id="rId64" Type="http://schemas.openxmlformats.org/officeDocument/2006/relationships/hyperlink" Target="https://www.youtube.com/watch?v=bbZ7DAub3lo&amp;feature=youtu.be" TargetMode="External"/><Relationship Id="rId69" Type="http://schemas.openxmlformats.org/officeDocument/2006/relationships/hyperlink" Target="http://www.oamk.fi/opinto-opas/opiskelu-oamkissa/saannot" TargetMode="External"/><Relationship Id="rId8" Type="http://schemas.openxmlformats.org/officeDocument/2006/relationships/hyperlink" Target="http://campusonline.fi/" TargetMode="External"/><Relationship Id="rId51" Type="http://schemas.openxmlformats.org/officeDocument/2006/relationships/hyperlink" Target="http://www.erilaistenoppijoidenliitto.fi/"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toissa.fi" TargetMode="External"/><Relationship Id="rId17" Type="http://schemas.openxmlformats.org/officeDocument/2006/relationships/hyperlink" Target="https://www.pivotplanet.com/" TargetMode="External"/><Relationship Id="rId25" Type="http://schemas.openxmlformats.org/officeDocument/2006/relationships/hyperlink" Target="http://www.allaboardhe.ie" TargetMode="External"/><Relationship Id="rId33" Type="http://schemas.openxmlformats.org/officeDocument/2006/relationships/hyperlink" Target="https://www.opiskelupaikka.fi/Opiskelijaelama/Opiskeluelama/Opiskelijajarjestot" TargetMode="External"/><Relationship Id="rId38" Type="http://schemas.openxmlformats.org/officeDocument/2006/relationships/hyperlink" Target="http://www.oamk.fi/kirjasto/fi/" TargetMode="External"/><Relationship Id="rId46" Type="http://schemas.openxmlformats.org/officeDocument/2006/relationships/hyperlink" Target="http://www.yths.fi/i_love_arki/liikutko_riittavasti" TargetMode="External"/><Relationship Id="rId59" Type="http://schemas.openxmlformats.org/officeDocument/2006/relationships/hyperlink" Target="https://headsted.fi/ohjelmat/janna-juttu/" TargetMode="External"/><Relationship Id="rId67" Type="http://schemas.openxmlformats.org/officeDocument/2006/relationships/hyperlink" Target="http://www.oamk.fi/opinto-opas/opintojen-sisalto/opetussuunnitelmat" TargetMode="External"/><Relationship Id="rId20" Type="http://schemas.openxmlformats.org/officeDocument/2006/relationships/hyperlink" Target="http://foresight.fi/kev-tulevaisuuskuvat/" TargetMode="External"/><Relationship Id="rId41" Type="http://schemas.openxmlformats.org/officeDocument/2006/relationships/hyperlink" Target="http://www.oamk.fi/opinto-opas/opintojen-sisalto/opinnaytetyo" TargetMode="External"/><Relationship Id="rId54" Type="http://schemas.openxmlformats.org/officeDocument/2006/relationships/hyperlink" Target="https://www.hamk.fi/projektit/saavutettavuus-ja-avustava-teknologia/" TargetMode="External"/><Relationship Id="rId62" Type="http://schemas.openxmlformats.org/officeDocument/2006/relationships/hyperlink" Target="https://www.youtube.com/watch?v=zkG5fEyVpYY&amp;feature=youtu.be" TargetMode="External"/><Relationship Id="rId70" Type="http://schemas.openxmlformats.org/officeDocument/2006/relationships/hyperlink" Target="http://www.oamk.fi/opinto-opas/opiskelu-oamkissa/osaamisen-arviointi"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4804</Words>
  <Characters>38914</Characters>
  <Application>Microsoft Office Word</Application>
  <DocSecurity>0</DocSecurity>
  <Lines>324</Lines>
  <Paragraphs>87</Paragraphs>
  <ScaleCrop>false</ScaleCrop>
  <HeadingPairs>
    <vt:vector size="2" baseType="variant">
      <vt:variant>
        <vt:lpstr>Otsikko</vt:lpstr>
      </vt:variant>
      <vt:variant>
        <vt:i4>1</vt:i4>
      </vt:variant>
    </vt:vector>
  </HeadingPairs>
  <TitlesOfParts>
    <vt:vector size="1" baseType="lpstr">
      <vt:lpstr/>
    </vt:vector>
  </TitlesOfParts>
  <Company>JAMK</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Yli-Knuuttila Helmi</dc:creator>
  <cp:keywords/>
  <dc:description/>
  <cp:lastModifiedBy>Yli-Knuuttila Helmi</cp:lastModifiedBy>
  <cp:revision>22</cp:revision>
  <dcterms:created xsi:type="dcterms:W3CDTF">2019-02-18T07:10:00Z</dcterms:created>
  <dcterms:modified xsi:type="dcterms:W3CDTF">2019-06-19T09:34:00Z</dcterms:modified>
</cp:coreProperties>
</file>