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9DB69" w14:textId="460EDC51" w:rsidR="008B495A" w:rsidRPr="002B40A8" w:rsidRDefault="008B495A" w:rsidP="002B40A8">
      <w:pPr>
        <w:pStyle w:val="Alaotsikko"/>
        <w:jc w:val="both"/>
        <w:rPr>
          <w:lang w:val="sv-FI"/>
        </w:rPr>
      </w:pPr>
    </w:p>
    <w:p w14:paraId="2EAE2B96" w14:textId="6ACAF07B" w:rsidR="00117DFE" w:rsidRPr="002B40A8" w:rsidRDefault="00117DFE" w:rsidP="00117DFE">
      <w:pPr>
        <w:rPr>
          <w:lang w:val="sv-FI"/>
        </w:rPr>
      </w:pPr>
    </w:p>
    <w:p w14:paraId="2A13256E" w14:textId="77777777" w:rsidR="002B40A8" w:rsidRPr="00736907" w:rsidRDefault="002B40A8" w:rsidP="002B40A8">
      <w:pPr>
        <w:rPr>
          <w:rFonts w:asciiTheme="minorHAnsi" w:hAnsiTheme="minorHAnsi" w:cstheme="minorHAnsi"/>
          <w:b/>
          <w:sz w:val="28"/>
          <w:szCs w:val="24"/>
          <w:u w:val="single"/>
        </w:rPr>
      </w:pPr>
      <w:r w:rsidRPr="00736907">
        <w:rPr>
          <w:rFonts w:asciiTheme="minorHAnsi" w:hAnsiTheme="minorHAnsi" w:cstheme="minorHAnsi"/>
          <w:b/>
          <w:sz w:val="28"/>
          <w:szCs w:val="24"/>
          <w:u w:val="single"/>
        </w:rPr>
        <w:t>Ingå digistig för småbarnspedagogiken:</w:t>
      </w:r>
    </w:p>
    <w:p w14:paraId="3B8FBD49" w14:textId="5A61E34C" w:rsidR="002B40A8" w:rsidRPr="00736907" w:rsidRDefault="002B40A8" w:rsidP="002B40A8">
      <w:pPr>
        <w:jc w:val="left"/>
        <w:rPr>
          <w:rFonts w:asciiTheme="minorHAnsi" w:hAnsiTheme="minorHAnsi" w:cstheme="minorHAnsi"/>
          <w:sz w:val="24"/>
          <w:szCs w:val="24"/>
        </w:rPr>
      </w:pPr>
      <w:r w:rsidRPr="00736907">
        <w:rPr>
          <w:rFonts w:asciiTheme="minorHAnsi" w:hAnsiTheme="minorHAnsi" w:cstheme="minorHAnsi"/>
          <w:sz w:val="24"/>
          <w:szCs w:val="24"/>
        </w:rPr>
        <w:t xml:space="preserve">Digistigen grundar sig på utbildningsministeriets riktlinjer om digital kompetens. </w:t>
      </w:r>
      <w:hyperlink r:id="rId7" w:anchor="/sv/digiosaaminen/8706410/tekstikappale/8709071" w:history="1">
        <w:r w:rsidRPr="00736907">
          <w:rPr>
            <w:rStyle w:val="Hyperlinkki"/>
            <w:rFonts w:asciiTheme="minorHAnsi" w:hAnsiTheme="minorHAnsi" w:cstheme="minorHAnsi"/>
            <w:sz w:val="24"/>
            <w:szCs w:val="24"/>
          </w:rPr>
          <w:t>Käl</w:t>
        </w:r>
        <w:bookmarkStart w:id="0" w:name="_GoBack"/>
        <w:bookmarkEnd w:id="0"/>
        <w:r w:rsidRPr="00736907">
          <w:rPr>
            <w:rStyle w:val="Hyperlinkki"/>
            <w:rFonts w:asciiTheme="minorHAnsi" w:hAnsiTheme="minorHAnsi" w:cstheme="minorHAnsi"/>
            <w:sz w:val="24"/>
            <w:szCs w:val="24"/>
          </w:rPr>
          <w:t>la</w:t>
        </w:r>
      </w:hyperlink>
      <w:r w:rsidRPr="00736907">
        <w:rPr>
          <w:rStyle w:val="Hyperlinkki"/>
          <w:rFonts w:asciiTheme="minorHAnsi" w:hAnsiTheme="minorHAnsi" w:cstheme="minorHAnsi"/>
          <w:sz w:val="24"/>
          <w:szCs w:val="24"/>
        </w:rPr>
        <w:t xml:space="preserve"> </w:t>
      </w:r>
      <w:r w:rsidRPr="00736907">
        <w:rPr>
          <w:rFonts w:asciiTheme="minorHAnsi" w:hAnsiTheme="minorHAnsi" w:cstheme="minorHAnsi"/>
          <w:sz w:val="24"/>
          <w:szCs w:val="24"/>
        </w:rPr>
        <w:t xml:space="preserve">Pedagogisk dokumentation fungerar som den röda tråden genom digitala stigen. Allting är antingen rakt kopplat till pedagogisk dokumentation, eller kan synliggöras via dokumentation. Digistigen grundar sig på pedagogisk dokumentation eftersom det ger ett syfte till arbetet med digitala verktyg och samtidigt stöder den övriga verksamheten inom småbarnspedagogiken. </w:t>
      </w:r>
    </w:p>
    <w:p w14:paraId="7859B319" w14:textId="77777777" w:rsidR="002B40A8" w:rsidRPr="00736907" w:rsidRDefault="002B40A8" w:rsidP="002B40A8">
      <w:pPr>
        <w:jc w:val="left"/>
        <w:rPr>
          <w:rFonts w:asciiTheme="minorHAnsi" w:hAnsiTheme="minorHAnsi" w:cstheme="minorHAnsi"/>
          <w:sz w:val="24"/>
          <w:szCs w:val="24"/>
        </w:rPr>
      </w:pPr>
    </w:p>
    <w:p w14:paraId="145D6892" w14:textId="0A0F20D8" w:rsidR="002B40A8" w:rsidRPr="00736907" w:rsidRDefault="002B40A8" w:rsidP="002B40A8">
      <w:pPr>
        <w:jc w:val="left"/>
        <w:rPr>
          <w:rFonts w:asciiTheme="minorHAnsi" w:hAnsiTheme="minorHAnsi" w:cstheme="minorHAnsi"/>
          <w:sz w:val="24"/>
          <w:szCs w:val="24"/>
        </w:rPr>
      </w:pPr>
      <w:r w:rsidRPr="00736907">
        <w:rPr>
          <w:rFonts w:asciiTheme="minorHAnsi" w:hAnsiTheme="minorHAnsi" w:cstheme="minorHAnsi"/>
          <w:sz w:val="24"/>
          <w:szCs w:val="24"/>
        </w:rPr>
        <w:t xml:space="preserve">Här kommer det som barn ska ha upplevelser av då de går vidare till förskolan. Ifall det finns ett intresse att göra mer utöver detta, får man naturligtvis göra det och vi även uppmuntrar att prova nya saker! Vi är alla i olika stadier i vårt lärande runt digitalverksamhet. </w:t>
      </w:r>
    </w:p>
    <w:p w14:paraId="069410BD" w14:textId="7952DF76" w:rsidR="002B40A8" w:rsidRPr="00736907" w:rsidRDefault="002B40A8" w:rsidP="002B40A8">
      <w:pPr>
        <w:rPr>
          <w:rFonts w:asciiTheme="minorHAnsi" w:hAnsiTheme="minorHAnsi" w:cstheme="minorHAnsi"/>
          <w:sz w:val="24"/>
          <w:szCs w:val="24"/>
        </w:rPr>
      </w:pPr>
    </w:p>
    <w:p w14:paraId="5E8174B7" w14:textId="77777777" w:rsidR="002B40A8" w:rsidRPr="00736907" w:rsidRDefault="002B40A8" w:rsidP="002B40A8">
      <w:pPr>
        <w:rPr>
          <w:rFonts w:asciiTheme="minorHAnsi" w:hAnsiTheme="minorHAnsi" w:cstheme="minorHAnsi"/>
          <w:b/>
          <w:sz w:val="24"/>
          <w:szCs w:val="24"/>
          <w:u w:val="single"/>
        </w:rPr>
      </w:pPr>
      <w:r w:rsidRPr="00736907">
        <w:rPr>
          <w:rFonts w:asciiTheme="minorHAnsi" w:hAnsiTheme="minorHAnsi" w:cstheme="minorHAnsi"/>
          <w:b/>
          <w:sz w:val="24"/>
          <w:szCs w:val="24"/>
          <w:u w:val="single"/>
        </w:rPr>
        <w:t>Pedagogisk dokumentation</w:t>
      </w:r>
    </w:p>
    <w:p w14:paraId="27677BDB" w14:textId="77777777" w:rsidR="002B40A8" w:rsidRPr="00736907" w:rsidRDefault="002B40A8" w:rsidP="002B40A8">
      <w:pPr>
        <w:pStyle w:val="Luettelokappale"/>
        <w:numPr>
          <w:ilvl w:val="0"/>
          <w:numId w:val="1"/>
        </w:numPr>
        <w:rPr>
          <w:rFonts w:cstheme="minorHAnsi"/>
          <w:b/>
          <w:sz w:val="24"/>
          <w:szCs w:val="24"/>
          <w:u w:val="single"/>
          <w:lang w:val="sv-SE"/>
        </w:rPr>
      </w:pPr>
      <w:r w:rsidRPr="00736907">
        <w:rPr>
          <w:rFonts w:cstheme="minorHAnsi"/>
          <w:sz w:val="24"/>
          <w:szCs w:val="24"/>
          <w:lang w:val="sv-SE"/>
        </w:rPr>
        <w:t>Lära barnen att använda kameran, både bilder och video</w:t>
      </w:r>
    </w:p>
    <w:p w14:paraId="48073F33" w14:textId="77777777" w:rsidR="002B40A8" w:rsidRPr="00736907" w:rsidRDefault="002B40A8" w:rsidP="002B40A8">
      <w:pPr>
        <w:pStyle w:val="Luettelokappale"/>
        <w:numPr>
          <w:ilvl w:val="0"/>
          <w:numId w:val="1"/>
        </w:numPr>
        <w:rPr>
          <w:rFonts w:cstheme="minorHAnsi"/>
          <w:b/>
          <w:sz w:val="24"/>
          <w:szCs w:val="24"/>
          <w:u w:val="single"/>
          <w:lang w:val="sv-SE"/>
        </w:rPr>
      </w:pPr>
      <w:r w:rsidRPr="00736907">
        <w:rPr>
          <w:rFonts w:cstheme="minorHAnsi"/>
          <w:sz w:val="24"/>
          <w:szCs w:val="24"/>
          <w:lang w:val="sv-SE"/>
        </w:rPr>
        <w:t>Spela in och låta barnen själva spela in deras röst</w:t>
      </w:r>
    </w:p>
    <w:p w14:paraId="59105BAC" w14:textId="77777777" w:rsidR="002B40A8" w:rsidRPr="00736907" w:rsidRDefault="002B40A8" w:rsidP="002B40A8">
      <w:pPr>
        <w:pStyle w:val="Luettelokappale"/>
        <w:numPr>
          <w:ilvl w:val="0"/>
          <w:numId w:val="1"/>
        </w:numPr>
        <w:rPr>
          <w:rFonts w:cstheme="minorHAnsi"/>
          <w:b/>
          <w:sz w:val="24"/>
          <w:szCs w:val="24"/>
          <w:u w:val="single"/>
          <w:lang w:val="sv-SE"/>
        </w:rPr>
      </w:pPr>
      <w:r w:rsidRPr="00736907">
        <w:rPr>
          <w:rFonts w:cstheme="minorHAnsi"/>
          <w:sz w:val="24"/>
          <w:szCs w:val="24"/>
          <w:lang w:val="sv-SE"/>
        </w:rPr>
        <w:t xml:space="preserve">Hur kan barn komma fram med egna tankar genom ICT och </w:t>
      </w:r>
      <w:proofErr w:type="spellStart"/>
      <w:r w:rsidRPr="00736907">
        <w:rPr>
          <w:rFonts w:cstheme="minorHAnsi"/>
          <w:sz w:val="24"/>
          <w:szCs w:val="24"/>
          <w:lang w:val="sv-SE"/>
        </w:rPr>
        <w:t>multilitteracitet</w:t>
      </w:r>
      <w:proofErr w:type="spellEnd"/>
    </w:p>
    <w:p w14:paraId="6399AEA6" w14:textId="77777777" w:rsidR="002B40A8" w:rsidRPr="00736907" w:rsidRDefault="002B40A8" w:rsidP="002B40A8">
      <w:pPr>
        <w:pStyle w:val="Luettelokappale"/>
        <w:numPr>
          <w:ilvl w:val="0"/>
          <w:numId w:val="1"/>
        </w:numPr>
        <w:rPr>
          <w:rFonts w:cstheme="minorHAnsi"/>
          <w:b/>
          <w:sz w:val="24"/>
          <w:szCs w:val="24"/>
          <w:u w:val="single"/>
          <w:lang w:val="sv-SE"/>
        </w:rPr>
      </w:pPr>
      <w:r w:rsidRPr="00736907">
        <w:rPr>
          <w:rFonts w:cstheme="minorHAnsi"/>
          <w:sz w:val="24"/>
          <w:szCs w:val="24"/>
          <w:lang w:val="sv-SE"/>
        </w:rPr>
        <w:t>Samarbete, barnen får en upplevelse av att arbeta tillsammans med ICT</w:t>
      </w:r>
    </w:p>
    <w:p w14:paraId="19CDF5FE" w14:textId="77777777" w:rsidR="002B40A8" w:rsidRPr="00736907" w:rsidRDefault="002B40A8" w:rsidP="002B40A8">
      <w:pPr>
        <w:pStyle w:val="Luettelokappale"/>
        <w:numPr>
          <w:ilvl w:val="0"/>
          <w:numId w:val="1"/>
        </w:numPr>
        <w:rPr>
          <w:rFonts w:cstheme="minorHAnsi"/>
          <w:b/>
          <w:sz w:val="24"/>
          <w:szCs w:val="24"/>
          <w:u w:val="single"/>
          <w:lang w:val="sv-SE"/>
        </w:rPr>
      </w:pPr>
      <w:r w:rsidRPr="00736907">
        <w:rPr>
          <w:rFonts w:cstheme="minorHAnsi"/>
          <w:sz w:val="24"/>
          <w:szCs w:val="24"/>
          <w:lang w:val="sv-SE"/>
        </w:rPr>
        <w:t xml:space="preserve">Självkänsla, vi stöder barnen bli bekväma i sig själva samt se sina styrkor och utvecklingsområden på ett positivt sätt. </w:t>
      </w:r>
    </w:p>
    <w:p w14:paraId="0D62C307" w14:textId="77777777" w:rsidR="002B40A8" w:rsidRPr="00736907" w:rsidRDefault="002B40A8" w:rsidP="002B40A8">
      <w:pPr>
        <w:rPr>
          <w:rFonts w:asciiTheme="minorHAnsi" w:hAnsiTheme="minorHAnsi" w:cstheme="minorHAnsi"/>
          <w:b/>
          <w:sz w:val="24"/>
          <w:szCs w:val="24"/>
          <w:u w:val="single"/>
        </w:rPr>
      </w:pPr>
      <w:r w:rsidRPr="00736907">
        <w:rPr>
          <w:rFonts w:asciiTheme="minorHAnsi" w:hAnsiTheme="minorHAnsi" w:cstheme="minorHAnsi"/>
          <w:b/>
          <w:sz w:val="24"/>
          <w:szCs w:val="24"/>
          <w:u w:val="single"/>
        </w:rPr>
        <w:t>Etikett inom multimedia</w:t>
      </w:r>
    </w:p>
    <w:p w14:paraId="20E0AE66" w14:textId="77777777" w:rsidR="002B40A8" w:rsidRPr="00736907" w:rsidRDefault="002B40A8" w:rsidP="002B40A8">
      <w:pPr>
        <w:pStyle w:val="Luettelokappale"/>
        <w:numPr>
          <w:ilvl w:val="0"/>
          <w:numId w:val="2"/>
        </w:numPr>
        <w:rPr>
          <w:rFonts w:cstheme="minorHAnsi"/>
          <w:sz w:val="24"/>
          <w:szCs w:val="24"/>
          <w:lang w:val="sv-SE"/>
        </w:rPr>
      </w:pPr>
      <w:r w:rsidRPr="00736907">
        <w:rPr>
          <w:rFonts w:cstheme="minorHAnsi"/>
          <w:sz w:val="24"/>
          <w:szCs w:val="24"/>
          <w:lang w:val="sv-SE"/>
        </w:rPr>
        <w:t>Fråga lov då vi fotograferar eller videofilmar enskilda barn/smågrupper</w:t>
      </w:r>
    </w:p>
    <w:p w14:paraId="668F4423" w14:textId="77777777" w:rsidR="002B40A8" w:rsidRPr="00736907" w:rsidRDefault="002B40A8" w:rsidP="002B40A8">
      <w:pPr>
        <w:pStyle w:val="Luettelokappale"/>
        <w:numPr>
          <w:ilvl w:val="0"/>
          <w:numId w:val="2"/>
        </w:numPr>
        <w:rPr>
          <w:rFonts w:cstheme="minorHAnsi"/>
          <w:sz w:val="24"/>
          <w:szCs w:val="24"/>
          <w:lang w:val="sv-SE"/>
        </w:rPr>
      </w:pPr>
      <w:r w:rsidRPr="00736907">
        <w:rPr>
          <w:rFonts w:cstheme="minorHAnsi"/>
          <w:sz w:val="24"/>
          <w:szCs w:val="24"/>
          <w:lang w:val="sv-SE"/>
        </w:rPr>
        <w:t>Fråga lov då vi laddar upp enskilda barn/smågrupper till Daisy</w:t>
      </w:r>
    </w:p>
    <w:p w14:paraId="2135DEB0" w14:textId="77777777" w:rsidR="002B40A8" w:rsidRPr="00736907" w:rsidRDefault="002B40A8" w:rsidP="002B40A8">
      <w:pPr>
        <w:pStyle w:val="Luettelokappale"/>
        <w:numPr>
          <w:ilvl w:val="0"/>
          <w:numId w:val="2"/>
        </w:numPr>
        <w:rPr>
          <w:rFonts w:cstheme="minorHAnsi"/>
          <w:sz w:val="24"/>
          <w:szCs w:val="24"/>
          <w:lang w:val="sv-SE"/>
        </w:rPr>
      </w:pPr>
      <w:r w:rsidRPr="00736907">
        <w:rPr>
          <w:rFonts w:cstheme="minorHAnsi"/>
          <w:sz w:val="24"/>
          <w:szCs w:val="24"/>
          <w:lang w:val="sv-SE"/>
        </w:rPr>
        <w:t>Lär barnen vikten av att fråga ifall de eller andra får bli publicerade</w:t>
      </w:r>
    </w:p>
    <w:p w14:paraId="2AACD5F6" w14:textId="7B53AE48" w:rsidR="002B40A8" w:rsidRPr="00736907" w:rsidRDefault="002B40A8" w:rsidP="002B40A8">
      <w:pPr>
        <w:pStyle w:val="Luettelokappale"/>
        <w:numPr>
          <w:ilvl w:val="0"/>
          <w:numId w:val="2"/>
        </w:numPr>
        <w:rPr>
          <w:rFonts w:cstheme="minorHAnsi"/>
          <w:sz w:val="24"/>
          <w:szCs w:val="24"/>
          <w:lang w:val="sv-SE"/>
        </w:rPr>
      </w:pPr>
      <w:r w:rsidRPr="00736907">
        <w:rPr>
          <w:rFonts w:cstheme="minorHAnsi"/>
          <w:sz w:val="24"/>
          <w:szCs w:val="24"/>
          <w:lang w:val="sv-SE"/>
        </w:rPr>
        <w:t>Copyright inom multimedia, barnen äger det de har skapat, liksom alla andra också äger skapelser de har gjort</w:t>
      </w:r>
    </w:p>
    <w:p w14:paraId="689BB365" w14:textId="45939015" w:rsidR="002B40A8" w:rsidRPr="00736907" w:rsidRDefault="002B40A8" w:rsidP="002B40A8">
      <w:pPr>
        <w:rPr>
          <w:rFonts w:asciiTheme="minorHAnsi" w:hAnsiTheme="minorHAnsi" w:cstheme="minorHAnsi"/>
          <w:sz w:val="24"/>
          <w:szCs w:val="24"/>
        </w:rPr>
      </w:pPr>
    </w:p>
    <w:p w14:paraId="439917E8" w14:textId="77777777" w:rsidR="002B40A8" w:rsidRPr="00736907" w:rsidRDefault="002B40A8" w:rsidP="002B40A8">
      <w:pPr>
        <w:rPr>
          <w:rFonts w:asciiTheme="minorHAnsi" w:hAnsiTheme="minorHAnsi" w:cstheme="minorHAnsi"/>
          <w:b/>
          <w:sz w:val="24"/>
          <w:szCs w:val="24"/>
          <w:u w:val="single"/>
        </w:rPr>
      </w:pPr>
      <w:r w:rsidRPr="00736907">
        <w:rPr>
          <w:rFonts w:asciiTheme="minorHAnsi" w:hAnsiTheme="minorHAnsi" w:cstheme="minorHAnsi"/>
          <w:b/>
          <w:sz w:val="24"/>
          <w:szCs w:val="24"/>
          <w:u w:val="single"/>
        </w:rPr>
        <w:t>Praktiska färdigheter</w:t>
      </w:r>
    </w:p>
    <w:p w14:paraId="6336FB71" w14:textId="77777777" w:rsidR="002B40A8" w:rsidRPr="00736907" w:rsidRDefault="002B40A8" w:rsidP="002B40A8">
      <w:pPr>
        <w:rPr>
          <w:rFonts w:asciiTheme="minorHAnsi" w:hAnsiTheme="minorHAnsi" w:cstheme="minorHAnsi"/>
          <w:sz w:val="24"/>
          <w:szCs w:val="24"/>
        </w:rPr>
      </w:pPr>
      <w:r w:rsidRPr="00736907">
        <w:rPr>
          <w:rFonts w:asciiTheme="minorHAnsi" w:hAnsiTheme="minorHAnsi" w:cstheme="minorHAnsi"/>
          <w:sz w:val="24"/>
          <w:szCs w:val="24"/>
        </w:rPr>
        <w:t>Barn över 3-år</w:t>
      </w:r>
    </w:p>
    <w:p w14:paraId="4F5907ED" w14:textId="77777777" w:rsidR="002B40A8" w:rsidRPr="00736907" w:rsidRDefault="002B40A8" w:rsidP="002B40A8">
      <w:pPr>
        <w:pStyle w:val="Luettelokappale"/>
        <w:numPr>
          <w:ilvl w:val="0"/>
          <w:numId w:val="3"/>
        </w:numPr>
        <w:rPr>
          <w:rFonts w:cstheme="minorHAnsi"/>
          <w:sz w:val="24"/>
          <w:szCs w:val="24"/>
          <w:lang w:val="sv-SE"/>
        </w:rPr>
      </w:pPr>
      <w:r w:rsidRPr="00736907">
        <w:rPr>
          <w:rFonts w:cstheme="minorHAnsi"/>
          <w:sz w:val="24"/>
          <w:szCs w:val="24"/>
          <w:lang w:val="sv-SE"/>
        </w:rPr>
        <w:t xml:space="preserve">Grunderna i iPad användning: hemskärmen, öppna/stänga </w:t>
      </w:r>
      <w:proofErr w:type="spellStart"/>
      <w:r w:rsidRPr="00736907">
        <w:rPr>
          <w:rFonts w:cstheme="minorHAnsi"/>
          <w:sz w:val="24"/>
          <w:szCs w:val="24"/>
          <w:lang w:val="sv-SE"/>
        </w:rPr>
        <w:t>app</w:t>
      </w:r>
      <w:proofErr w:type="spellEnd"/>
      <w:r w:rsidRPr="00736907">
        <w:rPr>
          <w:rFonts w:cstheme="minorHAnsi"/>
          <w:sz w:val="24"/>
          <w:szCs w:val="24"/>
          <w:lang w:val="sv-SE"/>
        </w:rPr>
        <w:t>, volymen, sätta in laddaren då batteriet börjar ta slut</w:t>
      </w:r>
    </w:p>
    <w:p w14:paraId="2591DBD3" w14:textId="77777777" w:rsidR="002B40A8" w:rsidRPr="00736907" w:rsidRDefault="002B40A8" w:rsidP="002B40A8">
      <w:pPr>
        <w:pStyle w:val="Luettelokappale"/>
        <w:numPr>
          <w:ilvl w:val="0"/>
          <w:numId w:val="3"/>
        </w:numPr>
        <w:rPr>
          <w:rFonts w:cstheme="minorHAnsi"/>
          <w:sz w:val="24"/>
          <w:szCs w:val="24"/>
          <w:lang w:val="sv-SE"/>
        </w:rPr>
      </w:pPr>
      <w:r w:rsidRPr="00736907">
        <w:rPr>
          <w:rFonts w:cstheme="minorHAnsi"/>
          <w:sz w:val="24"/>
          <w:szCs w:val="24"/>
          <w:lang w:val="sv-SE"/>
        </w:rPr>
        <w:t xml:space="preserve">Introducera tangentbordet och </w:t>
      </w:r>
      <w:proofErr w:type="spellStart"/>
      <w:r w:rsidRPr="00736907">
        <w:rPr>
          <w:rFonts w:cstheme="minorHAnsi"/>
          <w:sz w:val="24"/>
          <w:szCs w:val="24"/>
          <w:lang w:val="sv-SE"/>
        </w:rPr>
        <w:t>emojin</w:t>
      </w:r>
      <w:proofErr w:type="spellEnd"/>
    </w:p>
    <w:p w14:paraId="5486C2A6" w14:textId="7780331D" w:rsidR="002B40A8" w:rsidRPr="00736907" w:rsidRDefault="002B40A8">
      <w:pPr>
        <w:spacing w:line="240" w:lineRule="auto"/>
        <w:jc w:val="left"/>
        <w:rPr>
          <w:rFonts w:asciiTheme="minorHAnsi" w:hAnsiTheme="minorHAnsi" w:cstheme="minorHAnsi"/>
          <w:sz w:val="24"/>
          <w:szCs w:val="24"/>
        </w:rPr>
      </w:pPr>
      <w:r w:rsidRPr="00736907">
        <w:rPr>
          <w:rFonts w:asciiTheme="minorHAnsi" w:hAnsiTheme="minorHAnsi" w:cstheme="minorHAnsi"/>
          <w:sz w:val="24"/>
          <w:szCs w:val="24"/>
        </w:rPr>
        <w:br w:type="page"/>
      </w:r>
    </w:p>
    <w:p w14:paraId="0C35D148" w14:textId="77777777" w:rsidR="002B40A8" w:rsidRPr="00736907" w:rsidRDefault="002B40A8" w:rsidP="002B40A8">
      <w:pPr>
        <w:rPr>
          <w:rFonts w:asciiTheme="minorHAnsi" w:hAnsiTheme="minorHAnsi" w:cstheme="minorHAnsi"/>
          <w:sz w:val="24"/>
          <w:szCs w:val="24"/>
        </w:rPr>
      </w:pPr>
    </w:p>
    <w:p w14:paraId="2FF79875" w14:textId="77777777" w:rsidR="002B40A8" w:rsidRPr="00736907" w:rsidRDefault="002B40A8" w:rsidP="002B40A8">
      <w:pPr>
        <w:rPr>
          <w:rFonts w:asciiTheme="minorHAnsi" w:hAnsiTheme="minorHAnsi" w:cstheme="minorHAnsi"/>
          <w:sz w:val="24"/>
          <w:szCs w:val="24"/>
        </w:rPr>
      </w:pPr>
    </w:p>
    <w:p w14:paraId="67AB077D" w14:textId="07AA6BD6" w:rsidR="002B40A8" w:rsidRPr="00736907" w:rsidRDefault="002B40A8" w:rsidP="002B40A8">
      <w:pPr>
        <w:rPr>
          <w:rFonts w:asciiTheme="minorHAnsi" w:hAnsiTheme="minorHAnsi" w:cstheme="minorHAnsi"/>
          <w:sz w:val="24"/>
          <w:szCs w:val="24"/>
        </w:rPr>
      </w:pPr>
      <w:r w:rsidRPr="00736907">
        <w:rPr>
          <w:rFonts w:asciiTheme="minorHAnsi" w:hAnsiTheme="minorHAnsi" w:cstheme="minorHAnsi"/>
          <w:sz w:val="24"/>
          <w:szCs w:val="24"/>
        </w:rPr>
        <w:t>Barn under 3 år</w:t>
      </w:r>
    </w:p>
    <w:p w14:paraId="274B3E72" w14:textId="77777777" w:rsidR="002B40A8" w:rsidRPr="00736907" w:rsidRDefault="002B40A8" w:rsidP="002B40A8">
      <w:pPr>
        <w:pStyle w:val="Luettelokappale"/>
        <w:numPr>
          <w:ilvl w:val="0"/>
          <w:numId w:val="3"/>
        </w:numPr>
        <w:rPr>
          <w:rFonts w:cstheme="minorHAnsi"/>
          <w:sz w:val="24"/>
          <w:szCs w:val="24"/>
          <w:lang w:val="sv-SE"/>
        </w:rPr>
      </w:pPr>
      <w:r w:rsidRPr="00736907">
        <w:rPr>
          <w:rFonts w:cstheme="minorHAnsi"/>
          <w:sz w:val="24"/>
          <w:szCs w:val="24"/>
          <w:lang w:val="sv-SE"/>
        </w:rPr>
        <w:t>Få upplevelser av hur man styr en iPad, handling-konsekvens,. T.ex. tryck på knappen som tar bilder och spel enligt deras ålder</w:t>
      </w:r>
    </w:p>
    <w:p w14:paraId="0CA774CF" w14:textId="77777777" w:rsidR="002B40A8" w:rsidRPr="00736907" w:rsidRDefault="002B40A8" w:rsidP="002B40A8">
      <w:pPr>
        <w:rPr>
          <w:rFonts w:asciiTheme="minorHAnsi" w:hAnsiTheme="minorHAnsi" w:cstheme="minorHAnsi"/>
          <w:sz w:val="24"/>
          <w:szCs w:val="24"/>
        </w:rPr>
      </w:pPr>
      <w:r w:rsidRPr="00736907">
        <w:rPr>
          <w:rFonts w:asciiTheme="minorHAnsi" w:hAnsiTheme="minorHAnsi" w:cstheme="minorHAnsi"/>
          <w:sz w:val="24"/>
          <w:szCs w:val="24"/>
        </w:rPr>
        <w:t>Alla</w:t>
      </w:r>
    </w:p>
    <w:p w14:paraId="11B91E91" w14:textId="43AE689F" w:rsidR="002B40A8" w:rsidRPr="00736907" w:rsidRDefault="002B40A8" w:rsidP="002B40A8">
      <w:pPr>
        <w:pStyle w:val="Luettelokappale"/>
        <w:numPr>
          <w:ilvl w:val="0"/>
          <w:numId w:val="3"/>
        </w:numPr>
        <w:rPr>
          <w:rFonts w:cstheme="minorHAnsi"/>
          <w:sz w:val="24"/>
          <w:szCs w:val="24"/>
          <w:lang w:val="sv-SE"/>
        </w:rPr>
      </w:pPr>
      <w:r w:rsidRPr="00736907">
        <w:rPr>
          <w:rFonts w:cstheme="minorHAnsi"/>
          <w:sz w:val="24"/>
          <w:szCs w:val="24"/>
          <w:lang w:val="sv-SE"/>
        </w:rPr>
        <w:t>Undersöka miljön och tänka runt den med digitala glasögon</w:t>
      </w:r>
    </w:p>
    <w:p w14:paraId="14F07381" w14:textId="77777777" w:rsidR="002B40A8" w:rsidRPr="00736907" w:rsidRDefault="002B40A8" w:rsidP="002B40A8">
      <w:pPr>
        <w:rPr>
          <w:rFonts w:asciiTheme="minorHAnsi" w:hAnsiTheme="minorHAnsi" w:cstheme="minorHAnsi"/>
          <w:sz w:val="24"/>
          <w:szCs w:val="24"/>
        </w:rPr>
      </w:pPr>
    </w:p>
    <w:p w14:paraId="05D66CA8" w14:textId="77777777" w:rsidR="002B40A8" w:rsidRPr="00736907" w:rsidRDefault="002B40A8" w:rsidP="002B40A8">
      <w:pPr>
        <w:rPr>
          <w:rFonts w:asciiTheme="minorHAnsi" w:hAnsiTheme="minorHAnsi" w:cstheme="minorHAnsi"/>
          <w:b/>
          <w:sz w:val="24"/>
          <w:szCs w:val="24"/>
          <w:u w:val="single"/>
        </w:rPr>
      </w:pPr>
      <w:r w:rsidRPr="00736907">
        <w:rPr>
          <w:rFonts w:asciiTheme="minorHAnsi" w:hAnsiTheme="minorHAnsi" w:cstheme="minorHAnsi"/>
          <w:b/>
          <w:sz w:val="24"/>
          <w:szCs w:val="24"/>
          <w:u w:val="single"/>
        </w:rPr>
        <w:t>Kritiskt tänkande och källkritik</w:t>
      </w:r>
    </w:p>
    <w:p w14:paraId="0E13238E" w14:textId="77777777" w:rsidR="002B40A8" w:rsidRPr="00736907" w:rsidRDefault="002B40A8" w:rsidP="002B40A8">
      <w:pPr>
        <w:pStyle w:val="Luettelokappale"/>
        <w:numPr>
          <w:ilvl w:val="0"/>
          <w:numId w:val="5"/>
        </w:numPr>
        <w:rPr>
          <w:rFonts w:cstheme="minorHAnsi"/>
          <w:sz w:val="24"/>
          <w:szCs w:val="24"/>
          <w:lang w:val="sv-SE"/>
        </w:rPr>
      </w:pPr>
      <w:r w:rsidRPr="00736907">
        <w:rPr>
          <w:rFonts w:cstheme="minorHAnsi"/>
          <w:sz w:val="24"/>
          <w:szCs w:val="24"/>
          <w:lang w:val="sv-SE"/>
        </w:rPr>
        <w:t>Är allt vi ser på internet och via multimedia sant?</w:t>
      </w:r>
    </w:p>
    <w:p w14:paraId="0F47ACBF" w14:textId="77777777" w:rsidR="002B40A8" w:rsidRPr="00736907" w:rsidRDefault="002B40A8" w:rsidP="002B40A8">
      <w:pPr>
        <w:pStyle w:val="Luettelokappale"/>
        <w:numPr>
          <w:ilvl w:val="0"/>
          <w:numId w:val="5"/>
        </w:numPr>
        <w:rPr>
          <w:rFonts w:cstheme="minorHAnsi"/>
          <w:sz w:val="24"/>
          <w:szCs w:val="24"/>
          <w:lang w:val="sv-SE"/>
        </w:rPr>
      </w:pPr>
      <w:r w:rsidRPr="00736907">
        <w:rPr>
          <w:rFonts w:cstheme="minorHAnsi"/>
          <w:sz w:val="24"/>
          <w:szCs w:val="24"/>
          <w:lang w:val="sv-SE"/>
        </w:rPr>
        <w:t>Hur kan vi få fram olika perspektiv genom multimedia</w:t>
      </w:r>
    </w:p>
    <w:p w14:paraId="4BBACAAB" w14:textId="77777777" w:rsidR="002B40A8" w:rsidRPr="00736907" w:rsidRDefault="002B40A8" w:rsidP="002B40A8">
      <w:pPr>
        <w:pStyle w:val="Luettelokappale"/>
        <w:numPr>
          <w:ilvl w:val="0"/>
          <w:numId w:val="5"/>
        </w:numPr>
        <w:rPr>
          <w:rFonts w:cstheme="minorHAnsi"/>
          <w:sz w:val="24"/>
          <w:szCs w:val="24"/>
          <w:lang w:val="sv-SE"/>
        </w:rPr>
      </w:pPr>
      <w:r w:rsidRPr="00736907">
        <w:rPr>
          <w:rFonts w:cstheme="minorHAnsi"/>
          <w:sz w:val="24"/>
          <w:szCs w:val="24"/>
          <w:lang w:val="sv-SE"/>
        </w:rPr>
        <w:t>Analys av reklam</w:t>
      </w:r>
    </w:p>
    <w:p w14:paraId="57FDCD33" w14:textId="77777777" w:rsidR="002B40A8" w:rsidRPr="00736907" w:rsidRDefault="002B40A8" w:rsidP="002B40A8">
      <w:pPr>
        <w:rPr>
          <w:rFonts w:asciiTheme="minorHAnsi" w:hAnsiTheme="minorHAnsi" w:cstheme="minorHAnsi"/>
          <w:b/>
          <w:sz w:val="24"/>
          <w:szCs w:val="24"/>
          <w:u w:val="single"/>
        </w:rPr>
      </w:pPr>
      <w:r w:rsidRPr="00736907">
        <w:rPr>
          <w:rFonts w:asciiTheme="minorHAnsi" w:hAnsiTheme="minorHAnsi" w:cstheme="minorHAnsi"/>
          <w:b/>
          <w:sz w:val="24"/>
          <w:szCs w:val="24"/>
          <w:u w:val="single"/>
        </w:rPr>
        <w:t>Programmering</w:t>
      </w:r>
    </w:p>
    <w:p w14:paraId="3EB5F784" w14:textId="77777777" w:rsidR="002B40A8" w:rsidRPr="00736907" w:rsidRDefault="002B40A8" w:rsidP="002B40A8">
      <w:pPr>
        <w:pStyle w:val="Luettelokappale"/>
        <w:numPr>
          <w:ilvl w:val="0"/>
          <w:numId w:val="4"/>
        </w:numPr>
        <w:rPr>
          <w:rFonts w:cstheme="minorHAnsi"/>
          <w:sz w:val="24"/>
          <w:szCs w:val="24"/>
          <w:lang w:val="sv-SE"/>
        </w:rPr>
      </w:pPr>
      <w:r w:rsidRPr="00736907">
        <w:rPr>
          <w:rFonts w:cstheme="minorHAnsi"/>
          <w:sz w:val="24"/>
          <w:szCs w:val="24"/>
          <w:lang w:val="sv-SE"/>
        </w:rPr>
        <w:t>Klassificering, jämförelse och ordnande</w:t>
      </w:r>
    </w:p>
    <w:p w14:paraId="65E5628F" w14:textId="77777777" w:rsidR="002B40A8" w:rsidRPr="00736907" w:rsidRDefault="002B40A8" w:rsidP="002B40A8">
      <w:pPr>
        <w:pStyle w:val="Luettelokappale"/>
        <w:numPr>
          <w:ilvl w:val="0"/>
          <w:numId w:val="4"/>
        </w:numPr>
        <w:rPr>
          <w:rFonts w:cstheme="minorHAnsi"/>
          <w:sz w:val="24"/>
          <w:szCs w:val="24"/>
          <w:lang w:val="sv-SE"/>
        </w:rPr>
      </w:pPr>
      <w:r w:rsidRPr="00736907">
        <w:rPr>
          <w:rFonts w:cstheme="minorHAnsi"/>
          <w:sz w:val="24"/>
          <w:szCs w:val="24"/>
          <w:lang w:val="sv-SE"/>
        </w:rPr>
        <w:t>Mönster</w:t>
      </w:r>
    </w:p>
    <w:p w14:paraId="2C02FF76" w14:textId="77777777" w:rsidR="002B40A8" w:rsidRPr="00736907" w:rsidRDefault="002B40A8" w:rsidP="002B40A8">
      <w:pPr>
        <w:pStyle w:val="Luettelokappale"/>
        <w:numPr>
          <w:ilvl w:val="0"/>
          <w:numId w:val="4"/>
        </w:numPr>
        <w:rPr>
          <w:rFonts w:cstheme="minorHAnsi"/>
          <w:sz w:val="24"/>
          <w:szCs w:val="24"/>
          <w:lang w:val="sv-SE"/>
        </w:rPr>
      </w:pPr>
      <w:r w:rsidRPr="00736907">
        <w:rPr>
          <w:rFonts w:cstheme="minorHAnsi"/>
          <w:sz w:val="24"/>
          <w:szCs w:val="24"/>
          <w:lang w:val="sv-SE"/>
        </w:rPr>
        <w:t>Ta emot och ge instruktioner</w:t>
      </w:r>
    </w:p>
    <w:p w14:paraId="3A2E0E36" w14:textId="77777777" w:rsidR="00011DE2" w:rsidRPr="00117DFE" w:rsidRDefault="00011DE2" w:rsidP="00117DFE">
      <w:pPr>
        <w:rPr>
          <w:b/>
          <w:bCs/>
          <w:sz w:val="28"/>
          <w:szCs w:val="28"/>
        </w:rPr>
      </w:pPr>
    </w:p>
    <w:sectPr w:rsidR="00011DE2" w:rsidRPr="00117DFE" w:rsidSect="00D54000">
      <w:headerReference w:type="even" r:id="rId8"/>
      <w:headerReference w:type="default" r:id="rId9"/>
      <w:headerReference w:type="first" r:id="rId10"/>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5FA35" w14:textId="77777777" w:rsidR="00CC61F1" w:rsidRDefault="00CC61F1" w:rsidP="00117DFE">
      <w:r>
        <w:separator/>
      </w:r>
    </w:p>
  </w:endnote>
  <w:endnote w:type="continuationSeparator" w:id="0">
    <w:p w14:paraId="51097999" w14:textId="77777777" w:rsidR="00CC61F1" w:rsidRDefault="00CC61F1" w:rsidP="0011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055CA" w14:textId="77777777" w:rsidR="00CC61F1" w:rsidRDefault="00CC61F1" w:rsidP="00117DFE">
      <w:r>
        <w:separator/>
      </w:r>
    </w:p>
  </w:footnote>
  <w:footnote w:type="continuationSeparator" w:id="0">
    <w:p w14:paraId="212E0EAC" w14:textId="77777777" w:rsidR="00CC61F1" w:rsidRDefault="00CC61F1" w:rsidP="00117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31F2F" w14:textId="157250F3" w:rsidR="00CC2408" w:rsidRDefault="00CC61F1" w:rsidP="00117DFE">
    <w:pPr>
      <w:pStyle w:val="Yltunniste"/>
    </w:pPr>
    <w:r>
      <w:rPr>
        <w:noProof/>
      </w:rPr>
      <w:pict w14:anchorId="5D983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0410431" o:spid="_x0000_s2051" type="#_x0000_t75" alt="" style="position:absolute;left:0;text-align:left;margin-left:0;margin-top:0;width:448.85pt;height:634.9pt;z-index:-251653120;mso-wrap-edited:f;mso-width-percent:0;mso-height-percent:0;mso-position-horizontal:center;mso-position-horizontal-relative:margin;mso-position-vertical:center;mso-position-vertical-relative:margin;mso-width-percent:0;mso-height-percent:0" o:allowincell="f">
          <v:imagedata r:id="rId1" o:title="Inkoo_word_tausta_A4_210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04BDE" w14:textId="4050E113" w:rsidR="00CC2408" w:rsidRDefault="00CC61F1" w:rsidP="002B40A8">
    <w:pPr>
      <w:pStyle w:val="Yltunniste"/>
      <w:tabs>
        <w:tab w:val="clear" w:pos="4513"/>
        <w:tab w:val="clear" w:pos="9026"/>
        <w:tab w:val="left" w:pos="2238"/>
      </w:tabs>
    </w:pPr>
    <w:r>
      <w:rPr>
        <w:noProof/>
      </w:rPr>
      <w:pict w14:anchorId="28DB4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0410432" o:spid="_x0000_s2050" type="#_x0000_t75" alt="" style="position:absolute;left:0;text-align:left;margin-left:0;margin-top:0;width:598.35pt;height:846.4pt;z-index:-251650048;mso-wrap-edited:f;mso-width-percent:0;mso-height-percent:0;mso-position-horizontal:center;mso-position-horizontal-relative:margin;mso-position-vertical:center;mso-position-vertical-relative:margin;mso-width-percent:0;mso-height-percent:0" o:allowincell="f">
          <v:imagedata r:id="rId1" o:title="Inkoo_word_tausta_A4_2109"/>
          <w10:wrap anchorx="margin" anchory="margin"/>
        </v:shape>
      </w:pict>
    </w:r>
    <w:r w:rsidR="002B40A8">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01E86" w14:textId="219ED352" w:rsidR="00CC2408" w:rsidRDefault="00CC61F1" w:rsidP="00117DFE">
    <w:pPr>
      <w:pStyle w:val="Yltunniste"/>
    </w:pPr>
    <w:r>
      <w:rPr>
        <w:noProof/>
      </w:rPr>
      <w:pict w14:anchorId="651DBB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0410430" o:spid="_x0000_s2049" type="#_x0000_t75" alt="" style="position:absolute;left:0;text-align:left;margin-left:0;margin-top:0;width:448.85pt;height:634.9pt;z-index:-251656192;mso-wrap-edited:f;mso-width-percent:0;mso-height-percent:0;mso-position-horizontal:center;mso-position-horizontal-relative:margin;mso-position-vertical:center;mso-position-vertical-relative:margin;mso-width-percent:0;mso-height-percent:0" o:allowincell="f">
          <v:imagedata r:id="rId1" o:title="Inkoo_word_tausta_A4_210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13893"/>
    <w:multiLevelType w:val="hybridMultilevel"/>
    <w:tmpl w:val="5B7E5A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7BB13EF"/>
    <w:multiLevelType w:val="hybridMultilevel"/>
    <w:tmpl w:val="E5CEC5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1F16088"/>
    <w:multiLevelType w:val="hybridMultilevel"/>
    <w:tmpl w:val="0F7A25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77E9064E"/>
    <w:multiLevelType w:val="hybridMultilevel"/>
    <w:tmpl w:val="089C9C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BB5312E"/>
    <w:multiLevelType w:val="hybridMultilevel"/>
    <w:tmpl w:val="E05839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408"/>
    <w:rsid w:val="00011DE2"/>
    <w:rsid w:val="00115961"/>
    <w:rsid w:val="00117DFE"/>
    <w:rsid w:val="00122FF2"/>
    <w:rsid w:val="001A7982"/>
    <w:rsid w:val="002B40A8"/>
    <w:rsid w:val="00374D1C"/>
    <w:rsid w:val="00444A6F"/>
    <w:rsid w:val="005534CD"/>
    <w:rsid w:val="00676595"/>
    <w:rsid w:val="00736907"/>
    <w:rsid w:val="00761547"/>
    <w:rsid w:val="00770BDF"/>
    <w:rsid w:val="007A3B9B"/>
    <w:rsid w:val="007F1FC9"/>
    <w:rsid w:val="008B495A"/>
    <w:rsid w:val="00930F12"/>
    <w:rsid w:val="00A72EF9"/>
    <w:rsid w:val="00CC2408"/>
    <w:rsid w:val="00CC61F1"/>
    <w:rsid w:val="00D540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8A0198"/>
  <w15:chartTrackingRefBased/>
  <w15:docId w15:val="{9A914AC5-9633-5B4B-94E7-B0245572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17DFE"/>
    <w:pPr>
      <w:spacing w:line="360" w:lineRule="auto"/>
      <w:jc w:val="both"/>
    </w:pPr>
    <w:rPr>
      <w:rFonts w:ascii="Arial" w:hAnsi="Arial" w:cs="Arial"/>
      <w:sz w:val="20"/>
      <w:szCs w:val="20"/>
      <w:lang w:val="sv-SE"/>
    </w:rPr>
  </w:style>
  <w:style w:type="paragraph" w:styleId="Otsikko1">
    <w:name w:val="heading 1"/>
    <w:basedOn w:val="Normaali"/>
    <w:next w:val="Normaali"/>
    <w:link w:val="Otsikko1Char"/>
    <w:uiPriority w:val="9"/>
    <w:qFormat/>
    <w:rsid w:val="00117DFE"/>
    <w:pPr>
      <w:outlineLvl w:val="0"/>
    </w:pPr>
    <w:rPr>
      <w:b/>
      <w:bCs/>
      <w:sz w:val="44"/>
      <w:szCs w:val="44"/>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C2408"/>
    <w:pPr>
      <w:tabs>
        <w:tab w:val="center" w:pos="4513"/>
        <w:tab w:val="right" w:pos="9026"/>
      </w:tabs>
    </w:pPr>
  </w:style>
  <w:style w:type="character" w:customStyle="1" w:styleId="YltunnisteChar">
    <w:name w:val="Ylätunniste Char"/>
    <w:basedOn w:val="Kappaleenoletusfontti"/>
    <w:link w:val="Yltunniste"/>
    <w:uiPriority w:val="99"/>
    <w:rsid w:val="00CC2408"/>
  </w:style>
  <w:style w:type="paragraph" w:styleId="Alatunniste">
    <w:name w:val="footer"/>
    <w:basedOn w:val="Normaali"/>
    <w:link w:val="AlatunnisteChar"/>
    <w:uiPriority w:val="99"/>
    <w:unhideWhenUsed/>
    <w:rsid w:val="00CC2408"/>
    <w:pPr>
      <w:tabs>
        <w:tab w:val="center" w:pos="4513"/>
        <w:tab w:val="right" w:pos="9026"/>
      </w:tabs>
    </w:pPr>
  </w:style>
  <w:style w:type="character" w:customStyle="1" w:styleId="AlatunnisteChar">
    <w:name w:val="Alatunniste Char"/>
    <w:basedOn w:val="Kappaleenoletusfontti"/>
    <w:link w:val="Alatunniste"/>
    <w:uiPriority w:val="99"/>
    <w:rsid w:val="00CC2408"/>
  </w:style>
  <w:style w:type="paragraph" w:styleId="Alaotsikko">
    <w:name w:val="Subtitle"/>
    <w:aliases w:val="Plats och datum"/>
    <w:basedOn w:val="Normaali"/>
    <w:next w:val="Normaali"/>
    <w:link w:val="AlaotsikkoChar"/>
    <w:uiPriority w:val="11"/>
    <w:qFormat/>
    <w:rsid w:val="00117DFE"/>
    <w:pPr>
      <w:jc w:val="right"/>
    </w:pPr>
    <w:rPr>
      <w:i/>
      <w:iCs/>
      <w:sz w:val="18"/>
      <w:szCs w:val="18"/>
      <w:lang w:val="fi-FI"/>
    </w:rPr>
  </w:style>
  <w:style w:type="character" w:customStyle="1" w:styleId="AlaotsikkoChar">
    <w:name w:val="Alaotsikko Char"/>
    <w:aliases w:val="Plats och datum Char"/>
    <w:basedOn w:val="Kappaleenoletusfontti"/>
    <w:link w:val="Alaotsikko"/>
    <w:uiPriority w:val="11"/>
    <w:rsid w:val="00117DFE"/>
    <w:rPr>
      <w:rFonts w:ascii="Arial" w:hAnsi="Arial" w:cs="Arial"/>
      <w:i/>
      <w:iCs/>
      <w:sz w:val="18"/>
      <w:szCs w:val="18"/>
      <w:lang w:val="fi-FI"/>
    </w:rPr>
  </w:style>
  <w:style w:type="character" w:customStyle="1" w:styleId="Otsikko1Char">
    <w:name w:val="Otsikko 1 Char"/>
    <w:basedOn w:val="Kappaleenoletusfontti"/>
    <w:link w:val="Otsikko1"/>
    <w:uiPriority w:val="9"/>
    <w:rsid w:val="00117DFE"/>
    <w:rPr>
      <w:rFonts w:ascii="Arial" w:hAnsi="Arial" w:cs="Arial"/>
      <w:b/>
      <w:bCs/>
      <w:sz w:val="44"/>
      <w:szCs w:val="44"/>
      <w:lang w:val="fi-FI"/>
    </w:rPr>
  </w:style>
  <w:style w:type="paragraph" w:customStyle="1" w:styleId="BasicParagraph">
    <w:name w:val="[Basic Paragraph]"/>
    <w:basedOn w:val="Normaali"/>
    <w:uiPriority w:val="99"/>
    <w:rsid w:val="00011DE2"/>
    <w:pPr>
      <w:autoSpaceDE w:val="0"/>
      <w:autoSpaceDN w:val="0"/>
      <w:adjustRightInd w:val="0"/>
      <w:spacing w:line="288" w:lineRule="auto"/>
      <w:textAlignment w:val="center"/>
    </w:pPr>
    <w:rPr>
      <w:rFonts w:ascii="MinionPro-Regular" w:eastAsia="Times New Roman" w:hAnsi="MinionPro-Regular"/>
      <w:color w:val="000000"/>
      <w:sz w:val="24"/>
      <w:szCs w:val="24"/>
      <w:lang w:val="en-US"/>
    </w:rPr>
  </w:style>
  <w:style w:type="paragraph" w:styleId="Luettelokappale">
    <w:name w:val="List Paragraph"/>
    <w:basedOn w:val="Normaali"/>
    <w:uiPriority w:val="34"/>
    <w:qFormat/>
    <w:rsid w:val="002B40A8"/>
    <w:pPr>
      <w:spacing w:after="160" w:line="259" w:lineRule="auto"/>
      <w:ind w:left="720"/>
      <w:contextualSpacing/>
      <w:jc w:val="left"/>
    </w:pPr>
    <w:rPr>
      <w:rFonts w:asciiTheme="minorHAnsi" w:hAnsiTheme="minorHAnsi" w:cstheme="minorBidi"/>
      <w:sz w:val="22"/>
      <w:szCs w:val="22"/>
      <w:lang w:val="fi-FI"/>
    </w:rPr>
  </w:style>
  <w:style w:type="character" w:styleId="Hyperlinkki">
    <w:name w:val="Hyperlink"/>
    <w:basedOn w:val="Kappaleenoletusfontti"/>
    <w:uiPriority w:val="99"/>
    <w:unhideWhenUsed/>
    <w:rsid w:val="002B40A8"/>
    <w:rPr>
      <w:color w:val="0563C1" w:themeColor="hyperlink"/>
      <w:u w:val="single"/>
    </w:rPr>
  </w:style>
  <w:style w:type="character" w:styleId="AvattuHyperlinkki">
    <w:name w:val="FollowedHyperlink"/>
    <w:basedOn w:val="Kappaleenoletusfontti"/>
    <w:uiPriority w:val="99"/>
    <w:semiHidden/>
    <w:unhideWhenUsed/>
    <w:rsid w:val="007F1F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perusteet.opintopolku.f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2015</Characters>
  <Application>Microsoft Office Word</Application>
  <DocSecurity>0</DocSecurity>
  <Lines>16</Lines>
  <Paragraphs>4</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Papinaho</dc:creator>
  <cp:keywords/>
  <dc:description/>
  <cp:lastModifiedBy>Kolehmainen Petter</cp:lastModifiedBy>
  <cp:revision>2</cp:revision>
  <dcterms:created xsi:type="dcterms:W3CDTF">2024-07-24T11:37:00Z</dcterms:created>
  <dcterms:modified xsi:type="dcterms:W3CDTF">2024-07-24T11:37:00Z</dcterms:modified>
</cp:coreProperties>
</file>