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866" w:rsidRDefault="00864866" w:rsidP="00864866">
      <w:proofErr w:type="spellStart"/>
      <w:r>
        <w:rPr>
          <w:b/>
        </w:rPr>
        <w:t>Badge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</w:t>
      </w:r>
      <w:r w:rsidRPr="00354E7E">
        <w:rPr>
          <w:b/>
        </w:rPr>
        <w:t>ame</w:t>
      </w:r>
      <w:proofErr w:type="spellEnd"/>
      <w:r w:rsidRPr="00354E7E">
        <w:rPr>
          <w:b/>
        </w:rPr>
        <w:t>:</w:t>
      </w:r>
      <w:r>
        <w:t xml:space="preserve"> </w:t>
      </w:r>
      <w:r>
        <w:rPr>
          <w:lang w:val="sv-FI"/>
        </w:rPr>
        <w:t>En expert på digital handledning</w:t>
      </w:r>
    </w:p>
    <w:p w:rsidR="00864866" w:rsidRDefault="00864866" w:rsidP="00864866"/>
    <w:p w:rsidR="00864866" w:rsidRDefault="00864866" w:rsidP="00864866">
      <w:proofErr w:type="spellStart"/>
      <w:r w:rsidRPr="00354E7E">
        <w:rPr>
          <w:b/>
        </w:rPr>
        <w:t>Description</w:t>
      </w:r>
      <w:proofErr w:type="spellEnd"/>
      <w:r w:rsidRPr="00354E7E">
        <w:rPr>
          <w:b/>
        </w:rPr>
        <w:t>:</w:t>
      </w:r>
      <w:r>
        <w:t xml:space="preserve"> </w:t>
      </w:r>
      <w:proofErr w:type="spellStart"/>
      <w:r w:rsidRPr="00AF3CD6">
        <w:t>Experten</w:t>
      </w:r>
      <w:proofErr w:type="spellEnd"/>
      <w:r w:rsidRPr="00AF3CD6">
        <w:t xml:space="preserve"> </w:t>
      </w:r>
      <w:proofErr w:type="spellStart"/>
      <w:r w:rsidRPr="00AF3CD6">
        <w:t>på</w:t>
      </w:r>
      <w:proofErr w:type="spellEnd"/>
      <w:r w:rsidRPr="00AF3CD6">
        <w:t xml:space="preserve"> </w:t>
      </w:r>
      <w:proofErr w:type="spellStart"/>
      <w:r w:rsidRPr="00AF3CD6">
        <w:t>digital</w:t>
      </w:r>
      <w:proofErr w:type="spellEnd"/>
      <w:r w:rsidRPr="00AF3CD6">
        <w:t xml:space="preserve"> </w:t>
      </w:r>
      <w:proofErr w:type="spellStart"/>
      <w:r w:rsidRPr="00AF3CD6">
        <w:t>handledning</w:t>
      </w:r>
      <w:proofErr w:type="spellEnd"/>
      <w:r w:rsidRPr="00AF3CD6">
        <w:t xml:space="preserve"> </w:t>
      </w:r>
      <w:proofErr w:type="spellStart"/>
      <w:r w:rsidRPr="00AF3CD6">
        <w:t>utnyttjar</w:t>
      </w:r>
      <w:proofErr w:type="spellEnd"/>
      <w:r w:rsidRPr="00AF3CD6">
        <w:t xml:space="preserve"> </w:t>
      </w:r>
      <w:proofErr w:type="spellStart"/>
      <w:r w:rsidRPr="00AF3CD6">
        <w:t>tillämpningar</w:t>
      </w:r>
      <w:proofErr w:type="spellEnd"/>
      <w:r w:rsidRPr="00AF3CD6">
        <w:t xml:space="preserve"> för </w:t>
      </w:r>
      <w:proofErr w:type="spellStart"/>
      <w:r w:rsidRPr="00AF3CD6">
        <w:t>digital</w:t>
      </w:r>
      <w:proofErr w:type="spellEnd"/>
      <w:r w:rsidRPr="00AF3CD6">
        <w:t xml:space="preserve"> </w:t>
      </w:r>
      <w:proofErr w:type="spellStart"/>
      <w:r w:rsidRPr="00AF3CD6">
        <w:t>handledning</w:t>
      </w:r>
      <w:proofErr w:type="spellEnd"/>
      <w:r w:rsidRPr="00AF3CD6">
        <w:t xml:space="preserve"> i </w:t>
      </w:r>
      <w:proofErr w:type="spellStart"/>
      <w:r w:rsidRPr="00AF3CD6">
        <w:t>olika</w:t>
      </w:r>
      <w:proofErr w:type="spellEnd"/>
      <w:r w:rsidRPr="00AF3CD6">
        <w:t xml:space="preserve"> </w:t>
      </w:r>
      <w:proofErr w:type="spellStart"/>
      <w:r w:rsidRPr="00AF3CD6">
        <w:t>skeden</w:t>
      </w:r>
      <w:proofErr w:type="spellEnd"/>
      <w:r w:rsidRPr="00AF3CD6">
        <w:t xml:space="preserve"> av </w:t>
      </w:r>
      <w:proofErr w:type="spellStart"/>
      <w:r w:rsidRPr="00AF3CD6">
        <w:t>den</w:t>
      </w:r>
      <w:proofErr w:type="spellEnd"/>
      <w:r w:rsidRPr="00AF3CD6">
        <w:t xml:space="preserve"> </w:t>
      </w:r>
      <w:proofErr w:type="spellStart"/>
      <w:r w:rsidRPr="00AF3CD6">
        <w:t>digitala</w:t>
      </w:r>
      <w:proofErr w:type="spellEnd"/>
      <w:r w:rsidRPr="00AF3CD6">
        <w:t xml:space="preserve"> </w:t>
      </w:r>
      <w:proofErr w:type="spellStart"/>
      <w:r w:rsidRPr="00AF3CD6">
        <w:t>handledningsstigen</w:t>
      </w:r>
      <w:proofErr w:type="spellEnd"/>
      <w:r w:rsidRPr="00AF3CD6">
        <w:t xml:space="preserve">. </w:t>
      </w:r>
      <w:proofErr w:type="spellStart"/>
      <w:r w:rsidRPr="00AF3CD6">
        <w:t>Den</w:t>
      </w:r>
      <w:proofErr w:type="spellEnd"/>
      <w:r w:rsidRPr="00AF3CD6">
        <w:t xml:space="preserve"> </w:t>
      </w:r>
      <w:proofErr w:type="spellStart"/>
      <w:r w:rsidRPr="00AF3CD6">
        <w:t>digitala</w:t>
      </w:r>
      <w:proofErr w:type="spellEnd"/>
      <w:r w:rsidRPr="00AF3CD6">
        <w:t xml:space="preserve"> </w:t>
      </w:r>
      <w:proofErr w:type="spellStart"/>
      <w:r w:rsidRPr="00AF3CD6">
        <w:t>handledningsstigen</w:t>
      </w:r>
      <w:proofErr w:type="spellEnd"/>
      <w:r w:rsidRPr="00AF3CD6">
        <w:t xml:space="preserve"> </w:t>
      </w:r>
      <w:proofErr w:type="spellStart"/>
      <w:r w:rsidRPr="00AF3CD6">
        <w:t>är</w:t>
      </w:r>
      <w:proofErr w:type="spellEnd"/>
      <w:r w:rsidRPr="00AF3CD6">
        <w:t xml:space="preserve"> ett </w:t>
      </w:r>
      <w:proofErr w:type="spellStart"/>
      <w:r w:rsidRPr="00AF3CD6">
        <w:t>verktyg</w:t>
      </w:r>
      <w:proofErr w:type="spellEnd"/>
      <w:r w:rsidRPr="00AF3CD6">
        <w:t xml:space="preserve"> </w:t>
      </w:r>
      <w:proofErr w:type="spellStart"/>
      <w:r w:rsidRPr="00AF3CD6">
        <w:t>som</w:t>
      </w:r>
      <w:proofErr w:type="spellEnd"/>
      <w:r w:rsidRPr="00AF3CD6">
        <w:t xml:space="preserve"> </w:t>
      </w:r>
      <w:proofErr w:type="spellStart"/>
      <w:r w:rsidRPr="00AF3CD6">
        <w:t>förverkligats</w:t>
      </w:r>
      <w:proofErr w:type="spellEnd"/>
      <w:r w:rsidRPr="00AF3CD6">
        <w:t xml:space="preserve"> </w:t>
      </w:r>
      <w:proofErr w:type="spellStart"/>
      <w:r w:rsidRPr="00AF3CD6">
        <w:t>inom</w:t>
      </w:r>
      <w:proofErr w:type="spellEnd"/>
      <w:r w:rsidRPr="00AF3CD6">
        <w:t xml:space="preserve"> eAMK-</w:t>
      </w:r>
      <w:proofErr w:type="spellStart"/>
      <w:r w:rsidRPr="00AF3CD6">
        <w:t>projektet</w:t>
      </w:r>
      <w:proofErr w:type="spellEnd"/>
      <w:r w:rsidRPr="00AF3CD6">
        <w:t xml:space="preserve"> </w:t>
      </w:r>
      <w:proofErr w:type="spellStart"/>
      <w:r w:rsidRPr="00AF3CD6">
        <w:t>som</w:t>
      </w:r>
      <w:proofErr w:type="spellEnd"/>
      <w:r w:rsidRPr="00AF3CD6">
        <w:t xml:space="preserve"> </w:t>
      </w:r>
      <w:proofErr w:type="spellStart"/>
      <w:r w:rsidRPr="00AF3CD6">
        <w:t>stöd</w:t>
      </w:r>
      <w:proofErr w:type="spellEnd"/>
      <w:r w:rsidRPr="00AF3CD6">
        <w:t xml:space="preserve"> för </w:t>
      </w:r>
      <w:proofErr w:type="spellStart"/>
      <w:r w:rsidRPr="00AF3CD6">
        <w:t>digitala</w:t>
      </w:r>
      <w:proofErr w:type="spellEnd"/>
      <w:r w:rsidRPr="00AF3CD6">
        <w:t xml:space="preserve"> </w:t>
      </w:r>
      <w:proofErr w:type="spellStart"/>
      <w:r w:rsidRPr="00AF3CD6">
        <w:t>handledare</w:t>
      </w:r>
      <w:proofErr w:type="spellEnd"/>
      <w:r w:rsidRPr="00AF3CD6">
        <w:t>.</w:t>
      </w:r>
    </w:p>
    <w:p w:rsidR="00864866" w:rsidRDefault="00864866" w:rsidP="00864866"/>
    <w:p w:rsidR="00864866" w:rsidRPr="00354E7E" w:rsidRDefault="00864866" w:rsidP="00864866">
      <w:pPr>
        <w:rPr>
          <w:b/>
        </w:rPr>
      </w:pPr>
      <w:proofErr w:type="spellStart"/>
      <w:r w:rsidRPr="00354E7E">
        <w:rPr>
          <w:b/>
        </w:rPr>
        <w:t>Tags</w:t>
      </w:r>
      <w:proofErr w:type="spellEnd"/>
      <w:r w:rsidRPr="00354E7E">
        <w:rPr>
          <w:b/>
        </w:rPr>
        <w:t>:</w:t>
      </w:r>
    </w:p>
    <w:p w:rsidR="00864866" w:rsidRPr="00354E7E" w:rsidRDefault="00864866" w:rsidP="00864866">
      <w:pPr>
        <w:rPr>
          <w:b/>
        </w:rPr>
      </w:pPr>
    </w:p>
    <w:p w:rsidR="00864866" w:rsidRPr="00354E7E" w:rsidRDefault="00864866" w:rsidP="00864866">
      <w:pPr>
        <w:rPr>
          <w:b/>
        </w:rPr>
      </w:pPr>
      <w:proofErr w:type="spellStart"/>
      <w:r w:rsidRPr="00354E7E">
        <w:rPr>
          <w:b/>
        </w:rPr>
        <w:t>Criteria</w:t>
      </w:r>
      <w:proofErr w:type="spellEnd"/>
      <w:r w:rsidRPr="00354E7E">
        <w:rPr>
          <w:b/>
        </w:rPr>
        <w:t>:</w:t>
      </w:r>
    </w:p>
    <w:p w:rsidR="00864866" w:rsidRDefault="00864866" w:rsidP="00864866">
      <w:r>
        <w:rPr>
          <w:lang w:val="sv-FI"/>
        </w:rPr>
        <w:t>En expert på digital handledning:</w:t>
      </w:r>
    </w:p>
    <w:p w:rsidR="00864866" w:rsidRDefault="00864866" w:rsidP="00864866">
      <w:pPr>
        <w:pStyle w:val="Luettelokappale"/>
        <w:numPr>
          <w:ilvl w:val="0"/>
          <w:numId w:val="16"/>
        </w:numPr>
      </w:pPr>
      <w:r>
        <w:rPr>
          <w:lang w:val="sv-FI"/>
        </w:rPr>
        <w:t>känner till Digitala studievägar samt tjänsten CampusOnline som producerats i eAMK och till dess praxis</w:t>
      </w:r>
    </w:p>
    <w:p w:rsidR="00864866" w:rsidRDefault="00864866" w:rsidP="00864866">
      <w:pPr>
        <w:pStyle w:val="Luettelokappale"/>
        <w:numPr>
          <w:ilvl w:val="0"/>
          <w:numId w:val="16"/>
        </w:numPr>
      </w:pPr>
      <w:r>
        <w:rPr>
          <w:lang w:val="sv-FI"/>
        </w:rPr>
        <w:t>kan tillämpa metoder för digital handledning så att de allmänna principerna för (den tillgängliga) handledningstjänsten som ska uppnås förverkligas</w:t>
      </w:r>
    </w:p>
    <w:p w:rsidR="00864866" w:rsidRDefault="00864866" w:rsidP="00864866">
      <w:pPr>
        <w:pStyle w:val="Luettelokappale"/>
        <w:numPr>
          <w:ilvl w:val="0"/>
          <w:numId w:val="16"/>
        </w:numPr>
      </w:pPr>
      <w:r>
        <w:rPr>
          <w:lang w:val="sv-FI"/>
        </w:rPr>
        <w:t>har testat lösningar för digital handledning i (minst två) olika skeden av Digitala studievägar och kan tillämpa dem på ett meningsfullt sätt i såväl handlednings- som rådgivningsarbete</w:t>
      </w:r>
    </w:p>
    <w:p w:rsidR="00864866" w:rsidRDefault="00864866" w:rsidP="00864866">
      <w:pPr>
        <w:pStyle w:val="Luettelokappale"/>
        <w:numPr>
          <w:ilvl w:val="0"/>
          <w:numId w:val="16"/>
        </w:numPr>
      </w:pPr>
      <w:r>
        <w:rPr>
          <w:lang w:val="sv-FI"/>
        </w:rPr>
        <w:t>utnyttjar utbudet i CampusOnline när hen skapar den studerandes studieväg</w:t>
      </w:r>
    </w:p>
    <w:p w:rsidR="00864866" w:rsidRDefault="00864866" w:rsidP="00864866">
      <w:pPr>
        <w:pStyle w:val="Luettelokappale"/>
        <w:numPr>
          <w:ilvl w:val="0"/>
          <w:numId w:val="16"/>
        </w:numPr>
      </w:pPr>
      <w:r>
        <w:rPr>
          <w:lang w:val="sv-FI"/>
        </w:rPr>
        <w:t>har förmåga att utvärdera användbarheten för tillämpningar inom digital handledning i sitt eget handledningsarbete</w:t>
      </w:r>
    </w:p>
    <w:p w:rsidR="00864866" w:rsidRDefault="00864866" w:rsidP="00864866">
      <w:pPr>
        <w:pStyle w:val="Luettelokappale"/>
        <w:numPr>
          <w:ilvl w:val="0"/>
          <w:numId w:val="16"/>
        </w:numPr>
      </w:pPr>
      <w:r>
        <w:rPr>
          <w:lang w:val="sv-FI"/>
        </w:rPr>
        <w:t>förstår möjligheterna med lärandeanalys i handledningen och uppföljningen av den studerandes framskridande samt vet hur man utnyttjar lärandeanalys i arbetet</w:t>
      </w:r>
    </w:p>
    <w:p w:rsidR="00864866" w:rsidRDefault="00864866" w:rsidP="00864866"/>
    <w:p w:rsidR="00864866" w:rsidRDefault="00864866" w:rsidP="00864866">
      <w:r>
        <w:rPr>
          <w:lang w:val="sv-FI"/>
        </w:rPr>
        <w:t>Lär dig mer om Digitala studievägar</w:t>
      </w:r>
    </w:p>
    <w:p w:rsidR="00864866" w:rsidRDefault="00864866" w:rsidP="00864866"/>
    <w:p w:rsidR="00864866" w:rsidRPr="00AF3CD6" w:rsidRDefault="00864866" w:rsidP="00864866">
      <w:pPr>
        <w:rPr>
          <w:b/>
        </w:rPr>
      </w:pPr>
      <w:r w:rsidRPr="00AF3CD6">
        <w:rPr>
          <w:b/>
          <w:lang w:val="sv-FI"/>
        </w:rPr>
        <w:t>Visa dina kunskaper inom digital handledning!</w:t>
      </w:r>
    </w:p>
    <w:p w:rsidR="00864866" w:rsidRDefault="00864866" w:rsidP="00864866">
      <w:r>
        <w:rPr>
          <w:lang w:val="sv-FI"/>
        </w:rPr>
        <w:t>Gör en självutvärdering där du visar dina kunskaper i enlighet med kriterierna för kunskapsmärket Expert på digital handledning. Presentera i ditt arbete minst ett genomfört handledningsfall, en egen bedömning av hur den digitala handledningen lyckades samt utvecklingsobjekt.</w:t>
      </w:r>
    </w:p>
    <w:p w:rsidR="00864866" w:rsidRDefault="00864866" w:rsidP="00864866"/>
    <w:p w:rsidR="00864866" w:rsidRDefault="00864866" w:rsidP="00864866">
      <w:pPr>
        <w:rPr>
          <w:lang w:val="sv-FI"/>
        </w:rPr>
      </w:pPr>
      <w:r>
        <w:rPr>
          <w:lang w:val="sv-FI"/>
        </w:rPr>
        <w:t>Du kan själv välja produktionens form. Den kan till exempel vara ett textdokument, en video eller en helhet som består av flera olika medieformer.</w:t>
      </w:r>
    </w:p>
    <w:p w:rsidR="00864866" w:rsidRDefault="00864866" w:rsidP="00864866"/>
    <w:p w:rsidR="00864866" w:rsidRDefault="00864866" w:rsidP="00864866">
      <w:r>
        <w:rPr>
          <w:lang w:val="sv-FI"/>
        </w:rPr>
        <w:t>Namn</w:t>
      </w:r>
      <w:r>
        <w:t>:</w:t>
      </w:r>
    </w:p>
    <w:p w:rsidR="00864866" w:rsidRDefault="00864866" w:rsidP="00864866">
      <w:r>
        <w:rPr>
          <w:lang w:val="sv-FI"/>
        </w:rPr>
        <w:t>E-postadress:</w:t>
      </w:r>
    </w:p>
    <w:p w:rsidR="00864866" w:rsidRDefault="00864866" w:rsidP="00864866">
      <w:r>
        <w:rPr>
          <w:lang w:val="sv-FI"/>
        </w:rPr>
        <w:t>Yrkeshögskola</w:t>
      </w:r>
      <w:r>
        <w:t>:</w:t>
      </w:r>
    </w:p>
    <w:p w:rsidR="00864866" w:rsidRDefault="00864866" w:rsidP="00864866"/>
    <w:p w:rsidR="00864866" w:rsidRDefault="00864866" w:rsidP="00864866">
      <w:r>
        <w:rPr>
          <w:lang w:val="sv-FI"/>
        </w:rPr>
        <w:t>Alternativ 1: Självutvärdering av digital handledning som fil</w:t>
      </w:r>
    </w:p>
    <w:p w:rsidR="00864866" w:rsidRDefault="00864866" w:rsidP="00864866">
      <w:r>
        <w:rPr>
          <w:lang w:val="sv-FI"/>
        </w:rPr>
        <w:t>Alternativ 2: Länk till självutvärderingsmaterialet för digital handledning</w:t>
      </w:r>
    </w:p>
    <w:p w:rsidR="00DB7134" w:rsidRDefault="00DB7134" w:rsidP="00864866"/>
    <w:p w:rsidR="00D8002A" w:rsidRPr="00D8002A" w:rsidRDefault="00D8002A" w:rsidP="00D8002A">
      <w:pPr>
        <w:rPr>
          <w:b/>
        </w:rPr>
      </w:pPr>
      <w:r w:rsidRPr="00D8002A">
        <w:rPr>
          <w:b/>
          <w:lang w:val="sv-FI"/>
        </w:rPr>
        <w:t>Anvisningar till beviljare:</w:t>
      </w:r>
    </w:p>
    <w:p w:rsidR="00D8002A" w:rsidRDefault="00D8002A" w:rsidP="00D8002A">
      <w:r>
        <w:rPr>
          <w:lang w:val="sv-FI"/>
        </w:rPr>
        <w:t>Två bedömare, som inte får vara från samma högskola som den sökande. När bedömningen har gjorts kan en av dem bevilja märket.</w:t>
      </w:r>
    </w:p>
    <w:p w:rsidR="00D8002A" w:rsidRPr="00056E5C" w:rsidRDefault="00D8002A" w:rsidP="00D8002A"/>
    <w:p w:rsidR="00D8002A" w:rsidRPr="00D8002A" w:rsidRDefault="00D8002A" w:rsidP="00D8002A">
      <w:pPr>
        <w:rPr>
          <w:b/>
        </w:rPr>
      </w:pPr>
      <w:r w:rsidRPr="00D8002A">
        <w:rPr>
          <w:b/>
          <w:lang w:val="sv-FI"/>
        </w:rPr>
        <w:t>Meddelande om godkännande av ansökan</w:t>
      </w:r>
    </w:p>
    <w:p w:rsidR="00D8002A" w:rsidRDefault="00D8002A" w:rsidP="00D8002A">
      <w:r w:rsidRPr="00D8002A">
        <w:rPr>
          <w:b/>
          <w:lang w:val="sv-FI"/>
        </w:rPr>
        <w:t>Rubrik:</w:t>
      </w:r>
      <w:r>
        <w:rPr>
          <w:lang w:val="sv-FI"/>
        </w:rPr>
        <w:t xml:space="preserve"> Märket Expert på digital handledning</w:t>
      </w:r>
    </w:p>
    <w:p w:rsidR="00D8002A" w:rsidRDefault="00D8002A" w:rsidP="00D8002A">
      <w:r>
        <w:rPr>
          <w:lang w:val="sv-FI"/>
        </w:rPr>
        <w:t>Meddelandets innehåll: Gratulerar, du har tilldelats kompetensmärket Expert på digital handledni</w:t>
      </w:r>
      <w:bookmarkStart w:id="0" w:name="_GoBack"/>
      <w:bookmarkEnd w:id="0"/>
      <w:r>
        <w:rPr>
          <w:lang w:val="sv-FI"/>
        </w:rPr>
        <w:t>ng inom eAMK-projeket.</w:t>
      </w:r>
    </w:p>
    <w:p w:rsidR="00D8002A" w:rsidRDefault="00D8002A" w:rsidP="00D8002A">
      <w:r w:rsidRPr="00D8002A">
        <w:rPr>
          <w:b/>
          <w:lang w:val="sv-FI"/>
        </w:rPr>
        <w:lastRenderedPageBreak/>
        <w:t>Text på knappen:</w:t>
      </w:r>
      <w:r>
        <w:rPr>
          <w:lang w:val="sv-FI"/>
        </w:rPr>
        <w:t xml:space="preserve"> Ta emot märket Expert på digital handledning</w:t>
      </w:r>
    </w:p>
    <w:p w:rsidR="00D8002A" w:rsidRDefault="00D8002A" w:rsidP="00D8002A">
      <w:r w:rsidRPr="00D8002A">
        <w:rPr>
          <w:b/>
          <w:lang w:val="sv-FI"/>
        </w:rPr>
        <w:t>Meddelandets nedre del:</w:t>
      </w:r>
      <w:r>
        <w:rPr>
          <w:lang w:val="sv-FI"/>
        </w:rPr>
        <w:t xml:space="preserve"> Kompetensmärket Expert på digital handledning är ett Open Badge-kompetensmärke. Du kan spara ditt märke i Open Badge Passport på https://openbadgepassport.com/ eller i Mozilla Backpack på https://backpack.openbadges.org. Du kan publicera dina kompetensmärken bland annat i portfolioappar och i LinkedIn. </w:t>
      </w:r>
    </w:p>
    <w:p w:rsidR="00D8002A" w:rsidRDefault="00D8002A" w:rsidP="00D8002A"/>
    <w:p w:rsidR="00D8002A" w:rsidRDefault="00D8002A" w:rsidP="00D8002A">
      <w:r>
        <w:rPr>
          <w:lang w:val="sv-FI"/>
        </w:rPr>
        <w:t>Med vänliga hälsningar,</w:t>
      </w:r>
    </w:p>
    <w:p w:rsidR="00D8002A" w:rsidRDefault="00D8002A" w:rsidP="00D8002A">
      <w:r>
        <w:rPr>
          <w:lang w:val="sv-FI"/>
        </w:rPr>
        <w:t>Bedömningsgruppen för kompetensmärket Expert på digital handledning</w:t>
      </w:r>
    </w:p>
    <w:p w:rsidR="00D8002A" w:rsidRPr="00864866" w:rsidRDefault="00D8002A" w:rsidP="00864866"/>
    <w:sectPr w:rsidR="00D8002A" w:rsidRPr="00864866" w:rsidSect="0073548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370"/>
    <w:multiLevelType w:val="multilevel"/>
    <w:tmpl w:val="7234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D2FAF"/>
    <w:multiLevelType w:val="hybridMultilevel"/>
    <w:tmpl w:val="F49E1B44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6444"/>
    <w:multiLevelType w:val="hybridMultilevel"/>
    <w:tmpl w:val="502277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64375"/>
    <w:multiLevelType w:val="hybridMultilevel"/>
    <w:tmpl w:val="91CCAD34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55E63"/>
    <w:multiLevelType w:val="hybridMultilevel"/>
    <w:tmpl w:val="752CA664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338AA"/>
    <w:multiLevelType w:val="hybridMultilevel"/>
    <w:tmpl w:val="C36809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B5A4E"/>
    <w:multiLevelType w:val="hybridMultilevel"/>
    <w:tmpl w:val="5BA2EE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5463A"/>
    <w:multiLevelType w:val="hybridMultilevel"/>
    <w:tmpl w:val="9D60DDF6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21964"/>
    <w:multiLevelType w:val="hybridMultilevel"/>
    <w:tmpl w:val="903E2F92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9503A"/>
    <w:multiLevelType w:val="hybridMultilevel"/>
    <w:tmpl w:val="1E3C53DC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C4836"/>
    <w:multiLevelType w:val="hybridMultilevel"/>
    <w:tmpl w:val="0B6EF282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7521D"/>
    <w:multiLevelType w:val="hybridMultilevel"/>
    <w:tmpl w:val="B408481E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D1507"/>
    <w:multiLevelType w:val="hybridMultilevel"/>
    <w:tmpl w:val="C36809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1667E"/>
    <w:multiLevelType w:val="hybridMultilevel"/>
    <w:tmpl w:val="586A4830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77131"/>
    <w:multiLevelType w:val="hybridMultilevel"/>
    <w:tmpl w:val="8AA42748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E7A7D"/>
    <w:multiLevelType w:val="hybridMultilevel"/>
    <w:tmpl w:val="9B080C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14"/>
  </w:num>
  <w:num w:numId="10">
    <w:abstractNumId w:val="12"/>
  </w:num>
  <w:num w:numId="11">
    <w:abstractNumId w:val="5"/>
  </w:num>
  <w:num w:numId="12">
    <w:abstractNumId w:val="11"/>
  </w:num>
  <w:num w:numId="13">
    <w:abstractNumId w:val="3"/>
  </w:num>
  <w:num w:numId="14">
    <w:abstractNumId w:val="15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C6"/>
    <w:rsid w:val="00091FE7"/>
    <w:rsid w:val="00102110"/>
    <w:rsid w:val="001A0F74"/>
    <w:rsid w:val="002C767A"/>
    <w:rsid w:val="00354E7E"/>
    <w:rsid w:val="00365F0D"/>
    <w:rsid w:val="004B6DB3"/>
    <w:rsid w:val="005C2DF1"/>
    <w:rsid w:val="00727E98"/>
    <w:rsid w:val="0073548F"/>
    <w:rsid w:val="007C2176"/>
    <w:rsid w:val="007F4F76"/>
    <w:rsid w:val="00864866"/>
    <w:rsid w:val="009C2DBF"/>
    <w:rsid w:val="00AC5F32"/>
    <w:rsid w:val="00AF3CD6"/>
    <w:rsid w:val="00B412C6"/>
    <w:rsid w:val="00B62CF7"/>
    <w:rsid w:val="00D8002A"/>
    <w:rsid w:val="00DB7134"/>
    <w:rsid w:val="00E0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B01922"/>
  <w14:defaultImageDpi w14:val="32767"/>
  <w15:chartTrackingRefBased/>
  <w15:docId w15:val="{DC21927F-82F1-EA45-8816-B229F9F5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412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412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E0137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B713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rsid w:val="00DB7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28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17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16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64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59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5973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849">
          <w:marLeft w:val="-225"/>
          <w:marRight w:val="-225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 Nakamura</dc:creator>
  <cp:keywords/>
  <dc:description/>
  <cp:lastModifiedBy>Nakamura Rika</cp:lastModifiedBy>
  <cp:revision>3</cp:revision>
  <dcterms:created xsi:type="dcterms:W3CDTF">2020-03-20T09:31:00Z</dcterms:created>
  <dcterms:modified xsi:type="dcterms:W3CDTF">2020-04-07T13:00:00Z</dcterms:modified>
</cp:coreProperties>
</file>