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03F" w:rsidRDefault="0023503F" w:rsidP="0023503F">
      <w:proofErr w:type="spellStart"/>
      <w:r>
        <w:rPr>
          <w:b/>
        </w:rPr>
        <w:t>Badge</w:t>
      </w:r>
      <w:proofErr w:type="spellEnd"/>
      <w:r>
        <w:rPr>
          <w:b/>
        </w:rPr>
        <w:t xml:space="preserve"> </w:t>
      </w:r>
      <w:proofErr w:type="spellStart"/>
      <w:r>
        <w:rPr>
          <w:b/>
        </w:rPr>
        <w:t>n</w:t>
      </w:r>
      <w:r w:rsidRPr="00E01370">
        <w:rPr>
          <w:b/>
        </w:rPr>
        <w:t>ame</w:t>
      </w:r>
      <w:proofErr w:type="spellEnd"/>
      <w:r w:rsidRPr="00E01370">
        <w:rPr>
          <w:b/>
        </w:rPr>
        <w:t>:</w:t>
      </w:r>
      <w:r>
        <w:t xml:space="preserve"> </w:t>
      </w:r>
      <w:proofErr w:type="spellStart"/>
      <w:r w:rsidRPr="00E01370">
        <w:t>Expert</w:t>
      </w:r>
      <w:proofErr w:type="spellEnd"/>
      <w:r w:rsidRPr="00E01370">
        <w:t xml:space="preserve"> in Learning Analytics</w:t>
      </w:r>
    </w:p>
    <w:p w:rsidR="0023503F" w:rsidRDefault="0023503F" w:rsidP="0023503F"/>
    <w:p w:rsidR="0023503F" w:rsidRDefault="0023503F" w:rsidP="0023503F">
      <w:proofErr w:type="spellStart"/>
      <w:r w:rsidRPr="00E01370">
        <w:rPr>
          <w:b/>
        </w:rPr>
        <w:t>Description</w:t>
      </w:r>
      <w:proofErr w:type="spellEnd"/>
      <w:r w:rsidRPr="00E01370">
        <w:rPr>
          <w:b/>
        </w:rPr>
        <w:t>:</w:t>
      </w:r>
      <w:r>
        <w:t xml:space="preserve"> </w:t>
      </w:r>
      <w:r w:rsidRPr="00E01370">
        <w:t xml:space="preserve">An </w:t>
      </w:r>
      <w:proofErr w:type="spellStart"/>
      <w:r w:rsidRPr="00E01370">
        <w:t>expert</w:t>
      </w:r>
      <w:proofErr w:type="spellEnd"/>
      <w:r w:rsidRPr="00E01370">
        <w:t xml:space="preserve"> in </w:t>
      </w:r>
      <w:proofErr w:type="spellStart"/>
      <w:r w:rsidRPr="00E01370">
        <w:t>learning</w:t>
      </w:r>
      <w:proofErr w:type="spellEnd"/>
      <w:r w:rsidRPr="00E01370">
        <w:t xml:space="preserve"> </w:t>
      </w:r>
      <w:proofErr w:type="spellStart"/>
      <w:r w:rsidRPr="00E01370">
        <w:t>analytics</w:t>
      </w:r>
      <w:proofErr w:type="spellEnd"/>
      <w:r w:rsidRPr="00E01370">
        <w:t xml:space="preserve"> </w:t>
      </w:r>
      <w:proofErr w:type="spellStart"/>
      <w:r w:rsidRPr="00E01370">
        <w:t>knows</w:t>
      </w:r>
      <w:proofErr w:type="spellEnd"/>
      <w:r w:rsidRPr="00E01370">
        <w:t xml:space="preserve"> </w:t>
      </w:r>
      <w:proofErr w:type="spellStart"/>
      <w:r w:rsidRPr="00E01370">
        <w:t>what</w:t>
      </w:r>
      <w:proofErr w:type="spellEnd"/>
      <w:r w:rsidRPr="00E01370">
        <w:t xml:space="preserve"> </w:t>
      </w:r>
      <w:proofErr w:type="spellStart"/>
      <w:r w:rsidRPr="00E01370">
        <w:t>learning</w:t>
      </w:r>
      <w:proofErr w:type="spellEnd"/>
      <w:r w:rsidRPr="00E01370">
        <w:t xml:space="preserve"> </w:t>
      </w:r>
      <w:proofErr w:type="spellStart"/>
      <w:r w:rsidRPr="00E01370">
        <w:t>analytics</w:t>
      </w:r>
      <w:proofErr w:type="spellEnd"/>
      <w:r w:rsidRPr="00E01370">
        <w:t xml:space="preserve"> </w:t>
      </w:r>
      <w:proofErr w:type="spellStart"/>
      <w:r w:rsidRPr="00E01370">
        <w:t>means</w:t>
      </w:r>
      <w:proofErr w:type="spellEnd"/>
      <w:r w:rsidRPr="00E01370">
        <w:t xml:space="preserve">. </w:t>
      </w:r>
      <w:proofErr w:type="spellStart"/>
      <w:r w:rsidRPr="00E01370">
        <w:t>They</w:t>
      </w:r>
      <w:proofErr w:type="spellEnd"/>
      <w:r w:rsidRPr="00E01370">
        <w:t xml:space="preserve"> </w:t>
      </w:r>
      <w:proofErr w:type="spellStart"/>
      <w:r w:rsidRPr="00E01370">
        <w:t>understand</w:t>
      </w:r>
      <w:proofErr w:type="spellEnd"/>
      <w:r w:rsidRPr="00E01370">
        <w:t xml:space="preserve"> </w:t>
      </w:r>
      <w:proofErr w:type="spellStart"/>
      <w:r w:rsidRPr="00E01370">
        <w:t>what</w:t>
      </w:r>
      <w:proofErr w:type="spellEnd"/>
      <w:r w:rsidRPr="00E01370">
        <w:t xml:space="preserve"> </w:t>
      </w:r>
      <w:proofErr w:type="spellStart"/>
      <w:r w:rsidRPr="00E01370">
        <w:t>type</w:t>
      </w:r>
      <w:proofErr w:type="spellEnd"/>
      <w:r w:rsidRPr="00E01370">
        <w:t xml:space="preserve"> of </w:t>
      </w:r>
      <w:proofErr w:type="spellStart"/>
      <w:r w:rsidRPr="00E01370">
        <w:t>information</w:t>
      </w:r>
      <w:proofErr w:type="spellEnd"/>
      <w:r w:rsidRPr="00E01370">
        <w:t xml:space="preserve"> on </w:t>
      </w:r>
      <w:proofErr w:type="spellStart"/>
      <w:r w:rsidRPr="00E01370">
        <w:t>learning</w:t>
      </w:r>
      <w:proofErr w:type="spellEnd"/>
      <w:r w:rsidRPr="00E01370">
        <w:t xml:space="preserve"> </w:t>
      </w:r>
      <w:proofErr w:type="spellStart"/>
      <w:r w:rsidRPr="00E01370">
        <w:t>environments</w:t>
      </w:r>
      <w:proofErr w:type="spellEnd"/>
      <w:r w:rsidRPr="00E01370">
        <w:t xml:space="preserve"> and </w:t>
      </w:r>
      <w:proofErr w:type="spellStart"/>
      <w:r w:rsidRPr="00E01370">
        <w:t>systems</w:t>
      </w:r>
      <w:proofErr w:type="spellEnd"/>
      <w:r w:rsidRPr="00E01370">
        <w:t xml:space="preserve"> is </w:t>
      </w:r>
      <w:proofErr w:type="spellStart"/>
      <w:r w:rsidRPr="00E01370">
        <w:t>created</w:t>
      </w:r>
      <w:proofErr w:type="spellEnd"/>
      <w:r w:rsidRPr="00E01370">
        <w:t xml:space="preserve"> to </w:t>
      </w:r>
      <w:proofErr w:type="spellStart"/>
      <w:r w:rsidRPr="00E01370">
        <w:t>support</w:t>
      </w:r>
      <w:proofErr w:type="spellEnd"/>
      <w:r w:rsidRPr="00E01370">
        <w:t xml:space="preserve"> </w:t>
      </w:r>
      <w:proofErr w:type="spellStart"/>
      <w:r w:rsidRPr="00E01370">
        <w:t>teaching</w:t>
      </w:r>
      <w:proofErr w:type="spellEnd"/>
      <w:r w:rsidRPr="00E01370">
        <w:t xml:space="preserve"> and, </w:t>
      </w:r>
      <w:proofErr w:type="spellStart"/>
      <w:r w:rsidRPr="00E01370">
        <w:t>based</w:t>
      </w:r>
      <w:proofErr w:type="spellEnd"/>
      <w:r w:rsidRPr="00E01370">
        <w:t xml:space="preserve"> on </w:t>
      </w:r>
      <w:proofErr w:type="spellStart"/>
      <w:r w:rsidRPr="00E01370">
        <w:t>this</w:t>
      </w:r>
      <w:proofErr w:type="spellEnd"/>
      <w:r w:rsidRPr="00E01370">
        <w:t xml:space="preserve"> </w:t>
      </w:r>
      <w:proofErr w:type="spellStart"/>
      <w:r w:rsidRPr="00E01370">
        <w:t>knowledge</w:t>
      </w:r>
      <w:proofErr w:type="spellEnd"/>
      <w:r w:rsidRPr="00E01370">
        <w:t xml:space="preserve">, </w:t>
      </w:r>
      <w:proofErr w:type="spellStart"/>
      <w:r w:rsidRPr="00E01370">
        <w:t>they</w:t>
      </w:r>
      <w:proofErr w:type="spellEnd"/>
      <w:r w:rsidRPr="00E01370">
        <w:t xml:space="preserve"> </w:t>
      </w:r>
      <w:proofErr w:type="spellStart"/>
      <w:r w:rsidRPr="00E01370">
        <w:t>are</w:t>
      </w:r>
      <w:proofErr w:type="spellEnd"/>
      <w:r w:rsidRPr="00E01370">
        <w:t xml:space="preserve"> </w:t>
      </w:r>
      <w:proofErr w:type="spellStart"/>
      <w:r w:rsidRPr="00E01370">
        <w:t>able</w:t>
      </w:r>
      <w:proofErr w:type="spellEnd"/>
      <w:r w:rsidRPr="00E01370">
        <w:t xml:space="preserve"> to </w:t>
      </w:r>
      <w:proofErr w:type="spellStart"/>
      <w:r w:rsidRPr="00E01370">
        <w:t>plan</w:t>
      </w:r>
      <w:proofErr w:type="spellEnd"/>
      <w:r w:rsidRPr="00E01370">
        <w:t xml:space="preserve"> </w:t>
      </w:r>
      <w:proofErr w:type="spellStart"/>
      <w:r w:rsidRPr="00E01370">
        <w:t>their</w:t>
      </w:r>
      <w:proofErr w:type="spellEnd"/>
      <w:r w:rsidRPr="00E01370">
        <w:t xml:space="preserve"> </w:t>
      </w:r>
      <w:proofErr w:type="spellStart"/>
      <w:r w:rsidRPr="00E01370">
        <w:t>own</w:t>
      </w:r>
      <w:proofErr w:type="spellEnd"/>
      <w:r w:rsidRPr="00E01370">
        <w:t xml:space="preserve"> </w:t>
      </w:r>
      <w:proofErr w:type="spellStart"/>
      <w:r w:rsidRPr="00E01370">
        <w:t>courses</w:t>
      </w:r>
      <w:proofErr w:type="spellEnd"/>
      <w:r w:rsidRPr="00E01370">
        <w:t xml:space="preserve"> in a </w:t>
      </w:r>
      <w:proofErr w:type="spellStart"/>
      <w:r w:rsidRPr="00E01370">
        <w:t>pedagogically</w:t>
      </w:r>
      <w:proofErr w:type="spellEnd"/>
      <w:r w:rsidRPr="00E01370">
        <w:t xml:space="preserve"> </w:t>
      </w:r>
      <w:proofErr w:type="spellStart"/>
      <w:r w:rsidRPr="00E01370">
        <w:t>meaningful</w:t>
      </w:r>
      <w:proofErr w:type="spellEnd"/>
      <w:r w:rsidRPr="00E01370">
        <w:t xml:space="preserve"> </w:t>
      </w:r>
      <w:proofErr w:type="spellStart"/>
      <w:r w:rsidRPr="00E01370">
        <w:t>way</w:t>
      </w:r>
      <w:proofErr w:type="spellEnd"/>
      <w:r w:rsidRPr="00E01370">
        <w:t xml:space="preserve"> </w:t>
      </w:r>
      <w:proofErr w:type="spellStart"/>
      <w:r w:rsidRPr="00E01370">
        <w:t>from</w:t>
      </w:r>
      <w:proofErr w:type="spellEnd"/>
      <w:r w:rsidRPr="00E01370">
        <w:t xml:space="preserve"> </w:t>
      </w:r>
      <w:proofErr w:type="spellStart"/>
      <w:r w:rsidRPr="00E01370">
        <w:t>the</w:t>
      </w:r>
      <w:proofErr w:type="spellEnd"/>
      <w:r w:rsidRPr="00E01370">
        <w:t xml:space="preserve"> </w:t>
      </w:r>
      <w:proofErr w:type="spellStart"/>
      <w:r w:rsidRPr="00E01370">
        <w:t>perspective</w:t>
      </w:r>
      <w:proofErr w:type="spellEnd"/>
      <w:r w:rsidRPr="00E01370">
        <w:t xml:space="preserve"> of </w:t>
      </w:r>
      <w:proofErr w:type="spellStart"/>
      <w:r w:rsidRPr="00E01370">
        <w:t>analytics</w:t>
      </w:r>
      <w:proofErr w:type="spellEnd"/>
      <w:r w:rsidRPr="00E01370">
        <w:t xml:space="preserve">. </w:t>
      </w:r>
      <w:proofErr w:type="spellStart"/>
      <w:r w:rsidRPr="00E01370">
        <w:t>They</w:t>
      </w:r>
      <w:proofErr w:type="spellEnd"/>
      <w:r w:rsidRPr="00E01370">
        <w:t xml:space="preserve"> </w:t>
      </w:r>
      <w:proofErr w:type="spellStart"/>
      <w:r w:rsidRPr="00E01370">
        <w:t>are</w:t>
      </w:r>
      <w:proofErr w:type="spellEnd"/>
      <w:r w:rsidRPr="00E01370">
        <w:t xml:space="preserve"> </w:t>
      </w:r>
      <w:proofErr w:type="spellStart"/>
      <w:r w:rsidRPr="00E01370">
        <w:t>able</w:t>
      </w:r>
      <w:proofErr w:type="spellEnd"/>
      <w:r w:rsidRPr="00E01370">
        <w:t xml:space="preserve"> to </w:t>
      </w:r>
      <w:proofErr w:type="spellStart"/>
      <w:r w:rsidRPr="00E01370">
        <w:t>utilise</w:t>
      </w:r>
      <w:proofErr w:type="spellEnd"/>
      <w:r w:rsidRPr="00E01370">
        <w:t xml:space="preserve"> </w:t>
      </w:r>
      <w:proofErr w:type="spellStart"/>
      <w:r w:rsidRPr="00E01370">
        <w:t>analytical</w:t>
      </w:r>
      <w:proofErr w:type="spellEnd"/>
      <w:r w:rsidRPr="00E01370">
        <w:t xml:space="preserve"> data in </w:t>
      </w:r>
      <w:proofErr w:type="spellStart"/>
      <w:r w:rsidRPr="00E01370">
        <w:t>guiding</w:t>
      </w:r>
      <w:proofErr w:type="spellEnd"/>
      <w:r w:rsidRPr="00E01370">
        <w:t xml:space="preserve"> </w:t>
      </w:r>
      <w:proofErr w:type="spellStart"/>
      <w:r w:rsidRPr="00E01370">
        <w:t>students</w:t>
      </w:r>
      <w:proofErr w:type="spellEnd"/>
      <w:r w:rsidRPr="00E01370">
        <w:t xml:space="preserve"> and </w:t>
      </w:r>
      <w:proofErr w:type="spellStart"/>
      <w:r w:rsidRPr="00E01370">
        <w:t>monitoring</w:t>
      </w:r>
      <w:proofErr w:type="spellEnd"/>
      <w:r w:rsidRPr="00E01370">
        <w:t xml:space="preserve"> </w:t>
      </w:r>
      <w:proofErr w:type="spellStart"/>
      <w:r w:rsidRPr="00E01370">
        <w:t>the</w:t>
      </w:r>
      <w:proofErr w:type="spellEnd"/>
      <w:r w:rsidRPr="00E01370">
        <w:t xml:space="preserve"> </w:t>
      </w:r>
      <w:proofErr w:type="spellStart"/>
      <w:r w:rsidRPr="00E01370">
        <w:t>progress</w:t>
      </w:r>
      <w:proofErr w:type="spellEnd"/>
      <w:r w:rsidRPr="00E01370">
        <w:t xml:space="preserve"> of </w:t>
      </w:r>
      <w:proofErr w:type="spellStart"/>
      <w:r w:rsidRPr="00E01370">
        <w:t>their</w:t>
      </w:r>
      <w:proofErr w:type="spellEnd"/>
      <w:r w:rsidRPr="00E01370">
        <w:t xml:space="preserve"> </w:t>
      </w:r>
      <w:proofErr w:type="spellStart"/>
      <w:r w:rsidRPr="00E01370">
        <w:t>studies</w:t>
      </w:r>
      <w:proofErr w:type="spellEnd"/>
      <w:r w:rsidRPr="00E01370">
        <w:t xml:space="preserve">. </w:t>
      </w:r>
      <w:proofErr w:type="spellStart"/>
      <w:r w:rsidRPr="00E01370">
        <w:t>This</w:t>
      </w:r>
      <w:proofErr w:type="spellEnd"/>
      <w:r w:rsidRPr="00E01370">
        <w:t xml:space="preserve"> </w:t>
      </w:r>
      <w:proofErr w:type="spellStart"/>
      <w:r w:rsidRPr="00E01370">
        <w:t>Expert</w:t>
      </w:r>
      <w:proofErr w:type="spellEnd"/>
      <w:r w:rsidRPr="00E01370">
        <w:t xml:space="preserve"> in Learning Analytics </w:t>
      </w:r>
      <w:proofErr w:type="spellStart"/>
      <w:r w:rsidRPr="00E01370">
        <w:t>badge</w:t>
      </w:r>
      <w:proofErr w:type="spellEnd"/>
      <w:r w:rsidRPr="00E01370">
        <w:t xml:space="preserve"> </w:t>
      </w:r>
      <w:proofErr w:type="spellStart"/>
      <w:r w:rsidRPr="00E01370">
        <w:t>was</w:t>
      </w:r>
      <w:proofErr w:type="spellEnd"/>
      <w:r w:rsidRPr="00E01370">
        <w:t xml:space="preserve"> </w:t>
      </w:r>
      <w:proofErr w:type="spellStart"/>
      <w:r w:rsidRPr="00E01370">
        <w:t>created</w:t>
      </w:r>
      <w:proofErr w:type="spellEnd"/>
      <w:r w:rsidRPr="00E01370">
        <w:t xml:space="preserve"> in eAMK-</w:t>
      </w:r>
      <w:proofErr w:type="spellStart"/>
      <w:r w:rsidRPr="00E01370">
        <w:t>project</w:t>
      </w:r>
      <w:proofErr w:type="spellEnd"/>
      <w:r w:rsidRPr="00E01370">
        <w:t>.</w:t>
      </w:r>
    </w:p>
    <w:p w:rsidR="0023503F" w:rsidRDefault="0023503F" w:rsidP="0023503F"/>
    <w:p w:rsidR="0023503F" w:rsidRDefault="0023503F" w:rsidP="0023503F">
      <w:proofErr w:type="spellStart"/>
      <w:r w:rsidRPr="00E01370">
        <w:rPr>
          <w:b/>
        </w:rPr>
        <w:t>Tags</w:t>
      </w:r>
      <w:proofErr w:type="spellEnd"/>
      <w:r>
        <w:t>:</w:t>
      </w:r>
    </w:p>
    <w:p w:rsidR="0023503F" w:rsidRDefault="0023503F" w:rsidP="0023503F"/>
    <w:p w:rsidR="0023503F" w:rsidRPr="0023503F" w:rsidRDefault="0023503F" w:rsidP="0023503F">
      <w:pPr>
        <w:rPr>
          <w:b/>
        </w:rPr>
      </w:pPr>
      <w:proofErr w:type="spellStart"/>
      <w:r w:rsidRPr="00E01370">
        <w:rPr>
          <w:b/>
        </w:rPr>
        <w:t>Criteria</w:t>
      </w:r>
      <w:proofErr w:type="spellEnd"/>
      <w:r w:rsidRPr="00E01370">
        <w:rPr>
          <w:b/>
        </w:rPr>
        <w:t xml:space="preserve">: </w:t>
      </w:r>
    </w:p>
    <w:p w:rsidR="0023503F" w:rsidRDefault="0023503F" w:rsidP="0023503F">
      <w:proofErr w:type="spellStart"/>
      <w:r>
        <w:t>Expert</w:t>
      </w:r>
      <w:proofErr w:type="spellEnd"/>
      <w:r>
        <w:t xml:space="preserve"> in Learning Analytics:</w:t>
      </w:r>
    </w:p>
    <w:p w:rsidR="0023503F" w:rsidRDefault="0023503F" w:rsidP="0023503F">
      <w:pPr>
        <w:pStyle w:val="Luettelokappale"/>
        <w:numPr>
          <w:ilvl w:val="0"/>
          <w:numId w:val="3"/>
        </w:numPr>
      </w:pPr>
      <w:proofErr w:type="spellStart"/>
      <w:r>
        <w:t>understands</w:t>
      </w:r>
      <w:proofErr w:type="spellEnd"/>
      <w:r>
        <w:t xml:space="preserve"> </w:t>
      </w:r>
      <w:proofErr w:type="spellStart"/>
      <w:r>
        <w:t>learning</w:t>
      </w:r>
      <w:proofErr w:type="spellEnd"/>
      <w:r>
        <w:t xml:space="preserve"> </w:t>
      </w:r>
      <w:proofErr w:type="spellStart"/>
      <w:r>
        <w:t>analytics</w:t>
      </w:r>
      <w:proofErr w:type="spellEnd"/>
      <w:r>
        <w:t xml:space="preserve"> as </w:t>
      </w:r>
      <w:proofErr w:type="spellStart"/>
      <w:r>
        <w:t>well</w:t>
      </w:r>
      <w:proofErr w:type="spellEnd"/>
      <w:r>
        <w:t xml:space="preserve"> as </w:t>
      </w:r>
      <w:proofErr w:type="spellStart"/>
      <w:r>
        <w:t>the</w:t>
      </w:r>
      <w:proofErr w:type="spellEnd"/>
      <w:r>
        <w:t xml:space="preserve"> data </w:t>
      </w:r>
      <w:proofErr w:type="spellStart"/>
      <w:r>
        <w:t>produced</w:t>
      </w:r>
      <w:proofErr w:type="spellEnd"/>
      <w:r>
        <w:t xml:space="preserve"> </w:t>
      </w:r>
      <w:proofErr w:type="spellStart"/>
      <w:r>
        <w:t>by</w:t>
      </w:r>
      <w:proofErr w:type="spellEnd"/>
      <w:r>
        <w:t xml:space="preserve"> </w:t>
      </w:r>
      <w:proofErr w:type="spellStart"/>
      <w:r>
        <w:t>learning</w:t>
      </w:r>
      <w:proofErr w:type="spellEnd"/>
      <w:r>
        <w:t xml:space="preserve"> </w:t>
      </w:r>
      <w:proofErr w:type="spellStart"/>
      <w:r>
        <w:t>platforms</w:t>
      </w:r>
      <w:proofErr w:type="spellEnd"/>
      <w:r>
        <w:t xml:space="preserve"> and </w:t>
      </w:r>
      <w:proofErr w:type="spellStart"/>
      <w:r>
        <w:t>learning</w:t>
      </w:r>
      <w:proofErr w:type="spellEnd"/>
      <w:r>
        <w:t xml:space="preserve"> </w:t>
      </w:r>
      <w:proofErr w:type="spellStart"/>
      <w:r>
        <w:t>environments</w:t>
      </w:r>
      <w:proofErr w:type="spellEnd"/>
      <w:r>
        <w:t xml:space="preserve"> on a general </w:t>
      </w:r>
      <w:proofErr w:type="spellStart"/>
      <w:r>
        <w:t>level</w:t>
      </w:r>
      <w:proofErr w:type="spellEnd"/>
    </w:p>
    <w:p w:rsidR="0023503F" w:rsidRDefault="0023503F" w:rsidP="0023503F">
      <w:pPr>
        <w:pStyle w:val="Luettelokappale"/>
        <w:numPr>
          <w:ilvl w:val="0"/>
          <w:numId w:val="3"/>
        </w:numPr>
      </w:pPr>
      <w:proofErr w:type="spellStart"/>
      <w:r>
        <w:t>finds</w:t>
      </w:r>
      <w:proofErr w:type="spellEnd"/>
      <w:r>
        <w:t xml:space="preserve"> and </w:t>
      </w:r>
      <w:proofErr w:type="spellStart"/>
      <w:r>
        <w:t>can</w:t>
      </w:r>
      <w:proofErr w:type="spellEnd"/>
      <w:r>
        <w:t xml:space="preserve"> </w:t>
      </w:r>
      <w:proofErr w:type="spellStart"/>
      <w:r>
        <w:t>examine</w:t>
      </w:r>
      <w:proofErr w:type="spellEnd"/>
      <w:r>
        <w:t xml:space="preserve"> </w:t>
      </w:r>
      <w:proofErr w:type="spellStart"/>
      <w:r>
        <w:t>the</w:t>
      </w:r>
      <w:proofErr w:type="spellEnd"/>
      <w:r>
        <w:t xml:space="preserve"> data </w:t>
      </w:r>
      <w:proofErr w:type="spellStart"/>
      <w:r>
        <w:t>produced</w:t>
      </w:r>
      <w:proofErr w:type="spellEnd"/>
      <w:r>
        <w:t xml:space="preserve"> </w:t>
      </w:r>
      <w:proofErr w:type="spellStart"/>
      <w:r>
        <w:t>by</w:t>
      </w:r>
      <w:proofErr w:type="spellEnd"/>
      <w:r>
        <w:t xml:space="preserve"> </w:t>
      </w:r>
      <w:proofErr w:type="spellStart"/>
      <w:r>
        <w:t>the</w:t>
      </w:r>
      <w:proofErr w:type="spellEnd"/>
      <w:r>
        <w:t xml:space="preserve"> </w:t>
      </w:r>
      <w:proofErr w:type="spellStart"/>
      <w:r>
        <w:t>learning</w:t>
      </w:r>
      <w:proofErr w:type="spellEnd"/>
      <w:r>
        <w:t xml:space="preserve"> </w:t>
      </w:r>
      <w:proofErr w:type="spellStart"/>
      <w:r>
        <w:t>platform</w:t>
      </w:r>
      <w:proofErr w:type="spellEnd"/>
      <w:r>
        <w:t xml:space="preserve"> of </w:t>
      </w:r>
      <w:proofErr w:type="spellStart"/>
      <w:r>
        <w:t>their</w:t>
      </w:r>
      <w:proofErr w:type="spellEnd"/>
      <w:r>
        <w:t xml:space="preserve"> </w:t>
      </w:r>
      <w:proofErr w:type="spellStart"/>
      <w:r>
        <w:t>own</w:t>
      </w:r>
      <w:proofErr w:type="spellEnd"/>
      <w:r>
        <w:t xml:space="preserve"> </w:t>
      </w:r>
      <w:proofErr w:type="spellStart"/>
      <w:r>
        <w:t>educational</w:t>
      </w:r>
      <w:proofErr w:type="spellEnd"/>
      <w:r>
        <w:t xml:space="preserve"> </w:t>
      </w:r>
      <w:proofErr w:type="spellStart"/>
      <w:r>
        <w:t>institution</w:t>
      </w:r>
      <w:proofErr w:type="spellEnd"/>
    </w:p>
    <w:p w:rsidR="0023503F" w:rsidRDefault="0023503F" w:rsidP="0023503F">
      <w:pPr>
        <w:pStyle w:val="Luettelokappale"/>
        <w:numPr>
          <w:ilvl w:val="0"/>
          <w:numId w:val="3"/>
        </w:numPr>
      </w:pPr>
      <w:proofErr w:type="spellStart"/>
      <w:r>
        <w:t>uses</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tools</w:t>
      </w:r>
      <w:proofErr w:type="spellEnd"/>
      <w:r>
        <w:t xml:space="preserve"> </w:t>
      </w:r>
      <w:proofErr w:type="spellStart"/>
      <w:r>
        <w:t>available</w:t>
      </w:r>
      <w:proofErr w:type="spellEnd"/>
      <w:r>
        <w:t xml:space="preserve"> for </w:t>
      </w:r>
      <w:proofErr w:type="spellStart"/>
      <w:r>
        <w:t>utilising</w:t>
      </w:r>
      <w:proofErr w:type="spellEnd"/>
      <w:r>
        <w:t xml:space="preserve"> </w:t>
      </w:r>
      <w:proofErr w:type="spellStart"/>
      <w:r>
        <w:t>learning</w:t>
      </w:r>
      <w:proofErr w:type="spellEnd"/>
      <w:r>
        <w:t xml:space="preserve"> </w:t>
      </w:r>
      <w:proofErr w:type="spellStart"/>
      <w:r>
        <w:t>analytics</w:t>
      </w:r>
      <w:proofErr w:type="spellEnd"/>
      <w:r>
        <w:t xml:space="preserve"> in </w:t>
      </w:r>
      <w:proofErr w:type="spellStart"/>
      <w:r>
        <w:t>supporting</w:t>
      </w:r>
      <w:proofErr w:type="spellEnd"/>
      <w:r>
        <w:t xml:space="preserve"> </w:t>
      </w:r>
      <w:proofErr w:type="spellStart"/>
      <w:r>
        <w:t>the</w:t>
      </w:r>
      <w:proofErr w:type="spellEnd"/>
      <w:r>
        <w:t xml:space="preserve"> </w:t>
      </w:r>
      <w:proofErr w:type="spellStart"/>
      <w:r>
        <w:t>guidance</w:t>
      </w:r>
      <w:proofErr w:type="spellEnd"/>
      <w:r>
        <w:t xml:space="preserve"> of </w:t>
      </w:r>
      <w:proofErr w:type="spellStart"/>
      <w:r>
        <w:t>students</w:t>
      </w:r>
      <w:proofErr w:type="spellEnd"/>
      <w:r>
        <w:t xml:space="preserve"> and </w:t>
      </w:r>
      <w:proofErr w:type="spellStart"/>
      <w:r>
        <w:t>the</w:t>
      </w:r>
      <w:proofErr w:type="spellEnd"/>
      <w:r>
        <w:t xml:space="preserve"> </w:t>
      </w:r>
      <w:proofErr w:type="spellStart"/>
      <w:r>
        <w:t>progress</w:t>
      </w:r>
      <w:proofErr w:type="spellEnd"/>
      <w:r>
        <w:t xml:space="preserve"> of </w:t>
      </w:r>
      <w:proofErr w:type="spellStart"/>
      <w:r>
        <w:t>their</w:t>
      </w:r>
      <w:proofErr w:type="spellEnd"/>
      <w:r>
        <w:t xml:space="preserve"> </w:t>
      </w:r>
      <w:proofErr w:type="spellStart"/>
      <w:r>
        <w:t>studies</w:t>
      </w:r>
      <w:proofErr w:type="spellEnd"/>
    </w:p>
    <w:p w:rsidR="0023503F" w:rsidRDefault="0023503F" w:rsidP="0023503F">
      <w:pPr>
        <w:pStyle w:val="Luettelokappale"/>
        <w:numPr>
          <w:ilvl w:val="0"/>
          <w:numId w:val="3"/>
        </w:numPr>
      </w:pPr>
      <w:proofErr w:type="spellStart"/>
      <w:r>
        <w:t>can</w:t>
      </w:r>
      <w:proofErr w:type="spellEnd"/>
      <w:r>
        <w:t xml:space="preserve"> </w:t>
      </w:r>
      <w:proofErr w:type="spellStart"/>
      <w:r>
        <w:t>visualise</w:t>
      </w:r>
      <w:proofErr w:type="spellEnd"/>
      <w:r>
        <w:t xml:space="preserve"> </w:t>
      </w:r>
      <w:proofErr w:type="spellStart"/>
      <w:r>
        <w:t>learning</w:t>
      </w:r>
      <w:proofErr w:type="spellEnd"/>
      <w:r>
        <w:t xml:space="preserve"> </w:t>
      </w:r>
      <w:proofErr w:type="spellStart"/>
      <w:r>
        <w:t>analytics</w:t>
      </w:r>
      <w:proofErr w:type="spellEnd"/>
      <w:r>
        <w:t xml:space="preserve"> data </w:t>
      </w:r>
      <w:proofErr w:type="spellStart"/>
      <w:r>
        <w:t>with</w:t>
      </w:r>
      <w:proofErr w:type="spellEnd"/>
      <w:r>
        <w:t xml:space="preserve"> </w:t>
      </w:r>
      <w:proofErr w:type="spellStart"/>
      <w:r>
        <w:t>existing</w:t>
      </w:r>
      <w:proofErr w:type="spellEnd"/>
      <w:r>
        <w:t xml:space="preserve"> </w:t>
      </w:r>
      <w:proofErr w:type="spellStart"/>
      <w:r>
        <w:t>tools</w:t>
      </w:r>
      <w:proofErr w:type="spellEnd"/>
    </w:p>
    <w:p w:rsidR="0023503F" w:rsidRDefault="0023503F" w:rsidP="0023503F">
      <w:pPr>
        <w:pStyle w:val="Luettelokappale"/>
        <w:numPr>
          <w:ilvl w:val="0"/>
          <w:numId w:val="3"/>
        </w:numPr>
      </w:pPr>
      <w:proofErr w:type="spellStart"/>
      <w:r>
        <w:t>uses</w:t>
      </w:r>
      <w:proofErr w:type="spellEnd"/>
      <w:r>
        <w:t xml:space="preserve"> </w:t>
      </w:r>
      <w:proofErr w:type="spellStart"/>
      <w:r>
        <w:t>the</w:t>
      </w:r>
      <w:proofErr w:type="spellEnd"/>
      <w:r>
        <w:t xml:space="preserve"> </w:t>
      </w:r>
      <w:proofErr w:type="spellStart"/>
      <w:r>
        <w:t>results</w:t>
      </w:r>
      <w:proofErr w:type="spellEnd"/>
      <w:r>
        <w:t xml:space="preserve"> of </w:t>
      </w:r>
      <w:proofErr w:type="spellStart"/>
      <w:r>
        <w:t>learning</w:t>
      </w:r>
      <w:proofErr w:type="spellEnd"/>
      <w:r>
        <w:t xml:space="preserve"> </w:t>
      </w:r>
      <w:proofErr w:type="spellStart"/>
      <w:r>
        <w:t>analytics</w:t>
      </w:r>
      <w:proofErr w:type="spellEnd"/>
      <w:r>
        <w:t xml:space="preserve"> in </w:t>
      </w:r>
      <w:proofErr w:type="spellStart"/>
      <w:r>
        <w:t>developing</w:t>
      </w:r>
      <w:proofErr w:type="spellEnd"/>
      <w:r>
        <w:t xml:space="preserve"> </w:t>
      </w:r>
      <w:proofErr w:type="spellStart"/>
      <w:r>
        <w:t>their</w:t>
      </w:r>
      <w:proofErr w:type="spellEnd"/>
      <w:r>
        <w:t xml:space="preserve"> </w:t>
      </w:r>
      <w:proofErr w:type="spellStart"/>
      <w:r>
        <w:t>own</w:t>
      </w:r>
      <w:proofErr w:type="spellEnd"/>
      <w:r>
        <w:t xml:space="preserve"> </w:t>
      </w:r>
      <w:proofErr w:type="spellStart"/>
      <w:r>
        <w:t>work</w:t>
      </w:r>
      <w:proofErr w:type="spellEnd"/>
    </w:p>
    <w:p w:rsidR="0023503F" w:rsidRDefault="0023503F" w:rsidP="0023503F">
      <w:pPr>
        <w:pStyle w:val="Luettelokappale"/>
        <w:numPr>
          <w:ilvl w:val="0"/>
          <w:numId w:val="3"/>
        </w:numPr>
      </w:pPr>
      <w:proofErr w:type="spellStart"/>
      <w:r>
        <w:t>knows</w:t>
      </w:r>
      <w:proofErr w:type="spellEnd"/>
      <w:r>
        <w:t xml:space="preserve"> </w:t>
      </w:r>
      <w:proofErr w:type="spellStart"/>
      <w:r>
        <w:t>the</w:t>
      </w:r>
      <w:proofErr w:type="spellEnd"/>
      <w:r>
        <w:t xml:space="preserve"> </w:t>
      </w:r>
      <w:proofErr w:type="spellStart"/>
      <w:r>
        <w:t>requirements</w:t>
      </w:r>
      <w:proofErr w:type="spellEnd"/>
      <w:r>
        <w:t xml:space="preserve"> of data </w:t>
      </w:r>
      <w:proofErr w:type="spellStart"/>
      <w:r>
        <w:t>protection</w:t>
      </w:r>
      <w:proofErr w:type="spellEnd"/>
      <w:r>
        <w:t xml:space="preserve"> on </w:t>
      </w:r>
      <w:proofErr w:type="spellStart"/>
      <w:r>
        <w:t>the</w:t>
      </w:r>
      <w:proofErr w:type="spellEnd"/>
      <w:r>
        <w:t xml:space="preserve"> </w:t>
      </w:r>
      <w:proofErr w:type="spellStart"/>
      <w:r>
        <w:t>use</w:t>
      </w:r>
      <w:proofErr w:type="spellEnd"/>
      <w:r>
        <w:t xml:space="preserve"> of </w:t>
      </w:r>
      <w:proofErr w:type="spellStart"/>
      <w:r>
        <w:t>learning</w:t>
      </w:r>
      <w:proofErr w:type="spellEnd"/>
      <w:r>
        <w:t xml:space="preserve"> </w:t>
      </w:r>
      <w:proofErr w:type="spellStart"/>
      <w:r>
        <w:t>analytics</w:t>
      </w:r>
      <w:proofErr w:type="spellEnd"/>
      <w:r>
        <w:t xml:space="preserve"> and </w:t>
      </w:r>
      <w:proofErr w:type="spellStart"/>
      <w:r>
        <w:t>knows</w:t>
      </w:r>
      <w:proofErr w:type="spellEnd"/>
      <w:r>
        <w:t xml:space="preserve"> </w:t>
      </w:r>
      <w:proofErr w:type="spellStart"/>
      <w:r>
        <w:t>the</w:t>
      </w:r>
      <w:proofErr w:type="spellEnd"/>
      <w:r>
        <w:t xml:space="preserve"> </w:t>
      </w:r>
      <w:proofErr w:type="spellStart"/>
      <w:r>
        <w:t>practices</w:t>
      </w:r>
      <w:proofErr w:type="spellEnd"/>
      <w:r>
        <w:t xml:space="preserve"> of </w:t>
      </w:r>
      <w:proofErr w:type="spellStart"/>
      <w:r>
        <w:t>their</w:t>
      </w:r>
      <w:proofErr w:type="spellEnd"/>
      <w:r>
        <w:t xml:space="preserve"> </w:t>
      </w:r>
      <w:proofErr w:type="spellStart"/>
      <w:r>
        <w:t>own</w:t>
      </w:r>
      <w:proofErr w:type="spellEnd"/>
      <w:r>
        <w:t xml:space="preserve"> </w:t>
      </w:r>
      <w:proofErr w:type="spellStart"/>
      <w:r>
        <w:t>educational</w:t>
      </w:r>
      <w:proofErr w:type="spellEnd"/>
      <w:r>
        <w:t xml:space="preserve"> </w:t>
      </w:r>
      <w:proofErr w:type="spellStart"/>
      <w:r>
        <w:t>institution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point</w:t>
      </w:r>
      <w:proofErr w:type="spellEnd"/>
      <w:r>
        <w:t xml:space="preserve"> of </w:t>
      </w:r>
      <w:proofErr w:type="spellStart"/>
      <w:r>
        <w:t>view</w:t>
      </w:r>
      <w:proofErr w:type="spellEnd"/>
      <w:r>
        <w:t xml:space="preserve"> of data </w:t>
      </w:r>
      <w:proofErr w:type="spellStart"/>
      <w:r>
        <w:t>protection</w:t>
      </w:r>
      <w:proofErr w:type="spellEnd"/>
      <w:r>
        <w:t>.</w:t>
      </w:r>
    </w:p>
    <w:p w:rsidR="0023503F" w:rsidRDefault="0023503F" w:rsidP="0023503F"/>
    <w:p w:rsidR="0023503F" w:rsidRPr="00E6755E" w:rsidRDefault="0023503F" w:rsidP="0023503F">
      <w:pPr>
        <w:rPr>
          <w:b/>
        </w:rPr>
      </w:pPr>
      <w:proofErr w:type="spellStart"/>
      <w:r w:rsidRPr="00E6755E">
        <w:rPr>
          <w:b/>
        </w:rPr>
        <w:t>Demonstrate</w:t>
      </w:r>
      <w:proofErr w:type="spellEnd"/>
      <w:r w:rsidRPr="00E6755E">
        <w:rPr>
          <w:b/>
        </w:rPr>
        <w:t xml:space="preserve"> </w:t>
      </w:r>
      <w:proofErr w:type="spellStart"/>
      <w:r w:rsidRPr="00E6755E">
        <w:rPr>
          <w:b/>
        </w:rPr>
        <w:t>your</w:t>
      </w:r>
      <w:proofErr w:type="spellEnd"/>
      <w:r w:rsidRPr="00E6755E">
        <w:rPr>
          <w:b/>
        </w:rPr>
        <w:t xml:space="preserve"> Learning </w:t>
      </w:r>
      <w:proofErr w:type="spellStart"/>
      <w:r w:rsidRPr="00E6755E">
        <w:rPr>
          <w:b/>
        </w:rPr>
        <w:t>analytics</w:t>
      </w:r>
      <w:proofErr w:type="spellEnd"/>
      <w:r w:rsidRPr="00E6755E">
        <w:rPr>
          <w:b/>
        </w:rPr>
        <w:t xml:space="preserve"> </w:t>
      </w:r>
      <w:proofErr w:type="spellStart"/>
      <w:r w:rsidRPr="00E6755E">
        <w:rPr>
          <w:b/>
        </w:rPr>
        <w:t>competence</w:t>
      </w:r>
      <w:proofErr w:type="spellEnd"/>
      <w:r w:rsidRPr="00E6755E">
        <w:rPr>
          <w:b/>
        </w:rPr>
        <w:t>!</w:t>
      </w:r>
    </w:p>
    <w:p w:rsidR="0023503F" w:rsidRPr="00E6755E" w:rsidRDefault="0023503F" w:rsidP="0023503F">
      <w:proofErr w:type="spellStart"/>
      <w:r w:rsidRPr="00E6755E">
        <w:t>You</w:t>
      </w:r>
      <w:proofErr w:type="spellEnd"/>
      <w:r w:rsidRPr="00E6755E">
        <w:t xml:space="preserve"> </w:t>
      </w:r>
      <w:proofErr w:type="spellStart"/>
      <w:r w:rsidRPr="00E6755E">
        <w:t>can</w:t>
      </w:r>
      <w:proofErr w:type="spellEnd"/>
      <w:r w:rsidRPr="00E6755E">
        <w:t xml:space="preserve"> </w:t>
      </w:r>
      <w:proofErr w:type="spellStart"/>
      <w:r w:rsidRPr="00E6755E">
        <w:t>demonstrate</w:t>
      </w:r>
      <w:proofErr w:type="spellEnd"/>
      <w:r w:rsidRPr="00E6755E">
        <w:t xml:space="preserve"> </w:t>
      </w:r>
      <w:proofErr w:type="spellStart"/>
      <w:r w:rsidRPr="00E6755E">
        <w:t>the</w:t>
      </w:r>
      <w:proofErr w:type="spellEnd"/>
      <w:r w:rsidRPr="00E6755E">
        <w:t xml:space="preserve"> </w:t>
      </w:r>
      <w:proofErr w:type="spellStart"/>
      <w:r w:rsidRPr="00E6755E">
        <w:t>competence</w:t>
      </w:r>
      <w:proofErr w:type="spellEnd"/>
      <w:r w:rsidRPr="00E6755E">
        <w:t xml:space="preserve"> </w:t>
      </w:r>
      <w:proofErr w:type="spellStart"/>
      <w:r w:rsidRPr="00E6755E">
        <w:t>required</w:t>
      </w:r>
      <w:proofErr w:type="spellEnd"/>
      <w:r w:rsidRPr="00E6755E">
        <w:t xml:space="preserve"> for an Open </w:t>
      </w:r>
      <w:proofErr w:type="spellStart"/>
      <w:r w:rsidRPr="00E6755E">
        <w:t>Badge</w:t>
      </w:r>
      <w:proofErr w:type="spellEnd"/>
      <w:r w:rsidRPr="00E6755E">
        <w:t xml:space="preserve"> </w:t>
      </w:r>
      <w:proofErr w:type="spellStart"/>
      <w:r w:rsidRPr="00E6755E">
        <w:t>by</w:t>
      </w:r>
      <w:proofErr w:type="spellEnd"/>
      <w:r w:rsidRPr="00E6755E">
        <w:t xml:space="preserve"> </w:t>
      </w:r>
      <w:proofErr w:type="spellStart"/>
      <w:r w:rsidRPr="00E6755E">
        <w:t>alternatively</w:t>
      </w:r>
      <w:proofErr w:type="spellEnd"/>
      <w:r w:rsidRPr="00E6755E">
        <w:t xml:space="preserve"> 1) publishing a </w:t>
      </w:r>
      <w:proofErr w:type="spellStart"/>
      <w:r w:rsidRPr="00E6755E">
        <w:t>blog</w:t>
      </w:r>
      <w:proofErr w:type="spellEnd"/>
      <w:r w:rsidRPr="00E6755E">
        <w:t xml:space="preserve"> </w:t>
      </w:r>
      <w:proofErr w:type="spellStart"/>
      <w:r w:rsidRPr="00E6755E">
        <w:t>post</w:t>
      </w:r>
      <w:proofErr w:type="spellEnd"/>
      <w:r w:rsidRPr="00E6755E">
        <w:t>/</w:t>
      </w:r>
      <w:proofErr w:type="spellStart"/>
      <w:r w:rsidRPr="00E6755E">
        <w:t>article</w:t>
      </w:r>
      <w:proofErr w:type="spellEnd"/>
      <w:r w:rsidRPr="00E6755E">
        <w:t xml:space="preserve"> </w:t>
      </w:r>
      <w:proofErr w:type="spellStart"/>
      <w:r w:rsidRPr="00E6755E">
        <w:t>or</w:t>
      </w:r>
      <w:proofErr w:type="spellEnd"/>
      <w:r w:rsidRPr="00E6755E">
        <w:t xml:space="preserve"> 2) </w:t>
      </w:r>
      <w:proofErr w:type="spellStart"/>
      <w:r w:rsidRPr="00E6755E">
        <w:t>creating</w:t>
      </w:r>
      <w:proofErr w:type="spellEnd"/>
      <w:r w:rsidRPr="00E6755E">
        <w:t xml:space="preserve"> a video </w:t>
      </w:r>
      <w:proofErr w:type="spellStart"/>
      <w:r w:rsidRPr="00E6755E">
        <w:t>presentation</w:t>
      </w:r>
      <w:proofErr w:type="spellEnd"/>
      <w:r w:rsidRPr="00E6755E">
        <w:t xml:space="preserve">. </w:t>
      </w:r>
      <w:proofErr w:type="spellStart"/>
      <w:r w:rsidRPr="00E6755E">
        <w:t>You</w:t>
      </w:r>
      <w:proofErr w:type="spellEnd"/>
      <w:r w:rsidRPr="00E6755E">
        <w:t xml:space="preserve"> </w:t>
      </w:r>
      <w:proofErr w:type="spellStart"/>
      <w:r w:rsidRPr="00E6755E">
        <w:t>can</w:t>
      </w:r>
      <w:proofErr w:type="spellEnd"/>
      <w:r w:rsidRPr="00E6755E">
        <w:t xml:space="preserve"> </w:t>
      </w:r>
      <w:proofErr w:type="spellStart"/>
      <w:r w:rsidRPr="00E6755E">
        <w:t>find</w:t>
      </w:r>
      <w:proofErr w:type="spellEnd"/>
      <w:r w:rsidRPr="00E6755E">
        <w:t xml:space="preserve"> </w:t>
      </w:r>
      <w:proofErr w:type="spellStart"/>
      <w:r w:rsidRPr="00E6755E">
        <w:t>more</w:t>
      </w:r>
      <w:proofErr w:type="spellEnd"/>
      <w:r w:rsidRPr="00E6755E">
        <w:t xml:space="preserve"> </w:t>
      </w:r>
      <w:proofErr w:type="spellStart"/>
      <w:r w:rsidRPr="00E6755E">
        <w:t>detailed</w:t>
      </w:r>
      <w:proofErr w:type="spellEnd"/>
      <w:r w:rsidRPr="00E6755E">
        <w:t xml:space="preserve"> </w:t>
      </w:r>
      <w:proofErr w:type="spellStart"/>
      <w:r w:rsidRPr="00E6755E">
        <w:t>instructions</w:t>
      </w:r>
      <w:proofErr w:type="spellEnd"/>
      <w:r w:rsidRPr="00E6755E">
        <w:t xml:space="preserve"> in </w:t>
      </w:r>
      <w:proofErr w:type="spellStart"/>
      <w:r w:rsidRPr="00E6755E">
        <w:t>the</w:t>
      </w:r>
      <w:proofErr w:type="spellEnd"/>
      <w:r w:rsidRPr="00E6755E">
        <w:t xml:space="preserve"> </w:t>
      </w:r>
      <w:proofErr w:type="spellStart"/>
      <w:r w:rsidRPr="00E6755E">
        <w:t>following</w:t>
      </w:r>
      <w:proofErr w:type="spellEnd"/>
      <w:r w:rsidRPr="00E6755E">
        <w:t xml:space="preserve"> </w:t>
      </w:r>
      <w:proofErr w:type="spellStart"/>
      <w:r w:rsidRPr="00E6755E">
        <w:t>fields</w:t>
      </w:r>
      <w:proofErr w:type="spellEnd"/>
      <w:r w:rsidRPr="00E6755E">
        <w:t>.</w:t>
      </w:r>
    </w:p>
    <w:p w:rsidR="0023503F" w:rsidRPr="00E6755E" w:rsidRDefault="0023503F" w:rsidP="0023503F"/>
    <w:p w:rsidR="0023503F" w:rsidRPr="00E6755E" w:rsidRDefault="0023503F" w:rsidP="0023503F">
      <w:proofErr w:type="spellStart"/>
      <w:r w:rsidRPr="00E6755E">
        <w:t>Name</w:t>
      </w:r>
      <w:proofErr w:type="spellEnd"/>
      <w:r>
        <w:t>:</w:t>
      </w:r>
    </w:p>
    <w:p w:rsidR="0023503F" w:rsidRDefault="0023503F" w:rsidP="0023503F">
      <w:r w:rsidRPr="00E6755E">
        <w:t xml:space="preserve">E-mail </w:t>
      </w:r>
      <w:proofErr w:type="spellStart"/>
      <w:r w:rsidRPr="00E6755E">
        <w:t>address</w:t>
      </w:r>
      <w:proofErr w:type="spellEnd"/>
      <w:r>
        <w:t>:</w:t>
      </w:r>
    </w:p>
    <w:p w:rsidR="0023503F" w:rsidRDefault="0023503F" w:rsidP="0023503F">
      <w:r>
        <w:rPr>
          <w:lang w:val="en-GB"/>
        </w:rPr>
        <w:t>Choose one of the following completion methods:</w:t>
      </w:r>
    </w:p>
    <w:p w:rsidR="0023503F" w:rsidRDefault="0023503F" w:rsidP="0023503F"/>
    <w:p w:rsidR="0023503F" w:rsidRDefault="0023503F" w:rsidP="0023503F">
      <w:pPr>
        <w:pStyle w:val="Luettelokappale"/>
        <w:numPr>
          <w:ilvl w:val="0"/>
          <w:numId w:val="5"/>
        </w:numPr>
      </w:pPr>
      <w:r>
        <w:rPr>
          <w:lang w:val="en-GB"/>
        </w:rPr>
        <w:t>Publish a blog post or article. In your publication, describe how you have used learning analytics in your own work. The issues mentioned in the criteria of the Learning Analytics Expert Open Badge must be found in the post or article. Add a link to your publication here.</w:t>
      </w:r>
    </w:p>
    <w:p w:rsidR="0023503F" w:rsidRPr="00133C12" w:rsidRDefault="0023503F" w:rsidP="0023503F">
      <w:pPr>
        <w:pStyle w:val="Luettelokappale"/>
        <w:numPr>
          <w:ilvl w:val="0"/>
          <w:numId w:val="5"/>
        </w:numPr>
      </w:pPr>
      <w:r>
        <w:rPr>
          <w:lang w:val="en-GB"/>
        </w:rPr>
        <w:t>Present the use of learning analytics with your own online implementation. Make a video in which you tell about the use of learning analytics in your own online implementation. In the video, explain how the issues presented in the criteria of the Learning Analytics Expert Open Badge are realised. Add a link to your video here.</w:t>
      </w:r>
    </w:p>
    <w:p w:rsidR="00133C12" w:rsidRDefault="00133C12" w:rsidP="00133C12"/>
    <w:p w:rsidR="00133C12" w:rsidRPr="00133C12" w:rsidRDefault="00133C12" w:rsidP="00133C12">
      <w:pPr>
        <w:rPr>
          <w:b/>
        </w:rPr>
      </w:pPr>
      <w:r w:rsidRPr="00133C12">
        <w:rPr>
          <w:b/>
          <w:lang w:val="en-GB"/>
        </w:rPr>
        <w:t>Instructions for issuers:</w:t>
      </w:r>
    </w:p>
    <w:p w:rsidR="00133C12" w:rsidRDefault="00133C12" w:rsidP="00133C12">
      <w:r>
        <w:rPr>
          <w:lang w:val="en-GB"/>
        </w:rPr>
        <w:t>Two assessors from an UAS different from that of the application.</w:t>
      </w:r>
    </w:p>
    <w:p w:rsidR="00133C12" w:rsidRDefault="00133C12" w:rsidP="00133C12"/>
    <w:p w:rsidR="00133C12" w:rsidRPr="00133C12" w:rsidRDefault="00133C12" w:rsidP="00133C12">
      <w:pPr>
        <w:rPr>
          <w:b/>
        </w:rPr>
      </w:pPr>
      <w:r w:rsidRPr="00133C12">
        <w:rPr>
          <w:b/>
          <w:lang w:val="en-GB"/>
        </w:rPr>
        <w:t>Application approval message</w:t>
      </w:r>
    </w:p>
    <w:p w:rsidR="00133C12" w:rsidRDefault="00133C12" w:rsidP="00133C12">
      <w:r w:rsidRPr="00133C12">
        <w:rPr>
          <w:b/>
          <w:lang w:val="en-GB"/>
        </w:rPr>
        <w:t>Title:</w:t>
      </w:r>
      <w:r>
        <w:rPr>
          <w:lang w:val="en-GB"/>
        </w:rPr>
        <w:t xml:space="preserve"> Expert in Learning Analytics</w:t>
      </w:r>
    </w:p>
    <w:p w:rsidR="00133C12" w:rsidRDefault="00133C12" w:rsidP="00133C12">
      <w:r w:rsidRPr="00133C12">
        <w:rPr>
          <w:b/>
          <w:lang w:val="en-GB"/>
        </w:rPr>
        <w:lastRenderedPageBreak/>
        <w:t>Message content:</w:t>
      </w:r>
      <w:r>
        <w:rPr>
          <w:lang w:val="en-GB"/>
        </w:rPr>
        <w:t xml:space="preserve"> Congratulations, you have been issued with the eAMK Expert in Learning Analytics badge. Your application was assessed by two subject area experts.</w:t>
      </w:r>
    </w:p>
    <w:p w:rsidR="00133C12" w:rsidRDefault="00133C12" w:rsidP="00133C12">
      <w:r>
        <w:rPr>
          <w:lang w:val="en-GB"/>
        </w:rPr>
        <w:t>Button text: Receive the Expert in Learning Analytics badge</w:t>
      </w:r>
    </w:p>
    <w:p w:rsidR="00133C12" w:rsidRDefault="00133C12" w:rsidP="00133C12">
      <w:r w:rsidRPr="00133C12">
        <w:rPr>
          <w:b/>
          <w:lang w:val="en-GB"/>
        </w:rPr>
        <w:t>Message footer:</w:t>
      </w:r>
      <w:r>
        <w:rPr>
          <w:lang w:val="en-GB"/>
        </w:rPr>
        <w:t xml:space="preserve"> Best regards,</w:t>
      </w:r>
    </w:p>
    <w:p w:rsidR="00133C12" w:rsidRDefault="00133C12" w:rsidP="00133C12">
      <w:r>
        <w:rPr>
          <w:lang w:val="en-GB"/>
        </w:rPr>
        <w:t>The eAMK Open Badge team</w:t>
      </w:r>
    </w:p>
    <w:p w:rsidR="00133C12" w:rsidRDefault="00133C12" w:rsidP="00133C12">
      <w:pPr>
        <w:rPr>
          <w:b/>
        </w:rPr>
      </w:pPr>
    </w:p>
    <w:p w:rsidR="00133C12" w:rsidRPr="00133C12" w:rsidRDefault="00133C12" w:rsidP="00133C12">
      <w:pPr>
        <w:rPr>
          <w:b/>
        </w:rPr>
      </w:pPr>
      <w:r w:rsidRPr="00133C12">
        <w:rPr>
          <w:b/>
          <w:lang w:val="en-GB"/>
        </w:rPr>
        <w:t>Application rejection message</w:t>
      </w:r>
    </w:p>
    <w:p w:rsidR="00133C12" w:rsidRDefault="00133C12" w:rsidP="00133C12">
      <w:r w:rsidRPr="00133C12">
        <w:rPr>
          <w:b/>
          <w:lang w:val="en-GB"/>
        </w:rPr>
        <w:t>Title:</w:t>
      </w:r>
      <w:r>
        <w:rPr>
          <w:lang w:val="en-GB"/>
        </w:rPr>
        <w:t xml:space="preserve"> Your application for the Expert in Learning Analytics badge has been rejected</w:t>
      </w:r>
    </w:p>
    <w:p w:rsidR="00133C12" w:rsidRPr="009F55C2" w:rsidRDefault="00133C12" w:rsidP="00133C12">
      <w:bookmarkStart w:id="0" w:name="_GoBack"/>
      <w:r w:rsidRPr="00133C12">
        <w:rPr>
          <w:b/>
          <w:lang w:val="en-GB"/>
        </w:rPr>
        <w:t>Message content:</w:t>
      </w:r>
      <w:r>
        <w:rPr>
          <w:lang w:val="en-GB"/>
        </w:rPr>
        <w:t xml:space="preserve"> </w:t>
      </w:r>
      <w:bookmarkEnd w:id="0"/>
      <w:r>
        <w:rPr>
          <w:lang w:val="en-GB"/>
        </w:rPr>
        <w:t>Thank you for your application. It was assessed by two subject area experts.  Unfortunately, this time your application failed to meet the required criteria. For further information about the assessment and development areas, send an e-mail to XX.</w:t>
      </w:r>
    </w:p>
    <w:p w:rsidR="00133C12" w:rsidRPr="0023503F" w:rsidRDefault="00133C12" w:rsidP="00133C12"/>
    <w:sectPr w:rsidR="00133C12" w:rsidRPr="0023503F" w:rsidSect="0073548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370"/>
    <w:multiLevelType w:val="multilevel"/>
    <w:tmpl w:val="7234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B5A4E"/>
    <w:multiLevelType w:val="hybridMultilevel"/>
    <w:tmpl w:val="5BA2EE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AA21964"/>
    <w:multiLevelType w:val="hybridMultilevel"/>
    <w:tmpl w:val="903E2F92"/>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F724BE1"/>
    <w:multiLevelType w:val="hybridMultilevel"/>
    <w:tmpl w:val="981CF0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0296B75"/>
    <w:multiLevelType w:val="hybridMultilevel"/>
    <w:tmpl w:val="981CF0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F91667E"/>
    <w:multiLevelType w:val="hybridMultilevel"/>
    <w:tmpl w:val="586A4830"/>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C6"/>
    <w:rsid w:val="00091FE7"/>
    <w:rsid w:val="00133C12"/>
    <w:rsid w:val="001A0F74"/>
    <w:rsid w:val="0023503F"/>
    <w:rsid w:val="00354E7E"/>
    <w:rsid w:val="004D05F9"/>
    <w:rsid w:val="0073548F"/>
    <w:rsid w:val="009C2DBF"/>
    <w:rsid w:val="00B412C6"/>
    <w:rsid w:val="00B62CF7"/>
    <w:rsid w:val="00E01370"/>
    <w:rsid w:val="00E675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4776B4E"/>
  <w14:defaultImageDpi w14:val="32767"/>
  <w15:chartTrackingRefBased/>
  <w15:docId w15:val="{DC21927F-82F1-EA45-8816-B229F9F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412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412C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E0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4674">
      <w:bodyDiv w:val="1"/>
      <w:marLeft w:val="0"/>
      <w:marRight w:val="0"/>
      <w:marTop w:val="0"/>
      <w:marBottom w:val="0"/>
      <w:divBdr>
        <w:top w:val="none" w:sz="0" w:space="0" w:color="auto"/>
        <w:left w:val="none" w:sz="0" w:space="0" w:color="auto"/>
        <w:bottom w:val="none" w:sz="0" w:space="0" w:color="auto"/>
        <w:right w:val="none" w:sz="0" w:space="0" w:color="auto"/>
      </w:divBdr>
    </w:div>
    <w:div w:id="481898257">
      <w:bodyDiv w:val="1"/>
      <w:marLeft w:val="0"/>
      <w:marRight w:val="0"/>
      <w:marTop w:val="0"/>
      <w:marBottom w:val="0"/>
      <w:divBdr>
        <w:top w:val="none" w:sz="0" w:space="0" w:color="auto"/>
        <w:left w:val="none" w:sz="0" w:space="0" w:color="auto"/>
        <w:bottom w:val="none" w:sz="0" w:space="0" w:color="auto"/>
        <w:right w:val="none" w:sz="0" w:space="0" w:color="auto"/>
      </w:divBdr>
      <w:divsChild>
        <w:div w:id="605772847">
          <w:marLeft w:val="-225"/>
          <w:marRight w:val="-225"/>
          <w:marTop w:val="0"/>
          <w:marBottom w:val="225"/>
          <w:divBdr>
            <w:top w:val="none" w:sz="0" w:space="0" w:color="auto"/>
            <w:left w:val="none" w:sz="0" w:space="0" w:color="auto"/>
            <w:bottom w:val="none" w:sz="0" w:space="0" w:color="auto"/>
            <w:right w:val="none" w:sz="0" w:space="0" w:color="auto"/>
          </w:divBdr>
        </w:div>
        <w:div w:id="638457171">
          <w:marLeft w:val="-225"/>
          <w:marRight w:val="-225"/>
          <w:marTop w:val="0"/>
          <w:marBottom w:val="225"/>
          <w:divBdr>
            <w:top w:val="none" w:sz="0" w:space="0" w:color="auto"/>
            <w:left w:val="none" w:sz="0" w:space="0" w:color="auto"/>
            <w:bottom w:val="none" w:sz="0" w:space="0" w:color="auto"/>
            <w:right w:val="none" w:sz="0" w:space="0" w:color="auto"/>
          </w:divBdr>
        </w:div>
      </w:divsChild>
    </w:div>
    <w:div w:id="630749623">
      <w:bodyDiv w:val="1"/>
      <w:marLeft w:val="0"/>
      <w:marRight w:val="0"/>
      <w:marTop w:val="0"/>
      <w:marBottom w:val="0"/>
      <w:divBdr>
        <w:top w:val="none" w:sz="0" w:space="0" w:color="auto"/>
        <w:left w:val="none" w:sz="0" w:space="0" w:color="auto"/>
        <w:bottom w:val="none" w:sz="0" w:space="0" w:color="auto"/>
        <w:right w:val="none" w:sz="0" w:space="0" w:color="auto"/>
      </w:divBdr>
      <w:divsChild>
        <w:div w:id="103811168">
          <w:marLeft w:val="-225"/>
          <w:marRight w:val="-225"/>
          <w:marTop w:val="0"/>
          <w:marBottom w:val="225"/>
          <w:divBdr>
            <w:top w:val="none" w:sz="0" w:space="0" w:color="auto"/>
            <w:left w:val="none" w:sz="0" w:space="0" w:color="auto"/>
            <w:bottom w:val="none" w:sz="0" w:space="0" w:color="auto"/>
            <w:right w:val="none" w:sz="0" w:space="0" w:color="auto"/>
          </w:divBdr>
        </w:div>
        <w:div w:id="1383627645">
          <w:marLeft w:val="-225"/>
          <w:marRight w:val="-225"/>
          <w:marTop w:val="0"/>
          <w:marBottom w:val="225"/>
          <w:divBdr>
            <w:top w:val="none" w:sz="0" w:space="0" w:color="auto"/>
            <w:left w:val="none" w:sz="0" w:space="0" w:color="auto"/>
            <w:bottom w:val="none" w:sz="0" w:space="0" w:color="auto"/>
            <w:right w:val="none" w:sz="0" w:space="0" w:color="auto"/>
          </w:divBdr>
        </w:div>
      </w:divsChild>
    </w:div>
    <w:div w:id="821389542">
      <w:bodyDiv w:val="1"/>
      <w:marLeft w:val="0"/>
      <w:marRight w:val="0"/>
      <w:marTop w:val="0"/>
      <w:marBottom w:val="0"/>
      <w:divBdr>
        <w:top w:val="none" w:sz="0" w:space="0" w:color="auto"/>
        <w:left w:val="none" w:sz="0" w:space="0" w:color="auto"/>
        <w:bottom w:val="none" w:sz="0" w:space="0" w:color="auto"/>
        <w:right w:val="none" w:sz="0" w:space="0" w:color="auto"/>
      </w:divBdr>
      <w:divsChild>
        <w:div w:id="2076780598">
          <w:marLeft w:val="-225"/>
          <w:marRight w:val="-225"/>
          <w:marTop w:val="300"/>
          <w:marBottom w:val="0"/>
          <w:divBdr>
            <w:top w:val="none" w:sz="0" w:space="0" w:color="auto"/>
            <w:left w:val="none" w:sz="0" w:space="0" w:color="auto"/>
            <w:bottom w:val="none" w:sz="0" w:space="0" w:color="auto"/>
            <w:right w:val="none" w:sz="0" w:space="0" w:color="auto"/>
          </w:divBdr>
          <w:divsChild>
            <w:div w:id="503475404">
              <w:marLeft w:val="0"/>
              <w:marRight w:val="0"/>
              <w:marTop w:val="0"/>
              <w:marBottom w:val="0"/>
              <w:divBdr>
                <w:top w:val="none" w:sz="0" w:space="0" w:color="auto"/>
                <w:left w:val="none" w:sz="0" w:space="0" w:color="auto"/>
                <w:bottom w:val="none" w:sz="0" w:space="0" w:color="auto"/>
                <w:right w:val="none" w:sz="0" w:space="0" w:color="auto"/>
              </w:divBdr>
            </w:div>
          </w:divsChild>
        </w:div>
        <w:div w:id="2074959738">
          <w:marLeft w:val="-225"/>
          <w:marRight w:val="-225"/>
          <w:marTop w:val="300"/>
          <w:marBottom w:val="0"/>
          <w:divBdr>
            <w:top w:val="none" w:sz="0" w:space="0" w:color="auto"/>
            <w:left w:val="none" w:sz="0" w:space="0" w:color="auto"/>
            <w:bottom w:val="none" w:sz="0" w:space="0" w:color="auto"/>
            <w:right w:val="none" w:sz="0" w:space="0" w:color="auto"/>
          </w:divBdr>
          <w:divsChild>
            <w:div w:id="135728909">
              <w:marLeft w:val="0"/>
              <w:marRight w:val="0"/>
              <w:marTop w:val="0"/>
              <w:marBottom w:val="0"/>
              <w:divBdr>
                <w:top w:val="none" w:sz="0" w:space="0" w:color="auto"/>
                <w:left w:val="none" w:sz="0" w:space="0" w:color="auto"/>
                <w:bottom w:val="none" w:sz="0" w:space="0" w:color="auto"/>
                <w:right w:val="none" w:sz="0" w:space="0" w:color="auto"/>
              </w:divBdr>
              <w:divsChild>
                <w:div w:id="8890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849">
          <w:marLeft w:val="-225"/>
          <w:marRight w:val="-225"/>
          <w:marTop w:val="600"/>
          <w:marBottom w:val="0"/>
          <w:divBdr>
            <w:top w:val="none" w:sz="0" w:space="0" w:color="auto"/>
            <w:left w:val="none" w:sz="0" w:space="0" w:color="auto"/>
            <w:bottom w:val="none" w:sz="0" w:space="0" w:color="auto"/>
            <w:right w:val="none" w:sz="0" w:space="0" w:color="auto"/>
          </w:divBdr>
          <w:divsChild>
            <w:div w:id="401220267">
              <w:marLeft w:val="0"/>
              <w:marRight w:val="0"/>
              <w:marTop w:val="0"/>
              <w:marBottom w:val="0"/>
              <w:divBdr>
                <w:top w:val="none" w:sz="0" w:space="0" w:color="auto"/>
                <w:left w:val="none" w:sz="0" w:space="0" w:color="auto"/>
                <w:bottom w:val="none" w:sz="0" w:space="0" w:color="auto"/>
                <w:right w:val="none" w:sz="0" w:space="0" w:color="auto"/>
              </w:divBdr>
              <w:divsChild>
                <w:div w:id="1542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2697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Nakamura</dc:creator>
  <cp:keywords/>
  <dc:description/>
  <cp:lastModifiedBy>Nakamura Rika</cp:lastModifiedBy>
  <cp:revision>3</cp:revision>
  <dcterms:created xsi:type="dcterms:W3CDTF">2020-03-20T09:35:00Z</dcterms:created>
  <dcterms:modified xsi:type="dcterms:W3CDTF">2020-04-07T12:46:00Z</dcterms:modified>
</cp:coreProperties>
</file>