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873EB" w14:textId="77777777" w:rsidR="002F4F4B" w:rsidRDefault="002F4F4B" w:rsidP="002F4F4B">
      <w:pPr>
        <w:pStyle w:val="Title"/>
        <w:rPr>
          <w:lang w:val="en-US"/>
        </w:rPr>
      </w:pPr>
      <w:bookmarkStart w:id="0" w:name="_GoBack"/>
      <w:r>
        <w:rPr>
          <w:lang w:val="en-US"/>
        </w:rPr>
        <w:t xml:space="preserve">Food Loss and </w:t>
      </w:r>
      <w:proofErr w:type="gramStart"/>
      <w:r>
        <w:rPr>
          <w:lang w:val="en-US"/>
        </w:rPr>
        <w:t xml:space="preserve">Packaging </w:t>
      </w:r>
      <w:bookmarkEnd w:id="0"/>
      <w:r>
        <w:rPr>
          <w:lang w:val="en-US"/>
        </w:rPr>
        <w:t>,</w:t>
      </w:r>
      <w:proofErr w:type="gramEnd"/>
      <w:r>
        <w:rPr>
          <w:lang w:val="en-US"/>
        </w:rPr>
        <w:t xml:space="preserve"> 1 </w:t>
      </w:r>
      <w:proofErr w:type="spellStart"/>
      <w:r>
        <w:rPr>
          <w:lang w:val="en-US"/>
        </w:rPr>
        <w:t>cr</w:t>
      </w:r>
      <w:proofErr w:type="spellEnd"/>
    </w:p>
    <w:p w14:paraId="58E3B2E5" w14:textId="77777777" w:rsidR="002F4F4B" w:rsidRPr="00B87D57" w:rsidRDefault="002F4F4B" w:rsidP="002F4F4B">
      <w:pPr>
        <w:jc w:val="both"/>
        <w:rPr>
          <w:rFonts w:cstheme="minorHAnsi"/>
          <w:sz w:val="24"/>
          <w:szCs w:val="24"/>
          <w:lang w:val="en-US"/>
        </w:rPr>
      </w:pPr>
    </w:p>
    <w:p w14:paraId="3252E1B2" w14:textId="77777777" w:rsidR="002F4F4B" w:rsidRPr="00B87D57" w:rsidRDefault="002F4F4B" w:rsidP="002F4F4B">
      <w:pPr>
        <w:jc w:val="both"/>
        <w:rPr>
          <w:rFonts w:cstheme="minorHAnsi"/>
          <w:sz w:val="24"/>
          <w:szCs w:val="24"/>
          <w:lang w:val="en-US"/>
        </w:rPr>
      </w:pPr>
      <w:r w:rsidRPr="00B87D57">
        <w:rPr>
          <w:rFonts w:cstheme="minorHAnsi"/>
          <w:sz w:val="24"/>
          <w:szCs w:val="24"/>
          <w:lang w:val="en-US"/>
        </w:rPr>
        <w:t>How to ensure that we all have enough food in the future? New kind of innovations are required in order to face the challenges of population growth, urbanization and global warming. Currently, the usage of food or logistic chain are not on sustainable level. Package have a remarkable and growing role in preserving the food.</w:t>
      </w:r>
    </w:p>
    <w:p w14:paraId="30A92FB9" w14:textId="77777777" w:rsidR="002F4F4B" w:rsidRPr="002F4F4B" w:rsidRDefault="002F4F4B" w:rsidP="002F4F4B">
      <w:pPr>
        <w:rPr>
          <w:rFonts w:cstheme="minorHAnsi"/>
          <w:sz w:val="28"/>
          <w:szCs w:val="28"/>
          <w:lang w:val="en-US"/>
        </w:rPr>
      </w:pPr>
      <w:r w:rsidRPr="002F4F4B">
        <w:rPr>
          <w:rFonts w:cstheme="minorHAnsi"/>
          <w:b/>
          <w:sz w:val="28"/>
          <w:szCs w:val="28"/>
          <w:lang w:val="en-US"/>
        </w:rPr>
        <w:t>Task 1.</w:t>
      </w:r>
    </w:p>
    <w:p w14:paraId="65989FAD" w14:textId="77777777" w:rsidR="002F4F4B" w:rsidRPr="00B87D57" w:rsidRDefault="002F4F4B" w:rsidP="002F4F4B">
      <w:pPr>
        <w:jc w:val="both"/>
        <w:rPr>
          <w:rFonts w:cstheme="minorHAnsi"/>
          <w:sz w:val="24"/>
          <w:szCs w:val="24"/>
          <w:lang w:val="en-US"/>
        </w:rPr>
      </w:pPr>
      <w:r w:rsidRPr="00B87D57">
        <w:rPr>
          <w:rFonts w:cstheme="minorHAnsi"/>
          <w:sz w:val="24"/>
          <w:szCs w:val="24"/>
          <w:lang w:val="en-US"/>
        </w:rPr>
        <w:t xml:space="preserve">Read the FAO’s report “Global Food Losses and Food Waste”. </w:t>
      </w:r>
    </w:p>
    <w:p w14:paraId="4ED89F97" w14:textId="34254231" w:rsidR="002F4F4B" w:rsidRDefault="002F4F4B" w:rsidP="002F4F4B">
      <w:pPr>
        <w:jc w:val="both"/>
        <w:rPr>
          <w:rFonts w:cstheme="minorHAnsi"/>
          <w:sz w:val="24"/>
          <w:szCs w:val="24"/>
          <w:lang w:val="en-US"/>
        </w:rPr>
      </w:pPr>
      <w:hyperlink r:id="rId12" w:history="1">
        <w:r w:rsidRPr="00B87D57">
          <w:rPr>
            <w:rStyle w:val="Hyperlink"/>
            <w:rFonts w:cstheme="minorHAnsi"/>
            <w:sz w:val="24"/>
            <w:szCs w:val="24"/>
            <w:lang w:val="en-US"/>
          </w:rPr>
          <w:t>http://www.fao.org/3/i2697e/I2697E.pdf</w:t>
        </w:r>
      </w:hyperlink>
    </w:p>
    <w:p w14:paraId="30DB3022" w14:textId="700FF3B2" w:rsidR="002F4F4B" w:rsidRPr="00B87D57" w:rsidRDefault="002F4F4B" w:rsidP="002F4F4B">
      <w:pPr>
        <w:jc w:val="both"/>
        <w:rPr>
          <w:rFonts w:cstheme="minorHAnsi"/>
          <w:sz w:val="24"/>
          <w:szCs w:val="24"/>
          <w:lang w:val="en-US"/>
        </w:rPr>
      </w:pPr>
      <w:r w:rsidRPr="00B87D57">
        <w:rPr>
          <w:rFonts w:cstheme="minorHAnsi"/>
          <w:sz w:val="24"/>
          <w:szCs w:val="24"/>
          <w:lang w:val="en-US"/>
        </w:rPr>
        <w:t xml:space="preserve">Make a mind-map of your findings and thoughts. </w:t>
      </w:r>
    </w:p>
    <w:p w14:paraId="63D24711" w14:textId="77777777" w:rsidR="002F4F4B" w:rsidRDefault="002F4F4B" w:rsidP="002F4F4B">
      <w:pPr>
        <w:jc w:val="both"/>
        <w:rPr>
          <w:rFonts w:cstheme="minorHAnsi"/>
          <w:sz w:val="24"/>
          <w:szCs w:val="24"/>
          <w:lang w:val="en-US"/>
        </w:rPr>
      </w:pPr>
      <w:r w:rsidRPr="00B87D57">
        <w:rPr>
          <w:rFonts w:cstheme="minorHAnsi"/>
          <w:b/>
          <w:sz w:val="24"/>
          <w:szCs w:val="24"/>
          <w:lang w:val="en-US"/>
        </w:rPr>
        <w:t>Documenting:</w:t>
      </w:r>
      <w:r>
        <w:rPr>
          <w:rFonts w:cstheme="minorHAnsi"/>
          <w:sz w:val="24"/>
          <w:szCs w:val="24"/>
          <w:lang w:val="en-US"/>
        </w:rPr>
        <w:t xml:space="preserve"> </w:t>
      </w:r>
    </w:p>
    <w:p w14:paraId="1362FD24" w14:textId="169014EB" w:rsidR="002F4F4B" w:rsidRDefault="002F4F4B" w:rsidP="002F4F4B">
      <w:pPr>
        <w:pBdr>
          <w:bottom w:val="single" w:sz="12" w:space="2" w:color="auto"/>
        </w:pBdr>
        <w:jc w:val="both"/>
        <w:rPr>
          <w:rFonts w:cstheme="minorHAnsi"/>
          <w:sz w:val="24"/>
          <w:szCs w:val="24"/>
          <w:lang w:val="en-US"/>
        </w:rPr>
      </w:pPr>
      <w:r w:rsidRPr="00B87D57">
        <w:rPr>
          <w:rFonts w:cstheme="minorHAnsi"/>
          <w:sz w:val="24"/>
          <w:szCs w:val="24"/>
          <w:lang w:val="en-US"/>
        </w:rPr>
        <w:t>Take a picture of your mind-map and return it in format of jpg, pdf or similar. You can also use a mind-map program</w:t>
      </w:r>
      <w:r>
        <w:rPr>
          <w:rFonts w:cstheme="minorHAnsi"/>
          <w:sz w:val="24"/>
          <w:szCs w:val="24"/>
          <w:lang w:val="en-US"/>
        </w:rPr>
        <w:t xml:space="preserve">, for instance, Mind Map Editor. </w:t>
      </w:r>
      <w:proofErr w:type="gramStart"/>
      <w:r>
        <w:rPr>
          <w:rFonts w:cstheme="minorHAnsi"/>
          <w:sz w:val="24"/>
          <w:szCs w:val="24"/>
          <w:lang w:val="en-US"/>
        </w:rPr>
        <w:t>But</w:t>
      </w:r>
      <w:proofErr w:type="gramEnd"/>
      <w:r>
        <w:rPr>
          <w:rFonts w:cstheme="minorHAnsi"/>
          <w:sz w:val="24"/>
          <w:szCs w:val="24"/>
          <w:lang w:val="en-US"/>
        </w:rPr>
        <w:t xml:space="preserve"> remember, the content is what matters!</w:t>
      </w:r>
    </w:p>
    <w:p w14:paraId="307F349E" w14:textId="77777777" w:rsidR="002F4F4B" w:rsidRPr="002F4F4B" w:rsidRDefault="002F4F4B" w:rsidP="002F4F4B">
      <w:pPr>
        <w:pBdr>
          <w:bottom w:val="single" w:sz="12" w:space="2" w:color="auto"/>
        </w:pBdr>
        <w:jc w:val="both"/>
        <w:rPr>
          <w:rFonts w:cstheme="minorHAnsi"/>
          <w:sz w:val="24"/>
          <w:szCs w:val="24"/>
          <w:lang w:val="en-US"/>
        </w:rPr>
      </w:pPr>
    </w:p>
    <w:p w14:paraId="36790528" w14:textId="2949E856" w:rsidR="002F4F4B" w:rsidRPr="002F4F4B" w:rsidRDefault="002F4F4B" w:rsidP="002F4F4B">
      <w:pPr>
        <w:jc w:val="both"/>
        <w:rPr>
          <w:rFonts w:cstheme="minorHAnsi"/>
          <w:sz w:val="28"/>
          <w:szCs w:val="28"/>
          <w:lang w:val="en-US"/>
        </w:rPr>
      </w:pPr>
      <w:r w:rsidRPr="002F4F4B">
        <w:rPr>
          <w:rFonts w:cstheme="minorHAnsi"/>
          <w:b/>
          <w:sz w:val="28"/>
          <w:szCs w:val="28"/>
          <w:lang w:val="en-US"/>
        </w:rPr>
        <w:t>Task 2.</w:t>
      </w:r>
    </w:p>
    <w:p w14:paraId="5BC7A420" w14:textId="77777777" w:rsidR="002F4F4B" w:rsidRDefault="002F4F4B" w:rsidP="002F4F4B">
      <w:pPr>
        <w:jc w:val="both"/>
        <w:rPr>
          <w:rFonts w:cstheme="minorHAnsi"/>
          <w:sz w:val="24"/>
          <w:szCs w:val="24"/>
          <w:lang w:val="en-US"/>
        </w:rPr>
      </w:pPr>
      <w:r w:rsidRPr="00B87D57">
        <w:rPr>
          <w:rFonts w:cstheme="minorHAnsi"/>
          <w:sz w:val="24"/>
          <w:szCs w:val="24"/>
          <w:lang w:val="en-US"/>
        </w:rPr>
        <w:t>Visit the pages of Ellen M</w:t>
      </w:r>
      <w:r>
        <w:rPr>
          <w:rFonts w:cstheme="minorHAnsi"/>
          <w:sz w:val="24"/>
          <w:szCs w:val="24"/>
          <w:lang w:val="en-US"/>
        </w:rPr>
        <w:t>a</w:t>
      </w:r>
      <w:r w:rsidRPr="00B87D57">
        <w:rPr>
          <w:rFonts w:cstheme="minorHAnsi"/>
          <w:sz w:val="24"/>
          <w:szCs w:val="24"/>
          <w:lang w:val="en-US"/>
        </w:rPr>
        <w:t xml:space="preserve">cArthur Foundation and </w:t>
      </w:r>
      <w:r>
        <w:rPr>
          <w:rFonts w:cstheme="minorHAnsi"/>
          <w:sz w:val="24"/>
          <w:szCs w:val="24"/>
          <w:lang w:val="en-US"/>
        </w:rPr>
        <w:t xml:space="preserve">study the Innovation Prize Winners of new packaging solutions. </w:t>
      </w:r>
    </w:p>
    <w:p w14:paraId="14F03C3D" w14:textId="77777777" w:rsidR="002F4F4B" w:rsidRPr="00B87D57" w:rsidRDefault="002F4F4B" w:rsidP="002F4F4B">
      <w:pPr>
        <w:jc w:val="both"/>
        <w:rPr>
          <w:rFonts w:cstheme="minorHAnsi"/>
          <w:sz w:val="24"/>
          <w:szCs w:val="24"/>
          <w:lang w:val="en-US"/>
        </w:rPr>
      </w:pPr>
      <w:hyperlink r:id="rId13" w:history="1">
        <w:r w:rsidRPr="00B87D57">
          <w:rPr>
            <w:rStyle w:val="Hyperlink"/>
            <w:rFonts w:cstheme="minorHAnsi"/>
            <w:sz w:val="24"/>
            <w:szCs w:val="24"/>
            <w:lang w:val="en-US"/>
          </w:rPr>
          <w:t>https://newplasticseconomy.org/projects/innovation-prize</w:t>
        </w:r>
      </w:hyperlink>
    </w:p>
    <w:p w14:paraId="5F43B71E" w14:textId="77777777" w:rsidR="002F4F4B" w:rsidRPr="00B87D57" w:rsidRDefault="002F4F4B" w:rsidP="002F4F4B">
      <w:pPr>
        <w:jc w:val="both"/>
        <w:rPr>
          <w:rFonts w:cstheme="minorHAnsi"/>
          <w:sz w:val="24"/>
          <w:szCs w:val="24"/>
          <w:lang w:val="en-US"/>
        </w:rPr>
      </w:pPr>
    </w:p>
    <w:p w14:paraId="43D4D443" w14:textId="77777777" w:rsidR="002F4F4B" w:rsidRDefault="002F4F4B" w:rsidP="002F4F4B">
      <w:pPr>
        <w:jc w:val="both"/>
        <w:rPr>
          <w:rFonts w:cstheme="minorHAnsi"/>
          <w:sz w:val="24"/>
          <w:szCs w:val="24"/>
          <w:lang w:val="en-US"/>
        </w:rPr>
      </w:pPr>
      <w:r>
        <w:rPr>
          <w:rFonts w:cstheme="minorHAnsi"/>
          <w:sz w:val="24"/>
          <w:szCs w:val="24"/>
          <w:lang w:val="en-US"/>
        </w:rPr>
        <w:t>Search</w:t>
      </w:r>
      <w:r w:rsidRPr="00B87D57">
        <w:rPr>
          <w:rFonts w:cstheme="minorHAnsi"/>
          <w:sz w:val="24"/>
          <w:szCs w:val="24"/>
          <w:lang w:val="en-US"/>
        </w:rPr>
        <w:t xml:space="preserve"> from media new innovative ideas how to tackle food loss by means of new packaging design or new service concept</w:t>
      </w:r>
      <w:r>
        <w:rPr>
          <w:rFonts w:cstheme="minorHAnsi"/>
          <w:sz w:val="24"/>
          <w:szCs w:val="24"/>
          <w:lang w:val="en-US"/>
        </w:rPr>
        <w:t xml:space="preserve">. </w:t>
      </w:r>
    </w:p>
    <w:p w14:paraId="56DFEA6D" w14:textId="77777777" w:rsidR="002F4F4B" w:rsidRDefault="002F4F4B" w:rsidP="002F4F4B">
      <w:pPr>
        <w:jc w:val="both"/>
        <w:rPr>
          <w:rFonts w:cstheme="minorHAnsi"/>
          <w:sz w:val="24"/>
          <w:szCs w:val="24"/>
          <w:lang w:val="en-US"/>
        </w:rPr>
      </w:pPr>
      <w:r>
        <w:rPr>
          <w:rFonts w:cstheme="minorHAnsi"/>
          <w:sz w:val="24"/>
          <w:szCs w:val="24"/>
          <w:lang w:val="en-US"/>
        </w:rPr>
        <w:t xml:space="preserve">Select </w:t>
      </w:r>
      <w:proofErr w:type="gramStart"/>
      <w:r>
        <w:rPr>
          <w:rFonts w:cstheme="minorHAnsi"/>
          <w:sz w:val="24"/>
          <w:szCs w:val="24"/>
          <w:lang w:val="en-US"/>
        </w:rPr>
        <w:t>3</w:t>
      </w:r>
      <w:proofErr w:type="gramEnd"/>
      <w:r>
        <w:rPr>
          <w:rFonts w:cstheme="minorHAnsi"/>
          <w:sz w:val="24"/>
          <w:szCs w:val="24"/>
          <w:lang w:val="en-US"/>
        </w:rPr>
        <w:t xml:space="preserve"> examples (innovation/start-up/enterprise)</w:t>
      </w:r>
      <w:r w:rsidRPr="00B87D57">
        <w:rPr>
          <w:rFonts w:cstheme="minorHAnsi"/>
          <w:sz w:val="24"/>
          <w:szCs w:val="24"/>
          <w:lang w:val="en-US"/>
        </w:rPr>
        <w:t xml:space="preserve">, </w:t>
      </w:r>
      <w:r>
        <w:rPr>
          <w:rFonts w:cstheme="minorHAnsi"/>
          <w:sz w:val="24"/>
          <w:szCs w:val="24"/>
          <w:lang w:val="en-US"/>
        </w:rPr>
        <w:t>that you feel are the most relevant. Give also arguments on why you chose them as the best examples. Present one of each category:</w:t>
      </w:r>
    </w:p>
    <w:p w14:paraId="67313A80" w14:textId="77777777" w:rsidR="002F4F4B" w:rsidRPr="00A479CA" w:rsidRDefault="002F4F4B" w:rsidP="002F4F4B">
      <w:pPr>
        <w:pStyle w:val="ListParagraph"/>
        <w:numPr>
          <w:ilvl w:val="0"/>
          <w:numId w:val="21"/>
        </w:numPr>
        <w:jc w:val="both"/>
        <w:rPr>
          <w:rFonts w:cstheme="minorHAnsi"/>
          <w:sz w:val="24"/>
          <w:szCs w:val="24"/>
          <w:lang w:val="en-US"/>
        </w:rPr>
      </w:pPr>
      <w:r w:rsidRPr="00A479CA">
        <w:rPr>
          <w:rFonts w:cstheme="minorHAnsi"/>
          <w:sz w:val="24"/>
          <w:szCs w:val="24"/>
          <w:lang w:val="en-US"/>
        </w:rPr>
        <w:t>A new service concept</w:t>
      </w:r>
    </w:p>
    <w:p w14:paraId="669E37B5" w14:textId="77777777" w:rsidR="002F4F4B" w:rsidRPr="00A479CA" w:rsidRDefault="002F4F4B" w:rsidP="002F4F4B">
      <w:pPr>
        <w:pStyle w:val="ListParagraph"/>
        <w:numPr>
          <w:ilvl w:val="0"/>
          <w:numId w:val="21"/>
        </w:numPr>
        <w:jc w:val="both"/>
        <w:rPr>
          <w:rFonts w:cstheme="minorHAnsi"/>
          <w:sz w:val="24"/>
          <w:szCs w:val="24"/>
          <w:lang w:val="en-US"/>
        </w:rPr>
      </w:pPr>
      <w:r w:rsidRPr="00A479CA">
        <w:rPr>
          <w:rFonts w:cstheme="minorHAnsi"/>
          <w:sz w:val="24"/>
          <w:szCs w:val="24"/>
          <w:lang w:val="en-US"/>
        </w:rPr>
        <w:t>A new packaging solution</w:t>
      </w:r>
    </w:p>
    <w:p w14:paraId="5ECC1A94" w14:textId="77777777" w:rsidR="002F4F4B" w:rsidRPr="00A479CA" w:rsidRDefault="002F4F4B" w:rsidP="002F4F4B">
      <w:pPr>
        <w:pStyle w:val="ListParagraph"/>
        <w:numPr>
          <w:ilvl w:val="0"/>
          <w:numId w:val="21"/>
        </w:numPr>
        <w:jc w:val="both"/>
        <w:rPr>
          <w:rFonts w:cstheme="minorHAnsi"/>
          <w:sz w:val="24"/>
          <w:szCs w:val="24"/>
          <w:lang w:val="en-US"/>
        </w:rPr>
      </w:pPr>
      <w:r w:rsidRPr="00A479CA">
        <w:rPr>
          <w:rFonts w:cstheme="minorHAnsi"/>
          <w:sz w:val="24"/>
          <w:szCs w:val="24"/>
          <w:lang w:val="en-US"/>
        </w:rPr>
        <w:t>A new technology.</w:t>
      </w:r>
    </w:p>
    <w:p w14:paraId="57249B52" w14:textId="77777777" w:rsidR="002F4F4B" w:rsidRPr="00F41D71" w:rsidRDefault="002F4F4B" w:rsidP="002F4F4B">
      <w:pPr>
        <w:pStyle w:val="ListParagraph"/>
        <w:jc w:val="both"/>
        <w:rPr>
          <w:rFonts w:cstheme="minorHAnsi"/>
          <w:sz w:val="24"/>
          <w:szCs w:val="24"/>
          <w:lang w:val="en-US"/>
        </w:rPr>
      </w:pPr>
    </w:p>
    <w:p w14:paraId="326786C9" w14:textId="77777777" w:rsidR="002F4F4B" w:rsidRPr="00F41D71" w:rsidRDefault="002F4F4B" w:rsidP="002F4F4B">
      <w:pPr>
        <w:jc w:val="both"/>
        <w:rPr>
          <w:rFonts w:cstheme="minorHAnsi"/>
          <w:sz w:val="24"/>
          <w:szCs w:val="24"/>
          <w:lang w:val="en-US"/>
        </w:rPr>
      </w:pPr>
      <w:r w:rsidRPr="00F41D71">
        <w:rPr>
          <w:rFonts w:cstheme="minorHAnsi"/>
          <w:b/>
          <w:sz w:val="24"/>
          <w:szCs w:val="24"/>
          <w:lang w:val="en-US"/>
        </w:rPr>
        <w:t>Documenting:</w:t>
      </w:r>
      <w:r w:rsidRPr="00F41D71">
        <w:rPr>
          <w:rFonts w:cstheme="minorHAnsi"/>
          <w:sz w:val="24"/>
          <w:szCs w:val="24"/>
          <w:lang w:val="en-US"/>
        </w:rPr>
        <w:t xml:space="preserve"> </w:t>
      </w:r>
    </w:p>
    <w:p w14:paraId="48AA995F" w14:textId="77777777" w:rsidR="002F4F4B" w:rsidRPr="00B87D57" w:rsidRDefault="002F4F4B" w:rsidP="002F4F4B">
      <w:pPr>
        <w:jc w:val="both"/>
        <w:rPr>
          <w:rFonts w:cstheme="minorHAnsi"/>
          <w:sz w:val="24"/>
          <w:szCs w:val="24"/>
          <w:lang w:val="en-US"/>
        </w:rPr>
      </w:pPr>
      <w:r w:rsidRPr="00B87D57">
        <w:rPr>
          <w:rFonts w:cstheme="minorHAnsi"/>
          <w:sz w:val="24"/>
          <w:szCs w:val="24"/>
          <w:lang w:val="en-US"/>
        </w:rPr>
        <w:t>Report in format of presentation. It can be in form of Power Point, P</w:t>
      </w:r>
      <w:r>
        <w:rPr>
          <w:rFonts w:cstheme="minorHAnsi"/>
          <w:sz w:val="24"/>
          <w:szCs w:val="24"/>
          <w:lang w:val="en-US"/>
        </w:rPr>
        <w:t>rezi</w:t>
      </w:r>
      <w:r w:rsidRPr="00B87D57">
        <w:rPr>
          <w:rFonts w:cstheme="minorHAnsi"/>
          <w:sz w:val="24"/>
          <w:szCs w:val="24"/>
          <w:lang w:val="en-US"/>
        </w:rPr>
        <w:t>, Sway or similar.</w:t>
      </w:r>
      <w:r>
        <w:rPr>
          <w:rFonts w:cstheme="minorHAnsi"/>
          <w:sz w:val="24"/>
          <w:szCs w:val="24"/>
          <w:lang w:val="en-US"/>
        </w:rPr>
        <w:t xml:space="preserve"> Size 4-10 slides. </w:t>
      </w:r>
    </w:p>
    <w:p w14:paraId="155AD4E7" w14:textId="67D4B6A1" w:rsidR="00B9014D" w:rsidRPr="00B9014D" w:rsidRDefault="00B9014D" w:rsidP="00B9014D">
      <w:pPr>
        <w:rPr>
          <w:rFonts w:cstheme="minorHAnsi"/>
          <w:sz w:val="24"/>
          <w:szCs w:val="24"/>
          <w:lang w:val="en-US"/>
        </w:rPr>
      </w:pPr>
    </w:p>
    <w:sectPr w:rsidR="00B9014D" w:rsidRPr="00B9014D" w:rsidSect="00A85597">
      <w:headerReference w:type="default" r:id="rId14"/>
      <w:footerReference w:type="default" r:id="rId15"/>
      <w:pgSz w:w="11906" w:h="16838"/>
      <w:pgMar w:top="1797" w:right="1134" w:bottom="1797" w:left="1134"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E137" w14:textId="77777777" w:rsidR="002864F8" w:rsidRDefault="002864F8" w:rsidP="0015726A">
      <w:pPr>
        <w:spacing w:after="0" w:line="240" w:lineRule="auto"/>
      </w:pPr>
      <w:r>
        <w:separator/>
      </w:r>
    </w:p>
  </w:endnote>
  <w:endnote w:type="continuationSeparator" w:id="0">
    <w:p w14:paraId="1ADCB040" w14:textId="77777777" w:rsidR="002864F8" w:rsidRDefault="002864F8"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705611"/>
      <w:docPartObj>
        <w:docPartGallery w:val="Page Numbers (Bottom of Page)"/>
        <w:docPartUnique/>
      </w:docPartObj>
    </w:sdtPr>
    <w:sdtEndPr>
      <w:rPr>
        <w:noProof/>
      </w:rPr>
    </w:sdtEndPr>
    <w:sdtContent>
      <w:p w14:paraId="43E0290E" w14:textId="5CD4607C" w:rsidR="00864543" w:rsidRDefault="00864543">
        <w:pPr>
          <w:pStyle w:val="Footer"/>
          <w:jc w:val="right"/>
        </w:pPr>
        <w:r>
          <w:fldChar w:fldCharType="begin"/>
        </w:r>
        <w:r>
          <w:instrText xml:space="preserve"> PAGE   \* MERGEFORMAT </w:instrText>
        </w:r>
        <w:r>
          <w:fldChar w:fldCharType="separate"/>
        </w:r>
        <w:r w:rsidR="002F4F4B">
          <w:rPr>
            <w:noProof/>
          </w:rPr>
          <w:t>1</w:t>
        </w:r>
        <w:r>
          <w:rPr>
            <w:noProof/>
          </w:rPr>
          <w:fldChar w:fldCharType="end"/>
        </w:r>
      </w:p>
    </w:sdtContent>
  </w:sdt>
  <w:p w14:paraId="65E3AB9D" w14:textId="7DF33181" w:rsidR="0015726A" w:rsidRDefault="00251E43">
    <w:pPr>
      <w:pStyle w:val="Footer"/>
    </w:pPr>
    <w:r>
      <w:rPr>
        <w:noProof/>
        <w:lang w:eastAsia="fi-FI"/>
      </w:rPr>
      <w:drawing>
        <wp:anchor distT="0" distB="0" distL="114300" distR="114300" simplePos="0" relativeHeight="251663360" behindDoc="0" locked="0" layoutInCell="1" allowOverlap="1" wp14:anchorId="5B407B4F" wp14:editId="5BAD3860">
          <wp:simplePos x="0" y="0"/>
          <wp:positionH relativeFrom="column">
            <wp:posOffset>-339090</wp:posOffset>
          </wp:positionH>
          <wp:positionV relativeFrom="paragraph">
            <wp:posOffset>74930</wp:posOffset>
          </wp:positionV>
          <wp:extent cx="4102100" cy="397101"/>
          <wp:effectExtent l="0" t="0" r="0" b="3175"/>
          <wp:wrapThrough wrapText="bothSides">
            <wp:wrapPolygon edited="0">
              <wp:start x="0" y="0"/>
              <wp:lineTo x="0" y="20736"/>
              <wp:lineTo x="10332" y="20736"/>
              <wp:lineTo x="21266" y="17626"/>
              <wp:lineTo x="21466" y="4147"/>
              <wp:lineTo x="21466" y="0"/>
              <wp:lineTo x="5918"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isenssi English.png"/>
                  <pic:cNvPicPr/>
                </pic:nvPicPr>
                <pic:blipFill>
                  <a:blip r:embed="rId1">
                    <a:extLst>
                      <a:ext uri="{28A0092B-C50C-407E-A947-70E740481C1C}">
                        <a14:useLocalDpi xmlns:a14="http://schemas.microsoft.com/office/drawing/2010/main" val="0"/>
                      </a:ext>
                    </a:extLst>
                  </a:blip>
                  <a:stretch>
                    <a:fillRect/>
                  </a:stretch>
                </pic:blipFill>
                <pic:spPr>
                  <a:xfrm>
                    <a:off x="0" y="0"/>
                    <a:ext cx="4102100" cy="3971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413ED" w14:textId="77777777" w:rsidR="002864F8" w:rsidRDefault="002864F8" w:rsidP="0015726A">
      <w:pPr>
        <w:spacing w:after="0" w:line="240" w:lineRule="auto"/>
      </w:pPr>
      <w:r>
        <w:separator/>
      </w:r>
    </w:p>
  </w:footnote>
  <w:footnote w:type="continuationSeparator" w:id="0">
    <w:p w14:paraId="15B9333C" w14:textId="77777777" w:rsidR="002864F8" w:rsidRDefault="002864F8"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E181" w14:textId="77777777" w:rsidR="0015726A" w:rsidRPr="00270F88" w:rsidRDefault="00906A0A" w:rsidP="00270F88">
    <w:pPr>
      <w:pStyle w:val="Header"/>
    </w:pPr>
    <w:r>
      <w:rPr>
        <w:noProof/>
        <w:lang w:eastAsia="fi-FI"/>
      </w:rPr>
      <w:drawing>
        <wp:anchor distT="0" distB="0" distL="114300" distR="114300" simplePos="0" relativeHeight="251658240" behindDoc="1" locked="0" layoutInCell="1" allowOverlap="1" wp14:anchorId="7F36CDFB" wp14:editId="1C936240">
          <wp:simplePos x="0" y="0"/>
          <wp:positionH relativeFrom="column">
            <wp:posOffset>5444030</wp:posOffset>
          </wp:positionH>
          <wp:positionV relativeFrom="paragraph">
            <wp:posOffset>-197485</wp:posOffset>
          </wp:positionV>
          <wp:extent cx="873125" cy="850900"/>
          <wp:effectExtent l="0" t="0" r="3175" b="0"/>
          <wp:wrapTight wrapText="bothSides">
            <wp:wrapPolygon edited="0">
              <wp:start x="1414" y="967"/>
              <wp:lineTo x="943" y="19343"/>
              <wp:lineTo x="1414" y="20310"/>
              <wp:lineTo x="19793" y="20310"/>
              <wp:lineTo x="20736" y="18376"/>
              <wp:lineTo x="19322" y="17409"/>
              <wp:lineTo x="21207" y="14991"/>
              <wp:lineTo x="21207" y="4836"/>
              <wp:lineTo x="14138" y="1934"/>
              <wp:lineTo x="3770" y="967"/>
              <wp:lineTo x="1414" y="967"/>
            </wp:wrapPolygon>
          </wp:wrapTight>
          <wp:docPr id="163" name="Kuv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 eng kiertotalousam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2336" behindDoc="1" locked="0" layoutInCell="1" allowOverlap="1" wp14:anchorId="37FA8A33" wp14:editId="2E660294">
          <wp:simplePos x="0" y="0"/>
          <wp:positionH relativeFrom="column">
            <wp:posOffset>-877570</wp:posOffset>
          </wp:positionH>
          <wp:positionV relativeFrom="paragraph">
            <wp:posOffset>165231</wp:posOffset>
          </wp:positionV>
          <wp:extent cx="327528" cy="395586"/>
          <wp:effectExtent l="0" t="0" r="0" b="5080"/>
          <wp:wrapNone/>
          <wp:docPr id="164" name="Kuv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etrooli@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528" cy="395586"/>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1" locked="0" layoutInCell="1" allowOverlap="1" wp14:anchorId="064DD6A0" wp14:editId="167126DF">
          <wp:simplePos x="0" y="0"/>
          <wp:positionH relativeFrom="column">
            <wp:posOffset>-861695</wp:posOffset>
          </wp:positionH>
          <wp:positionV relativeFrom="paragraph">
            <wp:posOffset>-748665</wp:posOffset>
          </wp:positionV>
          <wp:extent cx="2443480" cy="1142365"/>
          <wp:effectExtent l="0" t="0" r="0" b="635"/>
          <wp:wrapNone/>
          <wp:docPr id="165" name="Kuv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lurat@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348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5A7"/>
    <w:multiLevelType w:val="hybridMultilevel"/>
    <w:tmpl w:val="2FBA7E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8867C8"/>
    <w:multiLevelType w:val="hybridMultilevel"/>
    <w:tmpl w:val="689E0414"/>
    <w:lvl w:ilvl="0" w:tplc="C0D2B904">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5F2170"/>
    <w:multiLevelType w:val="hybridMultilevel"/>
    <w:tmpl w:val="E18EA102"/>
    <w:lvl w:ilvl="0" w:tplc="4C7CC930">
      <w:start w:val="1"/>
      <w:numFmt w:val="bullet"/>
      <w:lvlText w:val="•"/>
      <w:lvlJc w:val="left"/>
      <w:pPr>
        <w:tabs>
          <w:tab w:val="num" w:pos="720"/>
        </w:tabs>
        <w:ind w:left="720" w:hanging="360"/>
      </w:pPr>
      <w:rPr>
        <w:rFonts w:ascii="Arial" w:hAnsi="Arial" w:hint="default"/>
      </w:rPr>
    </w:lvl>
    <w:lvl w:ilvl="1" w:tplc="C7EE71E2">
      <w:numFmt w:val="bullet"/>
      <w:lvlText w:val="•"/>
      <w:lvlJc w:val="left"/>
      <w:pPr>
        <w:tabs>
          <w:tab w:val="num" w:pos="1440"/>
        </w:tabs>
        <w:ind w:left="1440" w:hanging="360"/>
      </w:pPr>
      <w:rPr>
        <w:rFonts w:ascii="Arial" w:hAnsi="Arial" w:hint="default"/>
      </w:rPr>
    </w:lvl>
    <w:lvl w:ilvl="2" w:tplc="87D218F2" w:tentative="1">
      <w:start w:val="1"/>
      <w:numFmt w:val="bullet"/>
      <w:lvlText w:val="•"/>
      <w:lvlJc w:val="left"/>
      <w:pPr>
        <w:tabs>
          <w:tab w:val="num" w:pos="2160"/>
        </w:tabs>
        <w:ind w:left="2160" w:hanging="360"/>
      </w:pPr>
      <w:rPr>
        <w:rFonts w:ascii="Arial" w:hAnsi="Arial" w:hint="default"/>
      </w:rPr>
    </w:lvl>
    <w:lvl w:ilvl="3" w:tplc="46547E4A" w:tentative="1">
      <w:start w:val="1"/>
      <w:numFmt w:val="bullet"/>
      <w:lvlText w:val="•"/>
      <w:lvlJc w:val="left"/>
      <w:pPr>
        <w:tabs>
          <w:tab w:val="num" w:pos="2880"/>
        </w:tabs>
        <w:ind w:left="2880" w:hanging="360"/>
      </w:pPr>
      <w:rPr>
        <w:rFonts w:ascii="Arial" w:hAnsi="Arial" w:hint="default"/>
      </w:rPr>
    </w:lvl>
    <w:lvl w:ilvl="4" w:tplc="5FE89ED4" w:tentative="1">
      <w:start w:val="1"/>
      <w:numFmt w:val="bullet"/>
      <w:lvlText w:val="•"/>
      <w:lvlJc w:val="left"/>
      <w:pPr>
        <w:tabs>
          <w:tab w:val="num" w:pos="3600"/>
        </w:tabs>
        <w:ind w:left="3600" w:hanging="360"/>
      </w:pPr>
      <w:rPr>
        <w:rFonts w:ascii="Arial" w:hAnsi="Arial" w:hint="default"/>
      </w:rPr>
    </w:lvl>
    <w:lvl w:ilvl="5" w:tplc="AACE17B4" w:tentative="1">
      <w:start w:val="1"/>
      <w:numFmt w:val="bullet"/>
      <w:lvlText w:val="•"/>
      <w:lvlJc w:val="left"/>
      <w:pPr>
        <w:tabs>
          <w:tab w:val="num" w:pos="4320"/>
        </w:tabs>
        <w:ind w:left="4320" w:hanging="360"/>
      </w:pPr>
      <w:rPr>
        <w:rFonts w:ascii="Arial" w:hAnsi="Arial" w:hint="default"/>
      </w:rPr>
    </w:lvl>
    <w:lvl w:ilvl="6" w:tplc="B61240AA" w:tentative="1">
      <w:start w:val="1"/>
      <w:numFmt w:val="bullet"/>
      <w:lvlText w:val="•"/>
      <w:lvlJc w:val="left"/>
      <w:pPr>
        <w:tabs>
          <w:tab w:val="num" w:pos="5040"/>
        </w:tabs>
        <w:ind w:left="5040" w:hanging="360"/>
      </w:pPr>
      <w:rPr>
        <w:rFonts w:ascii="Arial" w:hAnsi="Arial" w:hint="default"/>
      </w:rPr>
    </w:lvl>
    <w:lvl w:ilvl="7" w:tplc="12D24A5A" w:tentative="1">
      <w:start w:val="1"/>
      <w:numFmt w:val="bullet"/>
      <w:lvlText w:val="•"/>
      <w:lvlJc w:val="left"/>
      <w:pPr>
        <w:tabs>
          <w:tab w:val="num" w:pos="5760"/>
        </w:tabs>
        <w:ind w:left="5760" w:hanging="360"/>
      </w:pPr>
      <w:rPr>
        <w:rFonts w:ascii="Arial" w:hAnsi="Arial" w:hint="default"/>
      </w:rPr>
    </w:lvl>
    <w:lvl w:ilvl="8" w:tplc="D848D0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571CC2"/>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9A34434"/>
    <w:multiLevelType w:val="hybridMultilevel"/>
    <w:tmpl w:val="99FE4C1C"/>
    <w:lvl w:ilvl="0" w:tplc="1CAC54D0">
      <w:start w:val="1"/>
      <w:numFmt w:val="bullet"/>
      <w:lvlText w:val="•"/>
      <w:lvlJc w:val="left"/>
      <w:pPr>
        <w:tabs>
          <w:tab w:val="num" w:pos="720"/>
        </w:tabs>
        <w:ind w:left="720" w:hanging="360"/>
      </w:pPr>
      <w:rPr>
        <w:rFonts w:ascii="Arial" w:hAnsi="Arial" w:hint="default"/>
      </w:rPr>
    </w:lvl>
    <w:lvl w:ilvl="1" w:tplc="38DEE66E">
      <w:numFmt w:val="bullet"/>
      <w:lvlText w:val="•"/>
      <w:lvlJc w:val="left"/>
      <w:pPr>
        <w:tabs>
          <w:tab w:val="num" w:pos="1440"/>
        </w:tabs>
        <w:ind w:left="1440" w:hanging="360"/>
      </w:pPr>
      <w:rPr>
        <w:rFonts w:ascii="Arial" w:hAnsi="Arial" w:hint="default"/>
      </w:rPr>
    </w:lvl>
    <w:lvl w:ilvl="2" w:tplc="CBAE46D2" w:tentative="1">
      <w:start w:val="1"/>
      <w:numFmt w:val="bullet"/>
      <w:lvlText w:val="•"/>
      <w:lvlJc w:val="left"/>
      <w:pPr>
        <w:tabs>
          <w:tab w:val="num" w:pos="2160"/>
        </w:tabs>
        <w:ind w:left="2160" w:hanging="360"/>
      </w:pPr>
      <w:rPr>
        <w:rFonts w:ascii="Arial" w:hAnsi="Arial" w:hint="default"/>
      </w:rPr>
    </w:lvl>
    <w:lvl w:ilvl="3" w:tplc="780A7CBA" w:tentative="1">
      <w:start w:val="1"/>
      <w:numFmt w:val="bullet"/>
      <w:lvlText w:val="•"/>
      <w:lvlJc w:val="left"/>
      <w:pPr>
        <w:tabs>
          <w:tab w:val="num" w:pos="2880"/>
        </w:tabs>
        <w:ind w:left="2880" w:hanging="360"/>
      </w:pPr>
      <w:rPr>
        <w:rFonts w:ascii="Arial" w:hAnsi="Arial" w:hint="default"/>
      </w:rPr>
    </w:lvl>
    <w:lvl w:ilvl="4" w:tplc="83D62ED6" w:tentative="1">
      <w:start w:val="1"/>
      <w:numFmt w:val="bullet"/>
      <w:lvlText w:val="•"/>
      <w:lvlJc w:val="left"/>
      <w:pPr>
        <w:tabs>
          <w:tab w:val="num" w:pos="3600"/>
        </w:tabs>
        <w:ind w:left="3600" w:hanging="360"/>
      </w:pPr>
      <w:rPr>
        <w:rFonts w:ascii="Arial" w:hAnsi="Arial" w:hint="default"/>
      </w:rPr>
    </w:lvl>
    <w:lvl w:ilvl="5" w:tplc="3BC45150" w:tentative="1">
      <w:start w:val="1"/>
      <w:numFmt w:val="bullet"/>
      <w:lvlText w:val="•"/>
      <w:lvlJc w:val="left"/>
      <w:pPr>
        <w:tabs>
          <w:tab w:val="num" w:pos="4320"/>
        </w:tabs>
        <w:ind w:left="4320" w:hanging="360"/>
      </w:pPr>
      <w:rPr>
        <w:rFonts w:ascii="Arial" w:hAnsi="Arial" w:hint="default"/>
      </w:rPr>
    </w:lvl>
    <w:lvl w:ilvl="6" w:tplc="C7CA4020" w:tentative="1">
      <w:start w:val="1"/>
      <w:numFmt w:val="bullet"/>
      <w:lvlText w:val="•"/>
      <w:lvlJc w:val="left"/>
      <w:pPr>
        <w:tabs>
          <w:tab w:val="num" w:pos="5040"/>
        </w:tabs>
        <w:ind w:left="5040" w:hanging="360"/>
      </w:pPr>
      <w:rPr>
        <w:rFonts w:ascii="Arial" w:hAnsi="Arial" w:hint="default"/>
      </w:rPr>
    </w:lvl>
    <w:lvl w:ilvl="7" w:tplc="55262356" w:tentative="1">
      <w:start w:val="1"/>
      <w:numFmt w:val="bullet"/>
      <w:lvlText w:val="•"/>
      <w:lvlJc w:val="left"/>
      <w:pPr>
        <w:tabs>
          <w:tab w:val="num" w:pos="5760"/>
        </w:tabs>
        <w:ind w:left="5760" w:hanging="360"/>
      </w:pPr>
      <w:rPr>
        <w:rFonts w:ascii="Arial" w:hAnsi="Arial" w:hint="default"/>
      </w:rPr>
    </w:lvl>
    <w:lvl w:ilvl="8" w:tplc="26F869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FF3B57"/>
    <w:multiLevelType w:val="hybridMultilevel"/>
    <w:tmpl w:val="F0EC174A"/>
    <w:lvl w:ilvl="0" w:tplc="933E449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680BDD"/>
    <w:multiLevelType w:val="hybridMultilevel"/>
    <w:tmpl w:val="39DAEB1E"/>
    <w:lvl w:ilvl="0" w:tplc="5936DFFA">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91188C"/>
    <w:multiLevelType w:val="hybridMultilevel"/>
    <w:tmpl w:val="CC6CF652"/>
    <w:lvl w:ilvl="0" w:tplc="6912719A">
      <w:start w:val="1"/>
      <w:numFmt w:val="bullet"/>
      <w:lvlText w:val="•"/>
      <w:lvlJc w:val="left"/>
      <w:pPr>
        <w:tabs>
          <w:tab w:val="num" w:pos="720"/>
        </w:tabs>
        <w:ind w:left="720" w:hanging="360"/>
      </w:pPr>
      <w:rPr>
        <w:rFonts w:ascii="Arial" w:hAnsi="Arial" w:hint="default"/>
      </w:rPr>
    </w:lvl>
    <w:lvl w:ilvl="1" w:tplc="913049D8">
      <w:numFmt w:val="bullet"/>
      <w:lvlText w:val="•"/>
      <w:lvlJc w:val="left"/>
      <w:pPr>
        <w:tabs>
          <w:tab w:val="num" w:pos="1440"/>
        </w:tabs>
        <w:ind w:left="1440" w:hanging="360"/>
      </w:pPr>
      <w:rPr>
        <w:rFonts w:ascii="Arial" w:hAnsi="Arial" w:hint="default"/>
      </w:rPr>
    </w:lvl>
    <w:lvl w:ilvl="2" w:tplc="4DDA37F0" w:tentative="1">
      <w:start w:val="1"/>
      <w:numFmt w:val="bullet"/>
      <w:lvlText w:val="•"/>
      <w:lvlJc w:val="left"/>
      <w:pPr>
        <w:tabs>
          <w:tab w:val="num" w:pos="2160"/>
        </w:tabs>
        <w:ind w:left="2160" w:hanging="360"/>
      </w:pPr>
      <w:rPr>
        <w:rFonts w:ascii="Arial" w:hAnsi="Arial" w:hint="default"/>
      </w:rPr>
    </w:lvl>
    <w:lvl w:ilvl="3" w:tplc="7696E0CC" w:tentative="1">
      <w:start w:val="1"/>
      <w:numFmt w:val="bullet"/>
      <w:lvlText w:val="•"/>
      <w:lvlJc w:val="left"/>
      <w:pPr>
        <w:tabs>
          <w:tab w:val="num" w:pos="2880"/>
        </w:tabs>
        <w:ind w:left="2880" w:hanging="360"/>
      </w:pPr>
      <w:rPr>
        <w:rFonts w:ascii="Arial" w:hAnsi="Arial" w:hint="default"/>
      </w:rPr>
    </w:lvl>
    <w:lvl w:ilvl="4" w:tplc="987C494C" w:tentative="1">
      <w:start w:val="1"/>
      <w:numFmt w:val="bullet"/>
      <w:lvlText w:val="•"/>
      <w:lvlJc w:val="left"/>
      <w:pPr>
        <w:tabs>
          <w:tab w:val="num" w:pos="3600"/>
        </w:tabs>
        <w:ind w:left="3600" w:hanging="360"/>
      </w:pPr>
      <w:rPr>
        <w:rFonts w:ascii="Arial" w:hAnsi="Arial" w:hint="default"/>
      </w:rPr>
    </w:lvl>
    <w:lvl w:ilvl="5" w:tplc="757A6E94" w:tentative="1">
      <w:start w:val="1"/>
      <w:numFmt w:val="bullet"/>
      <w:lvlText w:val="•"/>
      <w:lvlJc w:val="left"/>
      <w:pPr>
        <w:tabs>
          <w:tab w:val="num" w:pos="4320"/>
        </w:tabs>
        <w:ind w:left="4320" w:hanging="360"/>
      </w:pPr>
      <w:rPr>
        <w:rFonts w:ascii="Arial" w:hAnsi="Arial" w:hint="default"/>
      </w:rPr>
    </w:lvl>
    <w:lvl w:ilvl="6" w:tplc="C026FC54" w:tentative="1">
      <w:start w:val="1"/>
      <w:numFmt w:val="bullet"/>
      <w:lvlText w:val="•"/>
      <w:lvlJc w:val="left"/>
      <w:pPr>
        <w:tabs>
          <w:tab w:val="num" w:pos="5040"/>
        </w:tabs>
        <w:ind w:left="5040" w:hanging="360"/>
      </w:pPr>
      <w:rPr>
        <w:rFonts w:ascii="Arial" w:hAnsi="Arial" w:hint="default"/>
      </w:rPr>
    </w:lvl>
    <w:lvl w:ilvl="7" w:tplc="E72636B8" w:tentative="1">
      <w:start w:val="1"/>
      <w:numFmt w:val="bullet"/>
      <w:lvlText w:val="•"/>
      <w:lvlJc w:val="left"/>
      <w:pPr>
        <w:tabs>
          <w:tab w:val="num" w:pos="5760"/>
        </w:tabs>
        <w:ind w:left="5760" w:hanging="360"/>
      </w:pPr>
      <w:rPr>
        <w:rFonts w:ascii="Arial" w:hAnsi="Arial" w:hint="default"/>
      </w:rPr>
    </w:lvl>
    <w:lvl w:ilvl="8" w:tplc="AEA20D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663C7D"/>
    <w:multiLevelType w:val="hybridMultilevel"/>
    <w:tmpl w:val="71C07458"/>
    <w:lvl w:ilvl="0" w:tplc="C818FCEA">
      <w:start w:val="1"/>
      <w:numFmt w:val="bullet"/>
      <w:lvlText w:val="•"/>
      <w:lvlJc w:val="left"/>
      <w:pPr>
        <w:tabs>
          <w:tab w:val="num" w:pos="720"/>
        </w:tabs>
        <w:ind w:left="720" w:hanging="360"/>
      </w:pPr>
      <w:rPr>
        <w:rFonts w:ascii="Arial" w:hAnsi="Arial" w:hint="default"/>
      </w:rPr>
    </w:lvl>
    <w:lvl w:ilvl="1" w:tplc="233C3D80" w:tentative="1">
      <w:start w:val="1"/>
      <w:numFmt w:val="bullet"/>
      <w:lvlText w:val="•"/>
      <w:lvlJc w:val="left"/>
      <w:pPr>
        <w:tabs>
          <w:tab w:val="num" w:pos="1440"/>
        </w:tabs>
        <w:ind w:left="1440" w:hanging="360"/>
      </w:pPr>
      <w:rPr>
        <w:rFonts w:ascii="Arial" w:hAnsi="Arial" w:hint="default"/>
      </w:rPr>
    </w:lvl>
    <w:lvl w:ilvl="2" w:tplc="CCA2F890" w:tentative="1">
      <w:start w:val="1"/>
      <w:numFmt w:val="bullet"/>
      <w:lvlText w:val="•"/>
      <w:lvlJc w:val="left"/>
      <w:pPr>
        <w:tabs>
          <w:tab w:val="num" w:pos="2160"/>
        </w:tabs>
        <w:ind w:left="2160" w:hanging="360"/>
      </w:pPr>
      <w:rPr>
        <w:rFonts w:ascii="Arial" w:hAnsi="Arial" w:hint="default"/>
      </w:rPr>
    </w:lvl>
    <w:lvl w:ilvl="3" w:tplc="6930BA98" w:tentative="1">
      <w:start w:val="1"/>
      <w:numFmt w:val="bullet"/>
      <w:lvlText w:val="•"/>
      <w:lvlJc w:val="left"/>
      <w:pPr>
        <w:tabs>
          <w:tab w:val="num" w:pos="2880"/>
        </w:tabs>
        <w:ind w:left="2880" w:hanging="360"/>
      </w:pPr>
      <w:rPr>
        <w:rFonts w:ascii="Arial" w:hAnsi="Arial" w:hint="default"/>
      </w:rPr>
    </w:lvl>
    <w:lvl w:ilvl="4" w:tplc="CD327854" w:tentative="1">
      <w:start w:val="1"/>
      <w:numFmt w:val="bullet"/>
      <w:lvlText w:val="•"/>
      <w:lvlJc w:val="left"/>
      <w:pPr>
        <w:tabs>
          <w:tab w:val="num" w:pos="3600"/>
        </w:tabs>
        <w:ind w:left="3600" w:hanging="360"/>
      </w:pPr>
      <w:rPr>
        <w:rFonts w:ascii="Arial" w:hAnsi="Arial" w:hint="default"/>
      </w:rPr>
    </w:lvl>
    <w:lvl w:ilvl="5" w:tplc="BE16FA2C" w:tentative="1">
      <w:start w:val="1"/>
      <w:numFmt w:val="bullet"/>
      <w:lvlText w:val="•"/>
      <w:lvlJc w:val="left"/>
      <w:pPr>
        <w:tabs>
          <w:tab w:val="num" w:pos="4320"/>
        </w:tabs>
        <w:ind w:left="4320" w:hanging="360"/>
      </w:pPr>
      <w:rPr>
        <w:rFonts w:ascii="Arial" w:hAnsi="Arial" w:hint="default"/>
      </w:rPr>
    </w:lvl>
    <w:lvl w:ilvl="6" w:tplc="2BF48AC8" w:tentative="1">
      <w:start w:val="1"/>
      <w:numFmt w:val="bullet"/>
      <w:lvlText w:val="•"/>
      <w:lvlJc w:val="left"/>
      <w:pPr>
        <w:tabs>
          <w:tab w:val="num" w:pos="5040"/>
        </w:tabs>
        <w:ind w:left="5040" w:hanging="360"/>
      </w:pPr>
      <w:rPr>
        <w:rFonts w:ascii="Arial" w:hAnsi="Arial" w:hint="default"/>
      </w:rPr>
    </w:lvl>
    <w:lvl w:ilvl="7" w:tplc="96A6C230" w:tentative="1">
      <w:start w:val="1"/>
      <w:numFmt w:val="bullet"/>
      <w:lvlText w:val="•"/>
      <w:lvlJc w:val="left"/>
      <w:pPr>
        <w:tabs>
          <w:tab w:val="num" w:pos="5760"/>
        </w:tabs>
        <w:ind w:left="5760" w:hanging="360"/>
      </w:pPr>
      <w:rPr>
        <w:rFonts w:ascii="Arial" w:hAnsi="Arial" w:hint="default"/>
      </w:rPr>
    </w:lvl>
    <w:lvl w:ilvl="8" w:tplc="2AB602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3F177E"/>
    <w:multiLevelType w:val="hybridMultilevel"/>
    <w:tmpl w:val="F5E4C87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3C95ABF"/>
    <w:multiLevelType w:val="hybridMultilevel"/>
    <w:tmpl w:val="367C92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6FA3858"/>
    <w:multiLevelType w:val="hybridMultilevel"/>
    <w:tmpl w:val="6CF68A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B60852"/>
    <w:multiLevelType w:val="hybridMultilevel"/>
    <w:tmpl w:val="D3D405A0"/>
    <w:lvl w:ilvl="0" w:tplc="2298861A">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A0C4279"/>
    <w:multiLevelType w:val="hybridMultilevel"/>
    <w:tmpl w:val="894A61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D263EA7"/>
    <w:multiLevelType w:val="hybridMultilevel"/>
    <w:tmpl w:val="BD6A1F1C"/>
    <w:lvl w:ilvl="0" w:tplc="B894739A">
      <w:start w:val="1"/>
      <w:numFmt w:val="bullet"/>
      <w:lvlText w:val="•"/>
      <w:lvlJc w:val="left"/>
      <w:pPr>
        <w:tabs>
          <w:tab w:val="num" w:pos="720"/>
        </w:tabs>
        <w:ind w:left="720" w:hanging="360"/>
      </w:pPr>
      <w:rPr>
        <w:rFonts w:ascii="Arial" w:hAnsi="Arial" w:hint="default"/>
      </w:rPr>
    </w:lvl>
    <w:lvl w:ilvl="1" w:tplc="7018D322" w:tentative="1">
      <w:start w:val="1"/>
      <w:numFmt w:val="bullet"/>
      <w:lvlText w:val="•"/>
      <w:lvlJc w:val="left"/>
      <w:pPr>
        <w:tabs>
          <w:tab w:val="num" w:pos="1440"/>
        </w:tabs>
        <w:ind w:left="1440" w:hanging="360"/>
      </w:pPr>
      <w:rPr>
        <w:rFonts w:ascii="Arial" w:hAnsi="Arial" w:hint="default"/>
      </w:rPr>
    </w:lvl>
    <w:lvl w:ilvl="2" w:tplc="55E49862" w:tentative="1">
      <w:start w:val="1"/>
      <w:numFmt w:val="bullet"/>
      <w:lvlText w:val="•"/>
      <w:lvlJc w:val="left"/>
      <w:pPr>
        <w:tabs>
          <w:tab w:val="num" w:pos="2160"/>
        </w:tabs>
        <w:ind w:left="2160" w:hanging="360"/>
      </w:pPr>
      <w:rPr>
        <w:rFonts w:ascii="Arial" w:hAnsi="Arial" w:hint="default"/>
      </w:rPr>
    </w:lvl>
    <w:lvl w:ilvl="3" w:tplc="55D8B798" w:tentative="1">
      <w:start w:val="1"/>
      <w:numFmt w:val="bullet"/>
      <w:lvlText w:val="•"/>
      <w:lvlJc w:val="left"/>
      <w:pPr>
        <w:tabs>
          <w:tab w:val="num" w:pos="2880"/>
        </w:tabs>
        <w:ind w:left="2880" w:hanging="360"/>
      </w:pPr>
      <w:rPr>
        <w:rFonts w:ascii="Arial" w:hAnsi="Arial" w:hint="default"/>
      </w:rPr>
    </w:lvl>
    <w:lvl w:ilvl="4" w:tplc="F4FE610A" w:tentative="1">
      <w:start w:val="1"/>
      <w:numFmt w:val="bullet"/>
      <w:lvlText w:val="•"/>
      <w:lvlJc w:val="left"/>
      <w:pPr>
        <w:tabs>
          <w:tab w:val="num" w:pos="3600"/>
        </w:tabs>
        <w:ind w:left="3600" w:hanging="360"/>
      </w:pPr>
      <w:rPr>
        <w:rFonts w:ascii="Arial" w:hAnsi="Arial" w:hint="default"/>
      </w:rPr>
    </w:lvl>
    <w:lvl w:ilvl="5" w:tplc="2D0CAAB8" w:tentative="1">
      <w:start w:val="1"/>
      <w:numFmt w:val="bullet"/>
      <w:lvlText w:val="•"/>
      <w:lvlJc w:val="left"/>
      <w:pPr>
        <w:tabs>
          <w:tab w:val="num" w:pos="4320"/>
        </w:tabs>
        <w:ind w:left="4320" w:hanging="360"/>
      </w:pPr>
      <w:rPr>
        <w:rFonts w:ascii="Arial" w:hAnsi="Arial" w:hint="default"/>
      </w:rPr>
    </w:lvl>
    <w:lvl w:ilvl="6" w:tplc="D7B846C6" w:tentative="1">
      <w:start w:val="1"/>
      <w:numFmt w:val="bullet"/>
      <w:lvlText w:val="•"/>
      <w:lvlJc w:val="left"/>
      <w:pPr>
        <w:tabs>
          <w:tab w:val="num" w:pos="5040"/>
        </w:tabs>
        <w:ind w:left="5040" w:hanging="360"/>
      </w:pPr>
      <w:rPr>
        <w:rFonts w:ascii="Arial" w:hAnsi="Arial" w:hint="default"/>
      </w:rPr>
    </w:lvl>
    <w:lvl w:ilvl="7" w:tplc="8C2600E0" w:tentative="1">
      <w:start w:val="1"/>
      <w:numFmt w:val="bullet"/>
      <w:lvlText w:val="•"/>
      <w:lvlJc w:val="left"/>
      <w:pPr>
        <w:tabs>
          <w:tab w:val="num" w:pos="5760"/>
        </w:tabs>
        <w:ind w:left="5760" w:hanging="360"/>
      </w:pPr>
      <w:rPr>
        <w:rFonts w:ascii="Arial" w:hAnsi="Arial" w:hint="default"/>
      </w:rPr>
    </w:lvl>
    <w:lvl w:ilvl="8" w:tplc="D76037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C642D8"/>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FA510A1"/>
    <w:multiLevelType w:val="hybridMultilevel"/>
    <w:tmpl w:val="4DB6D9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2093DEF"/>
    <w:multiLevelType w:val="hybridMultilevel"/>
    <w:tmpl w:val="B27008AA"/>
    <w:lvl w:ilvl="0" w:tplc="91CE3A0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58D1C0B"/>
    <w:multiLevelType w:val="hybridMultilevel"/>
    <w:tmpl w:val="19DEA1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6495ADF"/>
    <w:multiLevelType w:val="hybridMultilevel"/>
    <w:tmpl w:val="7F9C0F68"/>
    <w:lvl w:ilvl="0" w:tplc="6E1C937C">
      <w:start w:val="29"/>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B380633"/>
    <w:multiLevelType w:val="hybridMultilevel"/>
    <w:tmpl w:val="06ECFA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0"/>
  </w:num>
  <w:num w:numId="5">
    <w:abstractNumId w:val="7"/>
  </w:num>
  <w:num w:numId="6">
    <w:abstractNumId w:val="4"/>
  </w:num>
  <w:num w:numId="7">
    <w:abstractNumId w:val="20"/>
  </w:num>
  <w:num w:numId="8">
    <w:abstractNumId w:val="8"/>
  </w:num>
  <w:num w:numId="9">
    <w:abstractNumId w:val="14"/>
  </w:num>
  <w:num w:numId="10">
    <w:abstractNumId w:val="19"/>
  </w:num>
  <w:num w:numId="11">
    <w:abstractNumId w:val="9"/>
  </w:num>
  <w:num w:numId="12">
    <w:abstractNumId w:val="17"/>
  </w:num>
  <w:num w:numId="13">
    <w:abstractNumId w:val="5"/>
  </w:num>
  <w:num w:numId="14">
    <w:abstractNumId w:val="13"/>
  </w:num>
  <w:num w:numId="15">
    <w:abstractNumId w:val="18"/>
  </w:num>
  <w:num w:numId="16">
    <w:abstractNumId w:val="3"/>
  </w:num>
  <w:num w:numId="17">
    <w:abstractNumId w:val="12"/>
  </w:num>
  <w:num w:numId="18">
    <w:abstractNumId w:val="15"/>
  </w:num>
  <w:num w:numId="19">
    <w:abstractNumId w:val="1"/>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6A"/>
    <w:rsid w:val="00024BDB"/>
    <w:rsid w:val="00036C42"/>
    <w:rsid w:val="0006275A"/>
    <w:rsid w:val="00067D90"/>
    <w:rsid w:val="00086128"/>
    <w:rsid w:val="0009572C"/>
    <w:rsid w:val="001032B5"/>
    <w:rsid w:val="00114088"/>
    <w:rsid w:val="0013536E"/>
    <w:rsid w:val="0015110E"/>
    <w:rsid w:val="0015726A"/>
    <w:rsid w:val="0016476D"/>
    <w:rsid w:val="00173F5D"/>
    <w:rsid w:val="00195113"/>
    <w:rsid w:val="001B7CCF"/>
    <w:rsid w:val="001F4685"/>
    <w:rsid w:val="00230CFE"/>
    <w:rsid w:val="00233404"/>
    <w:rsid w:val="00251E43"/>
    <w:rsid w:val="00270369"/>
    <w:rsid w:val="00270F88"/>
    <w:rsid w:val="00276674"/>
    <w:rsid w:val="002864F8"/>
    <w:rsid w:val="00287A26"/>
    <w:rsid w:val="002F4F4B"/>
    <w:rsid w:val="002F5DF2"/>
    <w:rsid w:val="00352A1D"/>
    <w:rsid w:val="00390926"/>
    <w:rsid w:val="003A02BE"/>
    <w:rsid w:val="003B4FC9"/>
    <w:rsid w:val="003D0469"/>
    <w:rsid w:val="003E1738"/>
    <w:rsid w:val="003E49A1"/>
    <w:rsid w:val="003F081C"/>
    <w:rsid w:val="0040412C"/>
    <w:rsid w:val="00432218"/>
    <w:rsid w:val="00433728"/>
    <w:rsid w:val="00442995"/>
    <w:rsid w:val="00444D49"/>
    <w:rsid w:val="004511F2"/>
    <w:rsid w:val="0046004C"/>
    <w:rsid w:val="004B71FA"/>
    <w:rsid w:val="004D1F06"/>
    <w:rsid w:val="004E27E1"/>
    <w:rsid w:val="004E411D"/>
    <w:rsid w:val="004F390E"/>
    <w:rsid w:val="00513743"/>
    <w:rsid w:val="00532BDD"/>
    <w:rsid w:val="005442F4"/>
    <w:rsid w:val="005645C7"/>
    <w:rsid w:val="00577AB8"/>
    <w:rsid w:val="005A0D8E"/>
    <w:rsid w:val="005C0619"/>
    <w:rsid w:val="005E1BF7"/>
    <w:rsid w:val="00622531"/>
    <w:rsid w:val="00655DAE"/>
    <w:rsid w:val="006865DB"/>
    <w:rsid w:val="006F162B"/>
    <w:rsid w:val="007568C4"/>
    <w:rsid w:val="0079326C"/>
    <w:rsid w:val="007A49CA"/>
    <w:rsid w:val="007B2999"/>
    <w:rsid w:val="007E430D"/>
    <w:rsid w:val="007F6360"/>
    <w:rsid w:val="00824A64"/>
    <w:rsid w:val="008326DB"/>
    <w:rsid w:val="00850B52"/>
    <w:rsid w:val="00864543"/>
    <w:rsid w:val="00893CA8"/>
    <w:rsid w:val="008A1FE4"/>
    <w:rsid w:val="008D5608"/>
    <w:rsid w:val="008F728F"/>
    <w:rsid w:val="009034A7"/>
    <w:rsid w:val="00906A0A"/>
    <w:rsid w:val="009128B7"/>
    <w:rsid w:val="00912AC2"/>
    <w:rsid w:val="00947F29"/>
    <w:rsid w:val="009929A6"/>
    <w:rsid w:val="009C625E"/>
    <w:rsid w:val="009E0292"/>
    <w:rsid w:val="009F1739"/>
    <w:rsid w:val="00A17918"/>
    <w:rsid w:val="00A40415"/>
    <w:rsid w:val="00A50654"/>
    <w:rsid w:val="00A60AB1"/>
    <w:rsid w:val="00A85597"/>
    <w:rsid w:val="00A95EBC"/>
    <w:rsid w:val="00AA32A8"/>
    <w:rsid w:val="00AD349B"/>
    <w:rsid w:val="00B30501"/>
    <w:rsid w:val="00B42DD4"/>
    <w:rsid w:val="00B66A08"/>
    <w:rsid w:val="00B9014D"/>
    <w:rsid w:val="00B9670E"/>
    <w:rsid w:val="00BB347A"/>
    <w:rsid w:val="00BE568E"/>
    <w:rsid w:val="00BF1627"/>
    <w:rsid w:val="00C17770"/>
    <w:rsid w:val="00C81579"/>
    <w:rsid w:val="00CA003B"/>
    <w:rsid w:val="00CA0ED2"/>
    <w:rsid w:val="00CB2195"/>
    <w:rsid w:val="00D118F6"/>
    <w:rsid w:val="00D16493"/>
    <w:rsid w:val="00D201B7"/>
    <w:rsid w:val="00D36BB8"/>
    <w:rsid w:val="00D40641"/>
    <w:rsid w:val="00D4322D"/>
    <w:rsid w:val="00D625CC"/>
    <w:rsid w:val="00D74C7A"/>
    <w:rsid w:val="00DF02E3"/>
    <w:rsid w:val="00DF120A"/>
    <w:rsid w:val="00E14A58"/>
    <w:rsid w:val="00E16429"/>
    <w:rsid w:val="00E30049"/>
    <w:rsid w:val="00E3447C"/>
    <w:rsid w:val="00E41E2D"/>
    <w:rsid w:val="00E536DB"/>
    <w:rsid w:val="00E906A6"/>
    <w:rsid w:val="00E963DD"/>
    <w:rsid w:val="00ED573C"/>
    <w:rsid w:val="00F17424"/>
    <w:rsid w:val="00F22AB7"/>
    <w:rsid w:val="00F62F98"/>
    <w:rsid w:val="00F93FC3"/>
    <w:rsid w:val="00FA173D"/>
    <w:rsid w:val="0C2FE475"/>
    <w:rsid w:val="17B68754"/>
    <w:rsid w:val="1D2530C3"/>
    <w:rsid w:val="499877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2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726A"/>
  </w:style>
  <w:style w:type="paragraph" w:styleId="Footer">
    <w:name w:val="footer"/>
    <w:basedOn w:val="Normal"/>
    <w:link w:val="FooterChar"/>
    <w:uiPriority w:val="99"/>
    <w:unhideWhenUsed/>
    <w:rsid w:val="001572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726A"/>
  </w:style>
  <w:style w:type="character" w:styleId="Hyperlink">
    <w:name w:val="Hyperlink"/>
    <w:basedOn w:val="DefaultParagraphFont"/>
    <w:uiPriority w:val="99"/>
    <w:unhideWhenUsed/>
    <w:rsid w:val="00864543"/>
    <w:rPr>
      <w:color w:val="0563C1" w:themeColor="hyperlink"/>
      <w:u w:val="single"/>
    </w:rPr>
  </w:style>
  <w:style w:type="paragraph" w:styleId="ListParagraph">
    <w:name w:val="List Paragraph"/>
    <w:basedOn w:val="Normal"/>
    <w:uiPriority w:val="34"/>
    <w:qFormat/>
    <w:rsid w:val="00864543"/>
    <w:pPr>
      <w:ind w:left="720"/>
      <w:contextualSpacing/>
    </w:pPr>
  </w:style>
  <w:style w:type="table" w:styleId="TableGrid">
    <w:name w:val="Table Grid"/>
    <w:basedOn w:val="TableNormal"/>
    <w:uiPriority w:val="39"/>
    <w:rsid w:val="0013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5DF2"/>
    <w:rPr>
      <w:i/>
      <w:iCs/>
    </w:rPr>
  </w:style>
  <w:style w:type="character" w:styleId="FollowedHyperlink">
    <w:name w:val="FollowedHyperlink"/>
    <w:basedOn w:val="DefaultParagraphFont"/>
    <w:uiPriority w:val="99"/>
    <w:semiHidden/>
    <w:unhideWhenUsed/>
    <w:rsid w:val="00FA173D"/>
    <w:rPr>
      <w:color w:val="954F72" w:themeColor="followedHyperlink"/>
      <w:u w:val="single"/>
    </w:rPr>
  </w:style>
  <w:style w:type="character" w:styleId="Strong">
    <w:name w:val="Strong"/>
    <w:basedOn w:val="DefaultParagraphFont"/>
    <w:uiPriority w:val="22"/>
    <w:qFormat/>
    <w:rsid w:val="00B9014D"/>
    <w:rPr>
      <w:b/>
      <w:bCs/>
    </w:rPr>
  </w:style>
  <w:style w:type="paragraph" w:styleId="NormalWeb">
    <w:name w:val="Normal (Web)"/>
    <w:basedOn w:val="Normal"/>
    <w:uiPriority w:val="99"/>
    <w:semiHidden/>
    <w:unhideWhenUsed/>
    <w:rsid w:val="00B9014D"/>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A02BE"/>
    <w:rPr>
      <w:sz w:val="16"/>
      <w:szCs w:val="16"/>
    </w:rPr>
  </w:style>
  <w:style w:type="paragraph" w:styleId="CommentText">
    <w:name w:val="annotation text"/>
    <w:basedOn w:val="Normal"/>
    <w:link w:val="CommentTextChar"/>
    <w:uiPriority w:val="99"/>
    <w:semiHidden/>
    <w:unhideWhenUsed/>
    <w:rsid w:val="003A02BE"/>
    <w:pPr>
      <w:spacing w:line="240" w:lineRule="auto"/>
    </w:pPr>
    <w:rPr>
      <w:sz w:val="20"/>
      <w:szCs w:val="20"/>
    </w:rPr>
  </w:style>
  <w:style w:type="character" w:customStyle="1" w:styleId="CommentTextChar">
    <w:name w:val="Comment Text Char"/>
    <w:basedOn w:val="DefaultParagraphFont"/>
    <w:link w:val="CommentText"/>
    <w:uiPriority w:val="99"/>
    <w:semiHidden/>
    <w:rsid w:val="003A02BE"/>
    <w:rPr>
      <w:sz w:val="20"/>
      <w:szCs w:val="20"/>
    </w:rPr>
  </w:style>
  <w:style w:type="paragraph" w:styleId="CommentSubject">
    <w:name w:val="annotation subject"/>
    <w:basedOn w:val="CommentText"/>
    <w:next w:val="CommentText"/>
    <w:link w:val="CommentSubjectChar"/>
    <w:uiPriority w:val="99"/>
    <w:semiHidden/>
    <w:unhideWhenUsed/>
    <w:rsid w:val="003A02BE"/>
    <w:rPr>
      <w:b/>
      <w:bCs/>
    </w:rPr>
  </w:style>
  <w:style w:type="character" w:customStyle="1" w:styleId="CommentSubjectChar">
    <w:name w:val="Comment Subject Char"/>
    <w:basedOn w:val="CommentTextChar"/>
    <w:link w:val="CommentSubject"/>
    <w:uiPriority w:val="99"/>
    <w:semiHidden/>
    <w:rsid w:val="003A02BE"/>
    <w:rPr>
      <w:b/>
      <w:bCs/>
      <w:sz w:val="20"/>
      <w:szCs w:val="20"/>
    </w:rPr>
  </w:style>
  <w:style w:type="paragraph" w:styleId="BalloonText">
    <w:name w:val="Balloon Text"/>
    <w:basedOn w:val="Normal"/>
    <w:link w:val="BalloonTextChar"/>
    <w:uiPriority w:val="99"/>
    <w:semiHidden/>
    <w:unhideWhenUsed/>
    <w:rsid w:val="003A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BE"/>
    <w:rPr>
      <w:rFonts w:ascii="Segoe UI" w:hAnsi="Segoe UI" w:cs="Segoe UI"/>
      <w:sz w:val="18"/>
      <w:szCs w:val="18"/>
    </w:rPr>
  </w:style>
  <w:style w:type="character" w:customStyle="1" w:styleId="Ratkaisematonmaininta1">
    <w:name w:val="Ratkaisematon maininta1"/>
    <w:basedOn w:val="DefaultParagraphFont"/>
    <w:uiPriority w:val="99"/>
    <w:semiHidden/>
    <w:unhideWhenUsed/>
    <w:rsid w:val="00114088"/>
    <w:rPr>
      <w:color w:val="605E5C"/>
      <w:shd w:val="clear" w:color="auto" w:fill="E1DFDD"/>
    </w:rPr>
  </w:style>
  <w:style w:type="paragraph" w:styleId="Title">
    <w:name w:val="Title"/>
    <w:basedOn w:val="Normal"/>
    <w:next w:val="Normal"/>
    <w:link w:val="TitleChar"/>
    <w:uiPriority w:val="10"/>
    <w:qFormat/>
    <w:rsid w:val="002F4F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F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5170">
      <w:bodyDiv w:val="1"/>
      <w:marLeft w:val="0"/>
      <w:marRight w:val="0"/>
      <w:marTop w:val="0"/>
      <w:marBottom w:val="0"/>
      <w:divBdr>
        <w:top w:val="none" w:sz="0" w:space="0" w:color="auto"/>
        <w:left w:val="none" w:sz="0" w:space="0" w:color="auto"/>
        <w:bottom w:val="none" w:sz="0" w:space="0" w:color="auto"/>
        <w:right w:val="none" w:sz="0" w:space="0" w:color="auto"/>
      </w:divBdr>
      <w:divsChild>
        <w:div w:id="1622298056">
          <w:marLeft w:val="360"/>
          <w:marRight w:val="0"/>
          <w:marTop w:val="200"/>
          <w:marBottom w:val="0"/>
          <w:divBdr>
            <w:top w:val="none" w:sz="0" w:space="0" w:color="auto"/>
            <w:left w:val="none" w:sz="0" w:space="0" w:color="auto"/>
            <w:bottom w:val="none" w:sz="0" w:space="0" w:color="auto"/>
            <w:right w:val="none" w:sz="0" w:space="0" w:color="auto"/>
          </w:divBdr>
        </w:div>
      </w:divsChild>
    </w:div>
    <w:div w:id="336228035">
      <w:bodyDiv w:val="1"/>
      <w:marLeft w:val="0"/>
      <w:marRight w:val="0"/>
      <w:marTop w:val="0"/>
      <w:marBottom w:val="0"/>
      <w:divBdr>
        <w:top w:val="none" w:sz="0" w:space="0" w:color="auto"/>
        <w:left w:val="none" w:sz="0" w:space="0" w:color="auto"/>
        <w:bottom w:val="none" w:sz="0" w:space="0" w:color="auto"/>
        <w:right w:val="none" w:sz="0" w:space="0" w:color="auto"/>
      </w:divBdr>
    </w:div>
    <w:div w:id="514539368">
      <w:bodyDiv w:val="1"/>
      <w:marLeft w:val="0"/>
      <w:marRight w:val="0"/>
      <w:marTop w:val="0"/>
      <w:marBottom w:val="0"/>
      <w:divBdr>
        <w:top w:val="none" w:sz="0" w:space="0" w:color="auto"/>
        <w:left w:val="none" w:sz="0" w:space="0" w:color="auto"/>
        <w:bottom w:val="none" w:sz="0" w:space="0" w:color="auto"/>
        <w:right w:val="none" w:sz="0" w:space="0" w:color="auto"/>
      </w:divBdr>
    </w:div>
    <w:div w:id="744650779">
      <w:bodyDiv w:val="1"/>
      <w:marLeft w:val="0"/>
      <w:marRight w:val="0"/>
      <w:marTop w:val="0"/>
      <w:marBottom w:val="0"/>
      <w:divBdr>
        <w:top w:val="none" w:sz="0" w:space="0" w:color="auto"/>
        <w:left w:val="none" w:sz="0" w:space="0" w:color="auto"/>
        <w:bottom w:val="none" w:sz="0" w:space="0" w:color="auto"/>
        <w:right w:val="none" w:sz="0" w:space="0" w:color="auto"/>
      </w:divBdr>
    </w:div>
    <w:div w:id="876627656">
      <w:bodyDiv w:val="1"/>
      <w:marLeft w:val="0"/>
      <w:marRight w:val="0"/>
      <w:marTop w:val="0"/>
      <w:marBottom w:val="0"/>
      <w:divBdr>
        <w:top w:val="none" w:sz="0" w:space="0" w:color="auto"/>
        <w:left w:val="none" w:sz="0" w:space="0" w:color="auto"/>
        <w:bottom w:val="none" w:sz="0" w:space="0" w:color="auto"/>
        <w:right w:val="none" w:sz="0" w:space="0" w:color="auto"/>
      </w:divBdr>
    </w:div>
    <w:div w:id="1418555356">
      <w:bodyDiv w:val="1"/>
      <w:marLeft w:val="0"/>
      <w:marRight w:val="0"/>
      <w:marTop w:val="0"/>
      <w:marBottom w:val="0"/>
      <w:divBdr>
        <w:top w:val="none" w:sz="0" w:space="0" w:color="auto"/>
        <w:left w:val="none" w:sz="0" w:space="0" w:color="auto"/>
        <w:bottom w:val="none" w:sz="0" w:space="0" w:color="auto"/>
        <w:right w:val="none" w:sz="0" w:space="0" w:color="auto"/>
      </w:divBdr>
      <w:divsChild>
        <w:div w:id="6378007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plasticseconomy.org/projects/innovation-priz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o.org/3/i2697e/I2697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44F74372C55FE4B821D5F2378F4B2BA" ma:contentTypeVersion="1" ma:contentTypeDescription="Luo uusi asiakirja." ma:contentTypeScope="" ma:versionID="822fe6b422b8dec44a40602c4233d47b">
  <xsd:schema xmlns:xsd="http://www.w3.org/2001/XMLSchema" xmlns:xs="http://www.w3.org/2001/XMLSchema" xmlns:p="http://schemas.microsoft.com/office/2006/metadata/properties" xmlns:ns2="76865ef9-df32-4c37-ae45-f9784eb47bff" xmlns:ns3="7e9e6169-ad39-4139-80cb-366121f0def0" targetNamespace="http://schemas.microsoft.com/office/2006/metadata/properties" ma:root="true" ma:fieldsID="6eb707645daa25c755dded653de544e8" ns2:_="" ns3:_="">
    <xsd:import namespace="76865ef9-df32-4c37-ae45-f9784eb47bff"/>
    <xsd:import namespace="7e9e6169-ad39-4139-80cb-366121f0def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65ef9-df32-4c37-ae45-f9784eb47bf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9e6169-ad39-4139-80cb-366121f0def0"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6865ef9-df32-4c37-ae45-f9784eb47bff">427W7XWPXQD2-403814790-1667</_dlc_DocId>
    <_dlc_DocIdUrl xmlns="76865ef9-df32-4c37-ae45-f9784eb47bff">
      <Url>https://tt.eduuni.fi/sites/luc-lapinamk-extra/kiertotalousosaamista-ammattikorkeakouluihin/_layouts/15/DocIdRedir.aspx?ID=427W7XWPXQD2-403814790-1667</Url>
      <Description>427W7XWPXQD2-403814790-1667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E316-5495-48E1-B18C-6D62637E8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65ef9-df32-4c37-ae45-f9784eb47bff"/>
    <ds:schemaRef ds:uri="7e9e6169-ad39-4139-80cb-366121f0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7C9AC-2BF6-431F-A1EE-A555C3DA4427}">
  <ds:schemaRefs>
    <ds:schemaRef ds:uri="http://schemas.microsoft.com/sharepoint/v3/contenttype/forms"/>
  </ds:schemaRefs>
</ds:datastoreItem>
</file>

<file path=customXml/itemProps3.xml><?xml version="1.0" encoding="utf-8"?>
<ds:datastoreItem xmlns:ds="http://schemas.openxmlformats.org/officeDocument/2006/customXml" ds:itemID="{3D1A61EA-CAA6-419D-888B-B8E997A39308}">
  <ds:schemaRefs>
    <ds:schemaRef ds:uri="http://schemas.microsoft.com/office/2006/metadata/properties"/>
    <ds:schemaRef ds:uri="7e9e6169-ad39-4139-80cb-366121f0de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6865ef9-df32-4c37-ae45-f9784eb47bff"/>
    <ds:schemaRef ds:uri="http://www.w3.org/XML/1998/namespace"/>
    <ds:schemaRef ds:uri="http://purl.org/dc/dcmitype/"/>
  </ds:schemaRefs>
</ds:datastoreItem>
</file>

<file path=customXml/itemProps4.xml><?xml version="1.0" encoding="utf-8"?>
<ds:datastoreItem xmlns:ds="http://schemas.openxmlformats.org/officeDocument/2006/customXml" ds:itemID="{1B357E12-7299-4934-B6B9-6F54A63FB868}">
  <ds:schemaRefs>
    <ds:schemaRef ds:uri="http://schemas.microsoft.com/sharepoint/events"/>
  </ds:schemaRefs>
</ds:datastoreItem>
</file>

<file path=customXml/itemProps5.xml><?xml version="1.0" encoding="utf-8"?>
<ds:datastoreItem xmlns:ds="http://schemas.openxmlformats.org/officeDocument/2006/customXml" ds:itemID="{99A9D172-0B1C-4606-8B23-0781F381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1356</Characters>
  <Application>Microsoft Office Word</Application>
  <DocSecurity>0</DocSecurity>
  <Lines>11</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Turun ammattikorkeakoulu</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Lehtinen Liisa</cp:lastModifiedBy>
  <cp:revision>2</cp:revision>
  <dcterms:created xsi:type="dcterms:W3CDTF">2020-10-30T10:07:00Z</dcterms:created>
  <dcterms:modified xsi:type="dcterms:W3CDTF">2020-10-30T10:07:00Z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0x010100844F74372C55FE4B821D5F2378F4B2BA</vt:lpwstr>
  </property>
  <property fmtid="{D5CDD505-2E9C-101B-9397-08002B2CF9AE}" pid="3" name="_dlc_DocIdItemGuid">
    <vt:lpwstr>4bfe80d4-4492-4462-a4e0-1d9350e6d06a</vt:lpwstr>
  </property>
</Properties>
</file>