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9B50" w14:textId="419C474E" w:rsidR="00F03021" w:rsidRDefault="00FA313B">
      <w:pPr>
        <w:rPr>
          <w:lang w:val="fi-FI"/>
        </w:rPr>
      </w:pPr>
      <w:r w:rsidRPr="00FA313B">
        <w:rPr>
          <w:lang w:val="fi-FI"/>
        </w:rPr>
        <w:t>HAVAINNOINTI</w:t>
      </w:r>
      <w:r w:rsidR="00101F49">
        <w:rPr>
          <w:lang w:val="fi-FI"/>
        </w:rPr>
        <w:t xml:space="preserve"> </w:t>
      </w:r>
      <w:r w:rsidRPr="00FA313B">
        <w:rPr>
          <w:lang w:val="fi-FI"/>
        </w:rPr>
        <w:t>AINEISTO</w:t>
      </w:r>
      <w:r w:rsidR="00101F49">
        <w:rPr>
          <w:lang w:val="fi-FI"/>
        </w:rPr>
        <w:t>N</w:t>
      </w:r>
      <w:r w:rsidRPr="00FA313B">
        <w:rPr>
          <w:lang w:val="fi-FI"/>
        </w:rPr>
        <w:t>KERUUMENETELMÄNÄ M</w:t>
      </w:r>
      <w:r>
        <w:rPr>
          <w:lang w:val="fi-FI"/>
        </w:rPr>
        <w:t>UOTOILUALAN TUTKIMUKSISSA</w:t>
      </w:r>
    </w:p>
    <w:p w14:paraId="0C2143C3" w14:textId="77777777" w:rsidR="00112D26" w:rsidRDefault="00112D26">
      <w:pPr>
        <w:rPr>
          <w:lang w:val="fi-FI"/>
        </w:rPr>
      </w:pPr>
    </w:p>
    <w:p w14:paraId="129E3DDB" w14:textId="77777777" w:rsidR="00112D26" w:rsidRPr="00112D26" w:rsidRDefault="00112D26" w:rsidP="00112D26">
      <w:pPr>
        <w:spacing w:after="0"/>
        <w:rPr>
          <w:lang w:val="fi-FI"/>
        </w:rPr>
      </w:pPr>
      <w:r w:rsidRPr="00112D26">
        <w:rPr>
          <w:lang w:val="fi-FI"/>
        </w:rPr>
        <w:t>Leena Muotio</w:t>
      </w:r>
    </w:p>
    <w:p w14:paraId="5BB7AB7C" w14:textId="77777777" w:rsidR="00112D26" w:rsidRPr="00112D26" w:rsidRDefault="00112D26" w:rsidP="00112D26">
      <w:pPr>
        <w:spacing w:after="0"/>
        <w:rPr>
          <w:lang w:val="fi-FI"/>
        </w:rPr>
      </w:pPr>
    </w:p>
    <w:p w14:paraId="303AA557" w14:textId="77777777" w:rsidR="00112D26" w:rsidRPr="00112D26" w:rsidRDefault="00112D26" w:rsidP="00112D26">
      <w:pPr>
        <w:spacing w:after="0"/>
        <w:rPr>
          <w:lang w:val="fi-FI"/>
        </w:rPr>
      </w:pPr>
      <w:r w:rsidRPr="00112D26">
        <w:rPr>
          <w:lang w:val="fi-FI"/>
        </w:rPr>
        <w:t>FT, yliopettaja</w:t>
      </w:r>
    </w:p>
    <w:p w14:paraId="54E5C6A8" w14:textId="77777777" w:rsidR="00112D26" w:rsidRPr="00112D26" w:rsidRDefault="00112D26" w:rsidP="00112D26">
      <w:pPr>
        <w:spacing w:after="0"/>
        <w:rPr>
          <w:lang w:val="fi-FI"/>
        </w:rPr>
      </w:pPr>
    </w:p>
    <w:p w14:paraId="0E0302E3" w14:textId="77777777" w:rsidR="00112D26" w:rsidRPr="00112D26" w:rsidRDefault="00112D26" w:rsidP="00112D26">
      <w:pPr>
        <w:spacing w:after="0"/>
        <w:rPr>
          <w:lang w:val="fi-FI"/>
        </w:rPr>
      </w:pPr>
      <w:r w:rsidRPr="00112D26">
        <w:rPr>
          <w:lang w:val="fi-FI"/>
        </w:rPr>
        <w:t>Kaakkois-Suomen ammattikorkeakoulu – XAMK</w:t>
      </w:r>
    </w:p>
    <w:p w14:paraId="24926880" w14:textId="77777777" w:rsidR="00112D26" w:rsidRPr="00112D26" w:rsidRDefault="00112D26" w:rsidP="00112D26">
      <w:pPr>
        <w:spacing w:after="0"/>
        <w:rPr>
          <w:lang w:val="fi-FI"/>
        </w:rPr>
      </w:pPr>
    </w:p>
    <w:p w14:paraId="2654CBBE" w14:textId="7515224F" w:rsidR="0039412C" w:rsidRDefault="00E83839" w:rsidP="00112D26">
      <w:pPr>
        <w:spacing w:after="0"/>
        <w:rPr>
          <w:lang w:val="fi-FI"/>
        </w:rPr>
      </w:pPr>
      <w:r>
        <w:rPr>
          <w:lang w:val="fi-FI"/>
        </w:rPr>
        <w:t>27</w:t>
      </w:r>
      <w:r w:rsidR="00112D26" w:rsidRPr="00112D26">
        <w:rPr>
          <w:lang w:val="fi-FI"/>
        </w:rPr>
        <w:t>.</w:t>
      </w:r>
      <w:r>
        <w:rPr>
          <w:lang w:val="fi-FI"/>
        </w:rPr>
        <w:t>1</w:t>
      </w:r>
      <w:r w:rsidR="00112D26" w:rsidRPr="00112D26">
        <w:rPr>
          <w:lang w:val="fi-FI"/>
        </w:rPr>
        <w:t>.2022</w:t>
      </w:r>
    </w:p>
    <w:p w14:paraId="410331A6" w14:textId="77777777" w:rsidR="0039412C" w:rsidRPr="00FA313B" w:rsidRDefault="0039412C" w:rsidP="00112D26">
      <w:pPr>
        <w:spacing w:after="0"/>
        <w:rPr>
          <w:lang w:val="fi-FI"/>
        </w:rPr>
      </w:pPr>
    </w:p>
    <w:p w14:paraId="16192149" w14:textId="5D1EA018" w:rsidR="00FA313B" w:rsidRPr="00FA313B" w:rsidRDefault="00FA313B">
      <w:pPr>
        <w:rPr>
          <w:lang w:val="fi-FI"/>
        </w:rPr>
      </w:pPr>
    </w:p>
    <w:p w14:paraId="7AF0A9DB" w14:textId="08E450F8" w:rsidR="00FA313B" w:rsidRPr="00A754EC" w:rsidRDefault="00B731B5">
      <w:pPr>
        <w:rPr>
          <w:b/>
          <w:bCs/>
          <w:lang w:val="fi-FI"/>
        </w:rPr>
      </w:pPr>
      <w:r w:rsidRPr="00A754EC">
        <w:rPr>
          <w:b/>
          <w:bCs/>
          <w:lang w:val="fi-FI"/>
        </w:rPr>
        <w:t xml:space="preserve">Yleistä havainnoinnista </w:t>
      </w:r>
    </w:p>
    <w:p w14:paraId="46C26BF6" w14:textId="45EC6B85" w:rsidR="00FA313B" w:rsidRDefault="00A44676" w:rsidP="00FA313B">
      <w:pPr>
        <w:rPr>
          <w:lang w:val="fi-FI"/>
        </w:rPr>
      </w:pPr>
      <w:r>
        <w:rPr>
          <w:lang w:val="fi-FI"/>
        </w:rPr>
        <w:t>Havainnointi kuuluu niin sanottuihin etnografisiin tutkimusmenetelmiin,</w:t>
      </w:r>
      <w:r w:rsidR="008C1F94">
        <w:rPr>
          <w:lang w:val="fi-FI"/>
        </w:rPr>
        <w:t xml:space="preserve"> joilla tarkoitetaan kenttätyömenetelmiä, joiden avulla pyritään ymmärtämään tutkittavaa kohdetta. </w:t>
      </w:r>
      <w:r w:rsidR="00F32B21">
        <w:rPr>
          <w:lang w:val="fi-FI"/>
        </w:rPr>
        <w:t>Havainnointi s</w:t>
      </w:r>
      <w:r w:rsidR="00FA313B" w:rsidRPr="00FA313B">
        <w:rPr>
          <w:lang w:val="fi-FI"/>
        </w:rPr>
        <w:t>opii menetelmäksi silloin, kun kohteesta ei ole aikaisempaa tietoa tai tutkimusta riittävästi, jotta tutkija voisi edes muotoilla teemahaastattelun teemoja tai kysymyksiä. Havainnoiden voi</w:t>
      </w:r>
      <w:r w:rsidR="00F2597D">
        <w:rPr>
          <w:lang w:val="fi-FI"/>
        </w:rPr>
        <w:t>daan</w:t>
      </w:r>
      <w:r w:rsidR="00FA313B" w:rsidRPr="00FA313B">
        <w:rPr>
          <w:lang w:val="fi-FI"/>
        </w:rPr>
        <w:t xml:space="preserve"> tutkia tilanteita, jotka muuttuvat nopeasti tai ovat vaikeasti ennakoitavissa. </w:t>
      </w:r>
      <w:r w:rsidR="00F32B21">
        <w:rPr>
          <w:lang w:val="fi-FI"/>
        </w:rPr>
        <w:t xml:space="preserve"> </w:t>
      </w:r>
      <w:r w:rsidR="001610ED">
        <w:rPr>
          <w:lang w:val="fi-FI"/>
        </w:rPr>
        <w:t>Se</w:t>
      </w:r>
      <w:r w:rsidR="00F32B21">
        <w:rPr>
          <w:lang w:val="fi-FI"/>
        </w:rPr>
        <w:t xml:space="preserve"> m</w:t>
      </w:r>
      <w:r w:rsidR="00FA313B" w:rsidRPr="00FA313B">
        <w:rPr>
          <w:lang w:val="fi-FI"/>
        </w:rPr>
        <w:t>ahdollistaa pääsyn tapahtumien luonnollisiin ympäristöihin ja kytkee tiedon muita menetelmiä paremmin tutkittavaan kontekstiin ja todellisuuteen</w:t>
      </w:r>
      <w:r w:rsidR="00894A6A">
        <w:rPr>
          <w:lang w:val="fi-FI"/>
        </w:rPr>
        <w:t>.</w:t>
      </w:r>
    </w:p>
    <w:p w14:paraId="5FB18F25" w14:textId="3E1C38B5" w:rsidR="00894A6A" w:rsidRDefault="00F32B21" w:rsidP="00751B4F">
      <w:pPr>
        <w:spacing w:after="100" w:afterAutospacing="1" w:line="240" w:lineRule="auto"/>
        <w:rPr>
          <w:lang w:val="fi-FI"/>
        </w:rPr>
      </w:pPr>
      <w:r>
        <w:rPr>
          <w:lang w:val="fi-FI"/>
        </w:rPr>
        <w:t>Havainnoi</w:t>
      </w:r>
      <w:r w:rsidR="00BA6BCB">
        <w:rPr>
          <w:lang w:val="fi-FI"/>
        </w:rPr>
        <w:t>nnin avulla sa</w:t>
      </w:r>
      <w:r w:rsidR="00FA313B" w:rsidRPr="00FA313B">
        <w:rPr>
          <w:lang w:val="fi-FI"/>
        </w:rPr>
        <w:t>adaan tietoa siitä, toimivatko ihmiset todella niin kuin sanovat toimivansa.</w:t>
      </w:r>
      <w:r w:rsidR="00BA6BCB">
        <w:rPr>
          <w:lang w:val="fi-FI"/>
        </w:rPr>
        <w:t xml:space="preserve"> Se s</w:t>
      </w:r>
      <w:r w:rsidR="00FA313B" w:rsidRPr="00FA313B">
        <w:rPr>
          <w:lang w:val="fi-FI"/>
        </w:rPr>
        <w:t>opii</w:t>
      </w:r>
      <w:r w:rsidR="00BA6BCB">
        <w:rPr>
          <w:lang w:val="fi-FI"/>
        </w:rPr>
        <w:t>kin</w:t>
      </w:r>
      <w:r w:rsidR="00FA313B" w:rsidRPr="00FA313B">
        <w:rPr>
          <w:lang w:val="fi-FI"/>
        </w:rPr>
        <w:t xml:space="preserve"> hyvin vuorovaikutuksen tutkimiseen.</w:t>
      </w:r>
      <w:r w:rsidR="00BA6BCB">
        <w:rPr>
          <w:lang w:val="fi-FI"/>
        </w:rPr>
        <w:t xml:space="preserve"> </w:t>
      </w:r>
      <w:r w:rsidR="00894A6A">
        <w:rPr>
          <w:lang w:val="fi-FI"/>
        </w:rPr>
        <w:t>Esimerkiksi y</w:t>
      </w:r>
      <w:r w:rsidR="00894A6A" w:rsidRPr="00FA313B">
        <w:rPr>
          <w:lang w:val="fi-FI"/>
        </w:rPr>
        <w:t>hteisön normeista saadaan helpommin tietoa kyselyllä ja haastattelulla</w:t>
      </w:r>
      <w:r w:rsidR="00894A6A">
        <w:rPr>
          <w:lang w:val="fi-FI"/>
        </w:rPr>
        <w:t>, mutta n</w:t>
      </w:r>
      <w:r w:rsidR="00894A6A" w:rsidRPr="00FA313B">
        <w:rPr>
          <w:lang w:val="fi-FI"/>
        </w:rPr>
        <w:t xml:space="preserve">ormiin liittyvä </w:t>
      </w:r>
      <w:r w:rsidR="00894A6A" w:rsidRPr="00DB2684">
        <w:rPr>
          <w:lang w:val="fi-FI"/>
        </w:rPr>
        <w:t>todellinen</w:t>
      </w:r>
      <w:r w:rsidR="00894A6A" w:rsidRPr="00FA313B">
        <w:rPr>
          <w:lang w:val="fi-FI"/>
        </w:rPr>
        <w:t xml:space="preserve"> käyttäytyminen paljastuu havainnoimalla</w:t>
      </w:r>
      <w:r w:rsidR="00751B4F">
        <w:rPr>
          <w:lang w:val="fi-FI"/>
        </w:rPr>
        <w:t>, sillä p</w:t>
      </w:r>
      <w:r w:rsidR="00894A6A" w:rsidRPr="00FA313B">
        <w:rPr>
          <w:lang w:val="fi-FI"/>
        </w:rPr>
        <w:t>uheet ja teot eivät aina vastaa toisiaan.</w:t>
      </w:r>
    </w:p>
    <w:p w14:paraId="739781D4" w14:textId="4C687786" w:rsidR="007D0E02" w:rsidRPr="00FA313B" w:rsidRDefault="00FA313B" w:rsidP="00656875">
      <w:pPr>
        <w:rPr>
          <w:lang w:val="fi-FI"/>
        </w:rPr>
      </w:pPr>
      <w:r w:rsidRPr="00FA313B">
        <w:rPr>
          <w:lang w:val="fi-FI"/>
        </w:rPr>
        <w:t>Havainnointi sopii menetelmäksi myös silloin, kun tutkittavilla on kielellisiä vaikeuksia, tutkittava kohde ei ehkä osaa kertoa</w:t>
      </w:r>
      <w:r w:rsidR="00BA6BCB">
        <w:rPr>
          <w:lang w:val="fi-FI"/>
        </w:rPr>
        <w:t xml:space="preserve"> </w:t>
      </w:r>
      <w:r w:rsidR="00511006">
        <w:rPr>
          <w:lang w:val="fi-FI"/>
        </w:rPr>
        <w:t>havainnoitavasta asiasta</w:t>
      </w:r>
      <w:r w:rsidRPr="00FA313B">
        <w:rPr>
          <w:lang w:val="fi-FI"/>
        </w:rPr>
        <w:t xml:space="preserve"> tai ei itse välttämättä tiedosta </w:t>
      </w:r>
      <w:r w:rsidR="00511006">
        <w:rPr>
          <w:lang w:val="fi-FI"/>
        </w:rPr>
        <w:t>sitä</w:t>
      </w:r>
      <w:r w:rsidRPr="00FA313B">
        <w:rPr>
          <w:lang w:val="fi-FI"/>
        </w:rPr>
        <w:t xml:space="preserve"> (esim. lapset)</w:t>
      </w:r>
      <w:r w:rsidR="00511006">
        <w:rPr>
          <w:lang w:val="fi-FI"/>
        </w:rPr>
        <w:t xml:space="preserve">. </w:t>
      </w:r>
      <w:r w:rsidR="0039781B">
        <w:rPr>
          <w:lang w:val="fi-FI"/>
        </w:rPr>
        <w:t>H</w:t>
      </w:r>
      <w:r w:rsidR="00EF77B0">
        <w:rPr>
          <w:lang w:val="fi-FI"/>
        </w:rPr>
        <w:t>yvänä esimerkkinä tällaisesta tilanteesta on</w:t>
      </w:r>
      <w:r w:rsidR="00390235" w:rsidRPr="00FA313B">
        <w:rPr>
          <w:lang w:val="fi-FI"/>
        </w:rPr>
        <w:t xml:space="preserve"> työp</w:t>
      </w:r>
      <w:r w:rsidR="0039781B">
        <w:rPr>
          <w:lang w:val="fi-FI"/>
        </w:rPr>
        <w:t>iste</w:t>
      </w:r>
      <w:r w:rsidR="003E0AF5">
        <w:rPr>
          <w:lang w:val="fi-FI"/>
        </w:rPr>
        <w:t>en</w:t>
      </w:r>
      <w:r w:rsidR="00390235" w:rsidRPr="00FA313B">
        <w:rPr>
          <w:lang w:val="fi-FI"/>
        </w:rPr>
        <w:t xml:space="preserve"> ergonomia</w:t>
      </w:r>
      <w:r w:rsidR="003E0AF5">
        <w:rPr>
          <w:lang w:val="fi-FI"/>
        </w:rPr>
        <w:t>n</w:t>
      </w:r>
      <w:r w:rsidR="0039781B">
        <w:rPr>
          <w:lang w:val="fi-FI"/>
        </w:rPr>
        <w:t xml:space="preserve"> tutki</w:t>
      </w:r>
      <w:r w:rsidR="003E0AF5">
        <w:rPr>
          <w:lang w:val="fi-FI"/>
        </w:rPr>
        <w:t xml:space="preserve">minen: </w:t>
      </w:r>
      <w:r w:rsidR="00390235" w:rsidRPr="00FA313B">
        <w:rPr>
          <w:lang w:val="fi-FI"/>
        </w:rPr>
        <w:t>Ihmiset ovat niin tottune</w:t>
      </w:r>
      <w:r w:rsidR="0039781B">
        <w:rPr>
          <w:lang w:val="fi-FI"/>
        </w:rPr>
        <w:t>ita</w:t>
      </w:r>
      <w:r w:rsidR="00390235" w:rsidRPr="00FA313B">
        <w:rPr>
          <w:lang w:val="fi-FI"/>
        </w:rPr>
        <w:t xml:space="preserve"> työolosuhteisiinsa, etteivät huomaa tekevänsä työtä huonossa asennossa tai tehtävään sopimattomissa vaatteissa.</w:t>
      </w:r>
      <w:r w:rsidR="00646D98">
        <w:rPr>
          <w:lang w:val="fi-FI"/>
        </w:rPr>
        <w:t xml:space="preserve"> </w:t>
      </w:r>
      <w:r w:rsidR="00511006">
        <w:rPr>
          <w:lang w:val="fi-FI"/>
        </w:rPr>
        <w:t xml:space="preserve">Havainnointi sopii menetelmäksi myös </w:t>
      </w:r>
      <w:r w:rsidRPr="00FA313B">
        <w:rPr>
          <w:lang w:val="fi-FI"/>
        </w:rPr>
        <w:t xml:space="preserve">haluttaessa tietoa, josta tutkittavat eivät mielellään kerro haastattelijalle suoraan. Havainnointia voidaan </w:t>
      </w:r>
      <w:r w:rsidR="00A44676">
        <w:rPr>
          <w:lang w:val="fi-FI"/>
        </w:rPr>
        <w:t xml:space="preserve">niin ikään </w:t>
      </w:r>
      <w:r w:rsidRPr="00FA313B">
        <w:rPr>
          <w:lang w:val="fi-FI"/>
        </w:rPr>
        <w:t>käyttää täydentämään tai vahvistamaan muulla tavalla hankittua aineistoa.</w:t>
      </w:r>
      <w:r w:rsidR="00511006">
        <w:rPr>
          <w:lang w:val="fi-FI"/>
        </w:rPr>
        <w:t xml:space="preserve"> </w:t>
      </w:r>
      <w:r w:rsidR="007D0E02">
        <w:rPr>
          <w:lang w:val="fi-FI"/>
        </w:rPr>
        <w:t>Havainnointia tehdään myös m</w:t>
      </w:r>
      <w:r w:rsidR="007D0E02" w:rsidRPr="00FA313B">
        <w:rPr>
          <w:lang w:val="fi-FI"/>
        </w:rPr>
        <w:t>onipuolisen tiedon saamiseksi</w:t>
      </w:r>
      <w:r w:rsidR="007D0E02">
        <w:rPr>
          <w:lang w:val="fi-FI"/>
        </w:rPr>
        <w:t xml:space="preserve">: </w:t>
      </w:r>
      <w:r w:rsidR="007D0E02" w:rsidRPr="00FA313B">
        <w:rPr>
          <w:lang w:val="fi-FI"/>
        </w:rPr>
        <w:t xml:space="preserve">tutkija ei välttämättä osaa kysyä kaikkea tai haastateltava ei muista kertoa, jos ei </w:t>
      </w:r>
      <w:r w:rsidR="007D0E02">
        <w:rPr>
          <w:lang w:val="fi-FI"/>
        </w:rPr>
        <w:t xml:space="preserve">sitä nimenomaisesti </w:t>
      </w:r>
      <w:r w:rsidR="007D0E02" w:rsidRPr="00FA313B">
        <w:rPr>
          <w:lang w:val="fi-FI"/>
        </w:rPr>
        <w:t>kysytä</w:t>
      </w:r>
      <w:r w:rsidR="007D0E02">
        <w:rPr>
          <w:lang w:val="fi-FI"/>
        </w:rPr>
        <w:t xml:space="preserve">. Esimerkiksi </w:t>
      </w:r>
      <w:r w:rsidR="007D0E02" w:rsidRPr="00FA313B">
        <w:rPr>
          <w:lang w:val="fi-FI"/>
        </w:rPr>
        <w:t>päiväkodin arjen monimuotoisuus</w:t>
      </w:r>
      <w:r w:rsidR="007D0E02">
        <w:rPr>
          <w:lang w:val="fi-FI"/>
        </w:rPr>
        <w:t xml:space="preserve"> </w:t>
      </w:r>
      <w:r w:rsidR="007D0E02" w:rsidRPr="00FA313B">
        <w:rPr>
          <w:lang w:val="fi-FI"/>
        </w:rPr>
        <w:t>tule</w:t>
      </w:r>
      <w:r w:rsidR="007156CB">
        <w:rPr>
          <w:lang w:val="fi-FI"/>
        </w:rPr>
        <w:t>e</w:t>
      </w:r>
      <w:r w:rsidR="007D0E02" w:rsidRPr="00FA313B">
        <w:rPr>
          <w:lang w:val="fi-FI"/>
        </w:rPr>
        <w:t xml:space="preserve"> paremmin esille havainnoimalla</w:t>
      </w:r>
      <w:r w:rsidR="007D0E02">
        <w:rPr>
          <w:lang w:val="fi-FI"/>
        </w:rPr>
        <w:t xml:space="preserve"> kuin haastattelun avulla.</w:t>
      </w:r>
    </w:p>
    <w:p w14:paraId="0DDF8798" w14:textId="77777777" w:rsidR="008B06DA" w:rsidRDefault="008B06DA" w:rsidP="008B06DA">
      <w:pPr>
        <w:spacing w:after="0"/>
        <w:rPr>
          <w:lang w:val="fi-FI"/>
        </w:rPr>
      </w:pPr>
    </w:p>
    <w:p w14:paraId="4B933F81" w14:textId="08039E60" w:rsidR="00FA313B" w:rsidRDefault="00FA313B" w:rsidP="008B06DA">
      <w:pPr>
        <w:spacing w:after="0"/>
        <w:rPr>
          <w:lang w:val="fi-FI"/>
        </w:rPr>
      </w:pPr>
      <w:r w:rsidRPr="00FA313B">
        <w:rPr>
          <w:lang w:val="fi-FI"/>
        </w:rPr>
        <w:t>Havainnointi voi kohdistua sekä ihmisiin että ympäristöön ja ilmiöihin</w:t>
      </w:r>
      <w:r w:rsidR="00511006">
        <w:rPr>
          <w:lang w:val="fi-FI"/>
        </w:rPr>
        <w:t>. Se on</w:t>
      </w:r>
      <w:r w:rsidRPr="00FA313B">
        <w:rPr>
          <w:lang w:val="fi-FI"/>
        </w:rPr>
        <w:t xml:space="preserve"> tietoista tarkkailua, joka voi toteutua piilohavainnoinnista aktiiviseen osallistumiseen</w:t>
      </w:r>
      <w:r w:rsidR="00511006">
        <w:rPr>
          <w:lang w:val="fi-FI"/>
        </w:rPr>
        <w:t>.</w:t>
      </w:r>
      <w:r w:rsidRPr="00FA313B">
        <w:rPr>
          <w:lang w:val="fi-FI"/>
        </w:rPr>
        <w:t xml:space="preserve"> </w:t>
      </w:r>
      <w:r w:rsidR="00511006">
        <w:rPr>
          <w:lang w:val="fi-FI"/>
        </w:rPr>
        <w:t xml:space="preserve">Havainnointi voi tapahtua </w:t>
      </w:r>
      <w:r w:rsidRPr="00FA313B">
        <w:rPr>
          <w:lang w:val="fi-FI"/>
        </w:rPr>
        <w:t>luonnollisessa ympäristössä tai laboratorio-olosuhteissa</w:t>
      </w:r>
      <w:r w:rsidR="00511006">
        <w:rPr>
          <w:lang w:val="fi-FI"/>
        </w:rPr>
        <w:t xml:space="preserve">. </w:t>
      </w:r>
      <w:r w:rsidRPr="00FA313B">
        <w:rPr>
          <w:lang w:val="fi-FI"/>
        </w:rPr>
        <w:t>Erityisesti määrällinen lähestymistapa tarvitsee ennalta jäsennellyn havainnointisapluunan</w:t>
      </w:r>
      <w:r w:rsidR="00A754EC">
        <w:rPr>
          <w:lang w:val="fi-FI"/>
        </w:rPr>
        <w:t xml:space="preserve"> tai -rungon</w:t>
      </w:r>
      <w:r w:rsidRPr="00FA313B">
        <w:rPr>
          <w:lang w:val="fi-FI"/>
        </w:rPr>
        <w:t>, mutta vapaa havainnointikin edellyttää huolellista perehtymistä aiheeseen, vaikka havainnoitavia kohteita ei ole määriteltykään tarkasti etukäteen</w:t>
      </w:r>
      <w:r w:rsidR="00511006">
        <w:rPr>
          <w:lang w:val="fi-FI"/>
        </w:rPr>
        <w:t xml:space="preserve">. </w:t>
      </w:r>
      <w:r w:rsidRPr="00FA313B">
        <w:rPr>
          <w:lang w:val="fi-FI"/>
        </w:rPr>
        <w:t xml:space="preserve">Jo </w:t>
      </w:r>
      <w:r w:rsidR="00511006">
        <w:rPr>
          <w:lang w:val="fi-FI"/>
        </w:rPr>
        <w:t>havai</w:t>
      </w:r>
      <w:r w:rsidR="00BD1790">
        <w:rPr>
          <w:lang w:val="fi-FI"/>
        </w:rPr>
        <w:t>nnointi</w:t>
      </w:r>
      <w:r w:rsidRPr="00FA313B">
        <w:rPr>
          <w:lang w:val="fi-FI"/>
        </w:rPr>
        <w:t xml:space="preserve">suunnitelmassa on kiinnitettävä huomiota eettisiin seikkoihin, kuten tietosuojaan </w:t>
      </w:r>
      <w:r w:rsidRPr="00FA313B">
        <w:rPr>
          <w:lang w:val="fi-FI"/>
        </w:rPr>
        <w:lastRenderedPageBreak/>
        <w:t>(yksityisyys, henkilötiedot), lupa-asi</w:t>
      </w:r>
      <w:r w:rsidR="00BD1790">
        <w:rPr>
          <w:lang w:val="fi-FI"/>
        </w:rPr>
        <w:t>oihin</w:t>
      </w:r>
      <w:r w:rsidRPr="00FA313B">
        <w:rPr>
          <w:lang w:val="fi-FI"/>
        </w:rPr>
        <w:t>, havainnoinnista ja tutkimuksen tarkoituksesta tiedottami</w:t>
      </w:r>
      <w:r w:rsidR="003E231A">
        <w:rPr>
          <w:lang w:val="fi-FI"/>
        </w:rPr>
        <w:t>seen</w:t>
      </w:r>
      <w:r w:rsidRPr="00FA313B">
        <w:rPr>
          <w:lang w:val="fi-FI"/>
        </w:rPr>
        <w:t xml:space="preserve">, </w:t>
      </w:r>
      <w:r w:rsidR="00BD1790">
        <w:rPr>
          <w:lang w:val="fi-FI"/>
        </w:rPr>
        <w:t xml:space="preserve">tutkijan </w:t>
      </w:r>
      <w:r w:rsidRPr="00FA313B">
        <w:rPr>
          <w:lang w:val="fi-FI"/>
        </w:rPr>
        <w:t>oma</w:t>
      </w:r>
      <w:r w:rsidR="003E231A">
        <w:rPr>
          <w:lang w:val="fi-FI"/>
        </w:rPr>
        <w:t>an</w:t>
      </w:r>
      <w:r w:rsidRPr="00FA313B">
        <w:rPr>
          <w:lang w:val="fi-FI"/>
        </w:rPr>
        <w:t xml:space="preserve"> rooli</w:t>
      </w:r>
      <w:r w:rsidR="003E231A">
        <w:rPr>
          <w:lang w:val="fi-FI"/>
        </w:rPr>
        <w:t xml:space="preserve">in </w:t>
      </w:r>
      <w:r w:rsidRPr="00FA313B">
        <w:rPr>
          <w:lang w:val="fi-FI"/>
        </w:rPr>
        <w:t xml:space="preserve">ja </w:t>
      </w:r>
      <w:r w:rsidR="003E231A">
        <w:rPr>
          <w:lang w:val="fi-FI"/>
        </w:rPr>
        <w:t xml:space="preserve">sen </w:t>
      </w:r>
      <w:r w:rsidRPr="00FA313B">
        <w:rPr>
          <w:lang w:val="fi-FI"/>
        </w:rPr>
        <w:t>vaikutu</w:t>
      </w:r>
      <w:r w:rsidR="003E231A">
        <w:rPr>
          <w:lang w:val="fi-FI"/>
        </w:rPr>
        <w:t>kseen.</w:t>
      </w:r>
    </w:p>
    <w:p w14:paraId="460B6708" w14:textId="77777777" w:rsidR="00FA313B" w:rsidRPr="00FA313B" w:rsidRDefault="00FA313B" w:rsidP="00FA313B">
      <w:pPr>
        <w:ind w:left="720"/>
        <w:rPr>
          <w:lang w:val="fi-FI"/>
        </w:rPr>
      </w:pPr>
    </w:p>
    <w:p w14:paraId="0CD48D5F" w14:textId="631A9793" w:rsidR="00FA313B" w:rsidRPr="00A754EC" w:rsidRDefault="00A754EC" w:rsidP="00FA313B">
      <w:pPr>
        <w:rPr>
          <w:b/>
          <w:bCs/>
          <w:lang w:val="fi-FI"/>
        </w:rPr>
      </w:pPr>
      <w:r w:rsidRPr="00A754EC">
        <w:rPr>
          <w:b/>
          <w:bCs/>
          <w:lang w:val="fi-FI"/>
        </w:rPr>
        <w:t>Millaista h</w:t>
      </w:r>
      <w:r w:rsidR="00FA313B" w:rsidRPr="00A754EC">
        <w:rPr>
          <w:b/>
          <w:bCs/>
          <w:lang w:val="fi-FI"/>
        </w:rPr>
        <w:t>avainnointiaineisto</w:t>
      </w:r>
      <w:r w:rsidRPr="00A754EC">
        <w:rPr>
          <w:b/>
          <w:bCs/>
          <w:lang w:val="fi-FI"/>
        </w:rPr>
        <w:t xml:space="preserve"> on?</w:t>
      </w:r>
    </w:p>
    <w:p w14:paraId="37AF0170" w14:textId="61833897" w:rsidR="00FA313B" w:rsidRPr="00FA313B" w:rsidRDefault="00A754EC" w:rsidP="001435EE">
      <w:pPr>
        <w:rPr>
          <w:lang w:val="fi-FI"/>
        </w:rPr>
      </w:pPr>
      <w:r>
        <w:rPr>
          <w:lang w:val="fi-FI"/>
        </w:rPr>
        <w:t>Havainnointiaineisto v</w:t>
      </w:r>
      <w:r w:rsidR="00FA313B" w:rsidRPr="00FA313B">
        <w:rPr>
          <w:lang w:val="fi-FI"/>
        </w:rPr>
        <w:t xml:space="preserve">oi koostua näköhavaintojen ja äänten lisäksi tuntemuksista (omat tunteet), </w:t>
      </w:r>
      <w:r w:rsidR="00B51B24">
        <w:rPr>
          <w:lang w:val="fi-FI"/>
        </w:rPr>
        <w:t xml:space="preserve">ja myös </w:t>
      </w:r>
      <w:r w:rsidR="00FA313B" w:rsidRPr="00FA313B">
        <w:rPr>
          <w:lang w:val="fi-FI"/>
        </w:rPr>
        <w:t>haistamisesta ja maistamisesta</w:t>
      </w:r>
      <w:r w:rsidR="00B51B24">
        <w:rPr>
          <w:lang w:val="fi-FI"/>
        </w:rPr>
        <w:t xml:space="preserve">. </w:t>
      </w:r>
      <w:r w:rsidR="00FA313B" w:rsidRPr="00FA313B">
        <w:rPr>
          <w:lang w:val="fi-FI"/>
        </w:rPr>
        <w:t>Havaintoon liittyy aina merkitys (subjektiivinen – objektiivinen)</w:t>
      </w:r>
      <w:r w:rsidR="00B51B24">
        <w:rPr>
          <w:lang w:val="fi-FI"/>
        </w:rPr>
        <w:t xml:space="preserve">. </w:t>
      </w:r>
      <w:r w:rsidR="00FA313B" w:rsidRPr="00FA313B">
        <w:rPr>
          <w:lang w:val="fi-FI"/>
        </w:rPr>
        <w:t>Oma esiymmärryksemme, kokemuksemme, tilanne, kulttuuri ym. voivat aiheuttaa havainnointi- ja tulkintavirheitä</w:t>
      </w:r>
      <w:r w:rsidR="001435EE">
        <w:rPr>
          <w:lang w:val="fi-FI"/>
        </w:rPr>
        <w:t xml:space="preserve">. </w:t>
      </w:r>
      <w:r w:rsidR="00FA313B" w:rsidRPr="00FA313B">
        <w:rPr>
          <w:lang w:val="fi-FI"/>
        </w:rPr>
        <w:t>Emme välttämättä osaa havaita piileviä, tiedostamattomia asioita</w:t>
      </w:r>
      <w:r w:rsidR="001435EE">
        <w:rPr>
          <w:lang w:val="fi-FI"/>
        </w:rPr>
        <w:t xml:space="preserve">, kuten </w:t>
      </w:r>
      <w:r w:rsidR="00FA313B" w:rsidRPr="00FA313B">
        <w:rPr>
          <w:lang w:val="fi-FI"/>
        </w:rPr>
        <w:t>esim</w:t>
      </w:r>
      <w:r w:rsidR="001435EE">
        <w:rPr>
          <w:lang w:val="fi-FI"/>
        </w:rPr>
        <w:t>eriksi</w:t>
      </w:r>
      <w:r w:rsidR="00FA313B" w:rsidRPr="00FA313B">
        <w:rPr>
          <w:lang w:val="fi-FI"/>
        </w:rPr>
        <w:t xml:space="preserve"> </w:t>
      </w:r>
      <w:r w:rsidR="001B7EFB" w:rsidRPr="00FA313B">
        <w:rPr>
          <w:lang w:val="fi-FI"/>
        </w:rPr>
        <w:t>ravintolakäyttäytymistä, norme</w:t>
      </w:r>
      <w:r w:rsidR="001B7EFB">
        <w:rPr>
          <w:lang w:val="fi-FI"/>
        </w:rPr>
        <w:t>ja ja</w:t>
      </w:r>
      <w:r w:rsidR="001B7EFB" w:rsidRPr="00FA313B">
        <w:rPr>
          <w:lang w:val="fi-FI"/>
        </w:rPr>
        <w:t xml:space="preserve"> tilaa,</w:t>
      </w:r>
      <w:r w:rsidR="00FA313B" w:rsidRPr="00FA313B">
        <w:rPr>
          <w:lang w:val="fi-FI"/>
        </w:rPr>
        <w:t xml:space="preserve"> </w:t>
      </w:r>
      <w:r w:rsidR="001435EE">
        <w:rPr>
          <w:lang w:val="fi-FI"/>
        </w:rPr>
        <w:t>vaikka</w:t>
      </w:r>
      <w:r w:rsidR="001B7EFB">
        <w:rPr>
          <w:lang w:val="fi-FI"/>
        </w:rPr>
        <w:t>pa</w:t>
      </w:r>
      <w:r w:rsidR="00FA313B" w:rsidRPr="00FA313B">
        <w:rPr>
          <w:lang w:val="fi-FI"/>
        </w:rPr>
        <w:t xml:space="preserve"> iltaravintolassa </w:t>
      </w:r>
      <w:r w:rsidR="001435EE">
        <w:rPr>
          <w:lang w:val="fi-FI"/>
        </w:rPr>
        <w:t>tai</w:t>
      </w:r>
      <w:r w:rsidR="00FA313B" w:rsidRPr="00FA313B">
        <w:rPr>
          <w:lang w:val="fi-FI"/>
        </w:rPr>
        <w:t xml:space="preserve"> </w:t>
      </w:r>
      <w:proofErr w:type="spellStart"/>
      <w:r w:rsidR="00FA313B" w:rsidRPr="00FA313B">
        <w:rPr>
          <w:lang w:val="fi-FI"/>
        </w:rPr>
        <w:t>lounasbuffeessa</w:t>
      </w:r>
      <w:proofErr w:type="spellEnd"/>
      <w:r w:rsidR="001B7EFB">
        <w:rPr>
          <w:lang w:val="fi-FI"/>
        </w:rPr>
        <w:t>.</w:t>
      </w:r>
      <w:r w:rsidR="00614F39">
        <w:rPr>
          <w:lang w:val="fi-FI"/>
        </w:rPr>
        <w:t xml:space="preserve"> </w:t>
      </w:r>
      <w:r w:rsidR="00BA51BE">
        <w:rPr>
          <w:lang w:val="fi-FI"/>
        </w:rPr>
        <w:t>Havainnointi sopi</w:t>
      </w:r>
      <w:r w:rsidR="00FC002A">
        <w:rPr>
          <w:lang w:val="fi-FI"/>
        </w:rPr>
        <w:t xml:space="preserve">ikin hyvin juuri muotoilun ja suunnittelun tutkimukseen, jossa </w:t>
      </w:r>
      <w:r w:rsidR="00614F39" w:rsidRPr="00FA313B">
        <w:rPr>
          <w:lang w:val="fi-FI"/>
        </w:rPr>
        <w:t>halutaan nähdä</w:t>
      </w:r>
      <w:r w:rsidR="00FC002A">
        <w:rPr>
          <w:lang w:val="fi-FI"/>
        </w:rPr>
        <w:t xml:space="preserve"> esin</w:t>
      </w:r>
      <w:r w:rsidR="00F2145E">
        <w:rPr>
          <w:lang w:val="fi-FI"/>
        </w:rPr>
        <w:t>eistö,</w:t>
      </w:r>
      <w:r w:rsidR="00614F39" w:rsidRPr="00FA313B">
        <w:rPr>
          <w:lang w:val="fi-FI"/>
        </w:rPr>
        <w:t xml:space="preserve"> ympäristö </w:t>
      </w:r>
      <w:r w:rsidR="00F2145E">
        <w:rPr>
          <w:lang w:val="fi-FI"/>
        </w:rPr>
        <w:t xml:space="preserve">tai palvelu </w:t>
      </w:r>
      <w:r w:rsidR="00614F39" w:rsidRPr="00FA313B">
        <w:rPr>
          <w:lang w:val="fi-FI"/>
        </w:rPr>
        <w:t>uudesta näkökulmasta</w:t>
      </w:r>
      <w:r w:rsidR="00FC002A">
        <w:rPr>
          <w:lang w:val="fi-FI"/>
        </w:rPr>
        <w:t>.</w:t>
      </w:r>
    </w:p>
    <w:p w14:paraId="1260CA81" w14:textId="7F1E9B25" w:rsidR="00FA313B" w:rsidRPr="00FA313B" w:rsidRDefault="00FA313B" w:rsidP="001B7EFB">
      <w:pPr>
        <w:rPr>
          <w:lang w:val="fi-FI"/>
        </w:rPr>
      </w:pPr>
      <w:r w:rsidRPr="00FA313B">
        <w:rPr>
          <w:lang w:val="fi-FI"/>
        </w:rPr>
        <w:t>Tietoinen havainnointi on mahdollista teorian avulla, joka ohjaa havainnointia</w:t>
      </w:r>
      <w:r w:rsidR="001B7EFB">
        <w:rPr>
          <w:lang w:val="fi-FI"/>
        </w:rPr>
        <w:t xml:space="preserve">. </w:t>
      </w:r>
      <w:r w:rsidRPr="00FA313B">
        <w:rPr>
          <w:lang w:val="fi-FI"/>
        </w:rPr>
        <w:t xml:space="preserve">Asiayhteys on olennaista, </w:t>
      </w:r>
      <w:r w:rsidR="004A7F74">
        <w:rPr>
          <w:lang w:val="fi-FI"/>
        </w:rPr>
        <w:t xml:space="preserve">ja mahdollisimman luonnollisen tilanteen </w:t>
      </w:r>
      <w:r w:rsidRPr="00FA313B">
        <w:rPr>
          <w:lang w:val="fi-FI"/>
        </w:rPr>
        <w:t>havainnoi</w:t>
      </w:r>
      <w:r w:rsidR="004A7F74">
        <w:rPr>
          <w:lang w:val="fi-FI"/>
        </w:rPr>
        <w:t>ntiin on hyvä pyrkiä.</w:t>
      </w:r>
    </w:p>
    <w:p w14:paraId="23D788C4" w14:textId="4AA6CB20" w:rsidR="00FA313B" w:rsidRDefault="00FA313B" w:rsidP="00FA313B">
      <w:pPr>
        <w:rPr>
          <w:lang w:val="fi-FI"/>
        </w:rPr>
      </w:pPr>
    </w:p>
    <w:p w14:paraId="7BCB643C" w14:textId="69963CE9" w:rsidR="00FA313B" w:rsidRPr="004A7F74" w:rsidRDefault="00FA313B" w:rsidP="00FA313B">
      <w:pPr>
        <w:rPr>
          <w:b/>
          <w:bCs/>
          <w:lang w:val="fi-FI"/>
        </w:rPr>
      </w:pPr>
      <w:r w:rsidRPr="004A7F74">
        <w:rPr>
          <w:b/>
          <w:bCs/>
          <w:lang w:val="fi-FI"/>
        </w:rPr>
        <w:t xml:space="preserve">Mitä </w:t>
      </w:r>
      <w:r w:rsidR="004A7F74" w:rsidRPr="004A7F74">
        <w:rPr>
          <w:b/>
          <w:bCs/>
          <w:lang w:val="fi-FI"/>
        </w:rPr>
        <w:t xml:space="preserve">havainnointitilanteessa </w:t>
      </w:r>
      <w:r w:rsidRPr="004A7F74">
        <w:rPr>
          <w:b/>
          <w:bCs/>
          <w:lang w:val="fi-FI"/>
        </w:rPr>
        <w:t>kirjataan?</w:t>
      </w:r>
    </w:p>
    <w:p w14:paraId="0EE5D877" w14:textId="254C7DD2" w:rsidR="00FA313B" w:rsidRPr="00FA313B" w:rsidRDefault="00FA313B" w:rsidP="004A7F74">
      <w:pPr>
        <w:rPr>
          <w:lang w:val="fi-FI"/>
        </w:rPr>
      </w:pPr>
      <w:r w:rsidRPr="00FA313B">
        <w:rPr>
          <w:lang w:val="fi-FI"/>
        </w:rPr>
        <w:t>1. Suorat havainnot ympäristöstä tai varsinaiseen vuorovaikutukseen liittyvä tieto</w:t>
      </w:r>
      <w:r w:rsidR="004A7F74">
        <w:rPr>
          <w:lang w:val="fi-FI"/>
        </w:rPr>
        <w:t>, esimerkiksi:</w:t>
      </w:r>
    </w:p>
    <w:p w14:paraId="22ADFB17" w14:textId="2B9E0F84" w:rsidR="00FA313B" w:rsidRPr="00FA313B" w:rsidRDefault="00FA313B" w:rsidP="00FA313B">
      <w:pPr>
        <w:rPr>
          <w:lang w:val="fi-FI"/>
        </w:rPr>
      </w:pPr>
      <w:r w:rsidRPr="00FA313B">
        <w:rPr>
          <w:lang w:val="fi-FI"/>
        </w:rPr>
        <w:t xml:space="preserve">- mitä näkee, kuulee, osallistujat, mitä </w:t>
      </w:r>
      <w:r w:rsidR="004A7F74">
        <w:rPr>
          <w:lang w:val="fi-FI"/>
        </w:rPr>
        <w:t xml:space="preserve">he </w:t>
      </w:r>
      <w:r w:rsidRPr="00FA313B">
        <w:rPr>
          <w:lang w:val="fi-FI"/>
        </w:rPr>
        <w:t>tekevät ja sanovat, muiden reaktiot, millä välineillä, välineiden toimivuus/ergonomisuus, työasu ja sen toimivuus jne.</w:t>
      </w:r>
    </w:p>
    <w:p w14:paraId="07865B21" w14:textId="0E02E877" w:rsidR="00FA313B" w:rsidRPr="00FA313B" w:rsidRDefault="00FA313B" w:rsidP="004A7F74">
      <w:pPr>
        <w:rPr>
          <w:lang w:val="fi-FI"/>
        </w:rPr>
      </w:pPr>
      <w:r w:rsidRPr="00FA313B">
        <w:rPr>
          <w:lang w:val="fi-FI"/>
        </w:rPr>
        <w:t>2. Kontekstitieto</w:t>
      </w:r>
      <w:r w:rsidRPr="00FA313B">
        <w:rPr>
          <w:lang w:val="fi-FI"/>
        </w:rPr>
        <w:br/>
        <w:t>- missä tilanteessa, mihin aikaan yms. olosuhdetekijöitä.</w:t>
      </w:r>
    </w:p>
    <w:p w14:paraId="4862B630" w14:textId="77777777" w:rsidR="00FA313B" w:rsidRPr="00FA313B" w:rsidRDefault="00FA313B" w:rsidP="004A7F74">
      <w:pPr>
        <w:rPr>
          <w:lang w:val="fi-FI"/>
        </w:rPr>
      </w:pPr>
      <w:r w:rsidRPr="00FA313B">
        <w:rPr>
          <w:lang w:val="fi-FI"/>
        </w:rPr>
        <w:t>3. Tutkija kirjaa omia tuntemuksiaan ja oletuksiaan tutkijana, subjektina</w:t>
      </w:r>
    </w:p>
    <w:p w14:paraId="6AAC9CCA" w14:textId="33B9C5A4" w:rsidR="00FA313B" w:rsidRPr="00FA313B" w:rsidRDefault="00FA313B" w:rsidP="00FA313B">
      <w:pPr>
        <w:rPr>
          <w:lang w:val="fi-FI"/>
        </w:rPr>
      </w:pPr>
      <w:r w:rsidRPr="00FA313B">
        <w:rPr>
          <w:lang w:val="fi-FI"/>
        </w:rPr>
        <w:t>- onnistumisiaan, epäonnistumisiaan, niiden seurauksia, itsensä vaikutusta tutkimuksen kulkuun</w:t>
      </w:r>
      <w:r w:rsidRPr="00FA313B">
        <w:rPr>
          <w:lang w:val="fi-FI"/>
        </w:rPr>
        <w:tab/>
      </w:r>
      <w:r w:rsidRPr="00FA313B">
        <w:rPr>
          <w:lang w:val="fi-FI"/>
        </w:rPr>
        <w:tab/>
      </w:r>
    </w:p>
    <w:p w14:paraId="7B07EE96" w14:textId="114E8E5A" w:rsidR="00FA313B" w:rsidRPr="00FA313B" w:rsidRDefault="00FA313B" w:rsidP="00FA313B">
      <w:pPr>
        <w:rPr>
          <w:lang w:val="fi-FI"/>
        </w:rPr>
      </w:pPr>
      <w:r w:rsidRPr="00FA313B">
        <w:rPr>
          <w:lang w:val="fi-FI"/>
        </w:rPr>
        <w:t xml:space="preserve">Eri kirjaamisen muodot </w:t>
      </w:r>
      <w:r w:rsidR="004A7F74">
        <w:rPr>
          <w:lang w:val="fi-FI"/>
        </w:rPr>
        <w:t xml:space="preserve">on </w:t>
      </w:r>
      <w:r w:rsidRPr="00FA313B">
        <w:rPr>
          <w:lang w:val="fi-FI"/>
        </w:rPr>
        <w:t xml:space="preserve">pidettävä erillään. </w:t>
      </w:r>
      <w:r w:rsidR="00BE6F3E">
        <w:rPr>
          <w:lang w:val="fi-FI"/>
        </w:rPr>
        <w:t xml:space="preserve">Esimerkiksi kohdat </w:t>
      </w:r>
      <w:proofErr w:type="gramStart"/>
      <w:r w:rsidR="00BE6F3E">
        <w:rPr>
          <w:lang w:val="fi-FI"/>
        </w:rPr>
        <w:t>1.-</w:t>
      </w:r>
      <w:r w:rsidRPr="00FA313B">
        <w:rPr>
          <w:lang w:val="fi-FI"/>
        </w:rPr>
        <w:t>3.</w:t>
      </w:r>
      <w:proofErr w:type="gramEnd"/>
      <w:r w:rsidRPr="00FA313B">
        <w:rPr>
          <w:lang w:val="fi-FI"/>
        </w:rPr>
        <w:t xml:space="preserve"> </w:t>
      </w:r>
      <w:r w:rsidR="00BE6F3E">
        <w:rPr>
          <w:lang w:val="fi-FI"/>
        </w:rPr>
        <w:t>kirjataan</w:t>
      </w:r>
      <w:r w:rsidR="00B21A28">
        <w:rPr>
          <w:lang w:val="fi-FI"/>
        </w:rPr>
        <w:t xml:space="preserve"> eri</w:t>
      </w:r>
      <w:r w:rsidRPr="00FA313B">
        <w:rPr>
          <w:lang w:val="fi-FI"/>
        </w:rPr>
        <w:t>väris</w:t>
      </w:r>
      <w:r w:rsidR="00B21A28">
        <w:rPr>
          <w:lang w:val="fi-FI"/>
        </w:rPr>
        <w:t>i</w:t>
      </w:r>
      <w:r w:rsidRPr="00FA313B">
        <w:rPr>
          <w:lang w:val="fi-FI"/>
        </w:rPr>
        <w:t>llä kyn</w:t>
      </w:r>
      <w:r w:rsidR="00B21A28">
        <w:rPr>
          <w:lang w:val="fi-FI"/>
        </w:rPr>
        <w:t>i</w:t>
      </w:r>
      <w:r w:rsidRPr="00FA313B">
        <w:rPr>
          <w:lang w:val="fi-FI"/>
        </w:rPr>
        <w:t xml:space="preserve">llä tai eri papereille tai </w:t>
      </w:r>
      <w:r w:rsidR="00B21A28">
        <w:rPr>
          <w:lang w:val="fi-FI"/>
        </w:rPr>
        <w:t xml:space="preserve">käytetään niiden erottamiseen </w:t>
      </w:r>
      <w:r w:rsidRPr="00FA313B">
        <w:rPr>
          <w:lang w:val="fi-FI"/>
        </w:rPr>
        <w:t>jo</w:t>
      </w:r>
      <w:r w:rsidR="00B21A28">
        <w:rPr>
          <w:lang w:val="fi-FI"/>
        </w:rPr>
        <w:t>takin</w:t>
      </w:r>
      <w:r w:rsidRPr="00FA313B">
        <w:rPr>
          <w:lang w:val="fi-FI"/>
        </w:rPr>
        <w:t xml:space="preserve"> muu</w:t>
      </w:r>
      <w:r w:rsidR="00B21A28">
        <w:rPr>
          <w:lang w:val="fi-FI"/>
        </w:rPr>
        <w:t xml:space="preserve">ta </w:t>
      </w:r>
      <w:r w:rsidRPr="00FA313B">
        <w:rPr>
          <w:lang w:val="fi-FI"/>
        </w:rPr>
        <w:t>merkki</w:t>
      </w:r>
      <w:r w:rsidR="00B21A28">
        <w:rPr>
          <w:lang w:val="fi-FI"/>
        </w:rPr>
        <w:t>ä</w:t>
      </w:r>
      <w:r w:rsidRPr="00FA313B">
        <w:rPr>
          <w:lang w:val="fi-FI"/>
        </w:rPr>
        <w:t>.</w:t>
      </w:r>
    </w:p>
    <w:p w14:paraId="6BB29AC4" w14:textId="4D2EAA04" w:rsidR="00FA313B" w:rsidRPr="00FA313B" w:rsidRDefault="004511ED" w:rsidP="004511ED">
      <w:pPr>
        <w:rPr>
          <w:lang w:val="fi-FI"/>
        </w:rPr>
      </w:pPr>
      <w:r>
        <w:rPr>
          <w:lang w:val="fi-FI"/>
        </w:rPr>
        <w:t>On huomattava, että havainnointi</w:t>
      </w:r>
      <w:r w:rsidRPr="004511ED">
        <w:rPr>
          <w:lang w:val="fi-FI"/>
        </w:rPr>
        <w:t>m</w:t>
      </w:r>
      <w:r w:rsidR="00FA313B" w:rsidRPr="004511ED">
        <w:rPr>
          <w:lang w:val="fi-FI"/>
        </w:rPr>
        <w:t xml:space="preserve">uistiinpanot ovat </w:t>
      </w:r>
      <w:r>
        <w:rPr>
          <w:lang w:val="fi-FI"/>
        </w:rPr>
        <w:t>raaka-ainetta</w:t>
      </w:r>
      <w:r w:rsidR="00FA313B" w:rsidRPr="004511ED">
        <w:rPr>
          <w:lang w:val="fi-FI"/>
        </w:rPr>
        <w:t xml:space="preserve"> eivät </w:t>
      </w:r>
      <w:r>
        <w:rPr>
          <w:lang w:val="fi-FI"/>
        </w:rPr>
        <w:t xml:space="preserve">lopullista tutkimusta. </w:t>
      </w:r>
      <w:r w:rsidR="00FA313B" w:rsidRPr="00FA313B">
        <w:rPr>
          <w:lang w:val="fi-FI"/>
        </w:rPr>
        <w:t>Aineisto vaatii aina analysointia</w:t>
      </w:r>
      <w:r>
        <w:rPr>
          <w:lang w:val="fi-FI"/>
        </w:rPr>
        <w:t xml:space="preserve">, </w:t>
      </w:r>
      <w:r w:rsidR="00FA313B" w:rsidRPr="00FA313B">
        <w:rPr>
          <w:lang w:val="fi-FI"/>
        </w:rPr>
        <w:t>erittelyä ja johtopäätöksiä.</w:t>
      </w:r>
      <w:r>
        <w:rPr>
          <w:lang w:val="fi-FI"/>
        </w:rPr>
        <w:t xml:space="preserve"> Tämä tutkijan </w:t>
      </w:r>
      <w:r w:rsidR="00FA313B" w:rsidRPr="00FA313B">
        <w:rPr>
          <w:lang w:val="fi-FI"/>
        </w:rPr>
        <w:t>on tehtävä itse</w:t>
      </w:r>
      <w:r>
        <w:rPr>
          <w:lang w:val="fi-FI"/>
        </w:rPr>
        <w:t xml:space="preserve">, sillä </w:t>
      </w:r>
      <w:r w:rsidR="00AD08A8">
        <w:rPr>
          <w:lang w:val="fi-FI"/>
        </w:rPr>
        <w:t xml:space="preserve">tähän </w:t>
      </w:r>
      <w:r w:rsidR="00FA313B" w:rsidRPr="00FA313B">
        <w:rPr>
          <w:lang w:val="fi-FI"/>
        </w:rPr>
        <w:t>ei löydy valmista vastausta.</w:t>
      </w:r>
    </w:p>
    <w:p w14:paraId="0D95CCCB" w14:textId="62EAD914" w:rsidR="00FA313B" w:rsidRDefault="00FA313B" w:rsidP="00FA313B">
      <w:pPr>
        <w:rPr>
          <w:lang w:val="fi-FI"/>
        </w:rPr>
      </w:pPr>
    </w:p>
    <w:p w14:paraId="2FEC7D22" w14:textId="0B00399F" w:rsidR="00FA313B" w:rsidRPr="00B1418E" w:rsidRDefault="00B1418E" w:rsidP="00FA313B">
      <w:pPr>
        <w:rPr>
          <w:b/>
          <w:bCs/>
          <w:lang w:val="fi-FI"/>
        </w:rPr>
      </w:pPr>
      <w:r w:rsidRPr="00B1418E">
        <w:rPr>
          <w:b/>
          <w:bCs/>
          <w:lang w:val="fi-FI"/>
        </w:rPr>
        <w:t>Tutkimuskysymykse</w:t>
      </w:r>
      <w:r>
        <w:rPr>
          <w:b/>
          <w:bCs/>
          <w:lang w:val="fi-FI"/>
        </w:rPr>
        <w:t>t ohjaavat a</w:t>
      </w:r>
      <w:r w:rsidR="00FA313B" w:rsidRPr="00B1418E">
        <w:rPr>
          <w:b/>
          <w:bCs/>
          <w:lang w:val="fi-FI"/>
        </w:rPr>
        <w:t>nalyysia ja tulkintaa</w:t>
      </w:r>
    </w:p>
    <w:p w14:paraId="624473F0" w14:textId="77777777" w:rsidR="00FA313B" w:rsidRPr="00FA313B" w:rsidRDefault="00FA313B" w:rsidP="00FA313B">
      <w:pPr>
        <w:numPr>
          <w:ilvl w:val="0"/>
          <w:numId w:val="8"/>
        </w:numPr>
        <w:rPr>
          <w:lang w:val="fi-FI"/>
        </w:rPr>
      </w:pPr>
      <w:r w:rsidRPr="00FA313B">
        <w:rPr>
          <w:lang w:val="fi-FI"/>
        </w:rPr>
        <w:t>Mitä? Kysymykseen etsitään vastausta juuri havainnoilla.</w:t>
      </w:r>
    </w:p>
    <w:p w14:paraId="77209D6B" w14:textId="77777777" w:rsidR="00FA313B" w:rsidRPr="00FA313B" w:rsidRDefault="00FA313B" w:rsidP="00FA313B">
      <w:pPr>
        <w:numPr>
          <w:ilvl w:val="0"/>
          <w:numId w:val="8"/>
        </w:numPr>
        <w:rPr>
          <w:lang w:val="fi-FI"/>
        </w:rPr>
      </w:pPr>
      <w:r w:rsidRPr="00FA313B">
        <w:rPr>
          <w:lang w:val="fi-FI"/>
        </w:rPr>
        <w:t>Kuinka? Kohdistuu siihen, miten tilanteet ja havainnot tuotetaan.</w:t>
      </w:r>
    </w:p>
    <w:p w14:paraId="39440CE7" w14:textId="1FF1B407" w:rsidR="00FA313B" w:rsidRPr="00FA313B" w:rsidRDefault="00FA313B" w:rsidP="00FA313B">
      <w:pPr>
        <w:numPr>
          <w:ilvl w:val="0"/>
          <w:numId w:val="8"/>
        </w:numPr>
        <w:rPr>
          <w:lang w:val="fi-FI"/>
        </w:rPr>
      </w:pPr>
      <w:r w:rsidRPr="00FA313B">
        <w:rPr>
          <w:lang w:val="fi-FI"/>
        </w:rPr>
        <w:t xml:space="preserve">Miten? </w:t>
      </w:r>
      <w:r w:rsidR="00911AD6">
        <w:rPr>
          <w:lang w:val="fi-FI"/>
        </w:rPr>
        <w:t>Kysymys k</w:t>
      </w:r>
      <w:r w:rsidRPr="00FA313B">
        <w:rPr>
          <w:lang w:val="fi-FI"/>
        </w:rPr>
        <w:t>orostuu, kun havaintoja eritellään ja yhdistellään, etsitään yhdistäviä piirteitä ja käsitteitä.</w:t>
      </w:r>
    </w:p>
    <w:p w14:paraId="02AFDDA7" w14:textId="77777777" w:rsidR="00FA313B" w:rsidRPr="00FA313B" w:rsidRDefault="00FA313B" w:rsidP="00FA313B">
      <w:pPr>
        <w:numPr>
          <w:ilvl w:val="0"/>
          <w:numId w:val="8"/>
        </w:numPr>
        <w:rPr>
          <w:lang w:val="fi-FI"/>
        </w:rPr>
      </w:pPr>
      <w:r w:rsidRPr="00FA313B">
        <w:rPr>
          <w:lang w:val="fi-FI"/>
        </w:rPr>
        <w:lastRenderedPageBreak/>
        <w:t>Miksi? Tulkintaa pyritään selittämään aiempien teorioiden ja ymmärryksen valossa, laajemmasta näkökulmasta.</w:t>
      </w:r>
    </w:p>
    <w:p w14:paraId="4F2D8358" w14:textId="77777777" w:rsidR="00911AD6" w:rsidRPr="00101F49" w:rsidRDefault="00911AD6" w:rsidP="00FA313B">
      <w:pPr>
        <w:rPr>
          <w:b/>
          <w:bCs/>
          <w:lang w:val="fi-FI"/>
        </w:rPr>
      </w:pPr>
    </w:p>
    <w:p w14:paraId="6AA8AB90" w14:textId="5C533B60" w:rsidR="00FA313B" w:rsidRPr="00BE43A4" w:rsidRDefault="00911AD6" w:rsidP="00FA313B">
      <w:pPr>
        <w:rPr>
          <w:b/>
          <w:bCs/>
          <w:lang w:val="fi-FI"/>
        </w:rPr>
      </w:pPr>
      <w:r w:rsidRPr="00BE43A4">
        <w:rPr>
          <w:b/>
          <w:bCs/>
          <w:lang w:val="fi-FI"/>
        </w:rPr>
        <w:t>Havainnointiai</w:t>
      </w:r>
      <w:r w:rsidR="00BE43A4" w:rsidRPr="00BE43A4">
        <w:rPr>
          <w:b/>
          <w:bCs/>
          <w:lang w:val="fi-FI"/>
        </w:rPr>
        <w:t>neiston a</w:t>
      </w:r>
      <w:r w:rsidR="00FA313B" w:rsidRPr="00BE43A4">
        <w:rPr>
          <w:b/>
          <w:bCs/>
          <w:lang w:val="fi-FI"/>
        </w:rPr>
        <w:t>nalyysi ja tulkinta</w:t>
      </w:r>
    </w:p>
    <w:p w14:paraId="549C3A13" w14:textId="19C60CB6" w:rsidR="00FA313B" w:rsidRPr="00FA313B" w:rsidRDefault="00BE43A4" w:rsidP="005D31A8">
      <w:pPr>
        <w:rPr>
          <w:lang w:val="fi-FI"/>
        </w:rPr>
      </w:pPr>
      <w:r>
        <w:rPr>
          <w:lang w:val="fi-FI"/>
        </w:rPr>
        <w:t>Havainnointiaineiston a</w:t>
      </w:r>
      <w:r w:rsidR="007B2F96">
        <w:rPr>
          <w:lang w:val="fi-FI"/>
        </w:rPr>
        <w:t>nalyysi ja tulkinta v</w:t>
      </w:r>
      <w:r w:rsidR="00FA313B" w:rsidRPr="00FA313B">
        <w:rPr>
          <w:lang w:val="fi-FI"/>
        </w:rPr>
        <w:t>oi</w:t>
      </w:r>
      <w:r w:rsidR="0058183B">
        <w:rPr>
          <w:lang w:val="fi-FI"/>
        </w:rPr>
        <w:t>vat</w:t>
      </w:r>
      <w:r w:rsidR="00FA313B" w:rsidRPr="00FA313B">
        <w:rPr>
          <w:lang w:val="fi-FI"/>
        </w:rPr>
        <w:t xml:space="preserve"> olla aineisto- tai teorialähtöistä</w:t>
      </w:r>
      <w:r>
        <w:rPr>
          <w:lang w:val="fi-FI"/>
        </w:rPr>
        <w:t>. K</w:t>
      </w:r>
      <w:r w:rsidR="00FA313B" w:rsidRPr="00FA313B">
        <w:rPr>
          <w:lang w:val="fi-FI"/>
        </w:rPr>
        <w:t>uten mi</w:t>
      </w:r>
      <w:r>
        <w:rPr>
          <w:lang w:val="fi-FI"/>
        </w:rPr>
        <w:t>tä</w:t>
      </w:r>
      <w:r w:rsidR="00FA313B" w:rsidRPr="00FA313B">
        <w:rPr>
          <w:lang w:val="fi-FI"/>
        </w:rPr>
        <w:t xml:space="preserve"> tahansa litteroitu</w:t>
      </w:r>
      <w:r>
        <w:rPr>
          <w:lang w:val="fi-FI"/>
        </w:rPr>
        <w:t>a</w:t>
      </w:r>
      <w:r w:rsidR="00FA313B" w:rsidRPr="00FA313B">
        <w:rPr>
          <w:lang w:val="fi-FI"/>
        </w:rPr>
        <w:t xml:space="preserve"> aineisto</w:t>
      </w:r>
      <w:r>
        <w:rPr>
          <w:lang w:val="fi-FI"/>
        </w:rPr>
        <w:t>a</w:t>
      </w:r>
      <w:r w:rsidR="00FA313B" w:rsidRPr="00FA313B">
        <w:rPr>
          <w:lang w:val="fi-FI"/>
        </w:rPr>
        <w:t>, sitä voidaan tyypitellä, käyttää SWOT-analyysia t</w:t>
      </w:r>
      <w:r w:rsidR="007B2F96">
        <w:rPr>
          <w:lang w:val="fi-FI"/>
        </w:rPr>
        <w:t xml:space="preserve">ai muuta vastaavaa </w:t>
      </w:r>
      <w:r w:rsidR="00FA313B" w:rsidRPr="00FA313B">
        <w:rPr>
          <w:lang w:val="fi-FI"/>
        </w:rPr>
        <w:t>tuttua kehikkoa</w:t>
      </w:r>
      <w:r w:rsidR="007B2F96">
        <w:rPr>
          <w:lang w:val="fi-FI"/>
        </w:rPr>
        <w:t>.</w:t>
      </w:r>
      <w:r w:rsidR="005D31A8">
        <w:rPr>
          <w:lang w:val="fi-FI"/>
        </w:rPr>
        <w:t xml:space="preserve"> Analyysissa kannattaa tehdä v</w:t>
      </w:r>
      <w:r w:rsidR="00FA313B" w:rsidRPr="00FA313B">
        <w:rPr>
          <w:lang w:val="fi-FI"/>
        </w:rPr>
        <w:t>ertail</w:t>
      </w:r>
      <w:r w:rsidR="005D31A8">
        <w:rPr>
          <w:lang w:val="fi-FI"/>
        </w:rPr>
        <w:t>ua</w:t>
      </w:r>
      <w:r w:rsidR="00FA313B" w:rsidRPr="00FA313B">
        <w:rPr>
          <w:lang w:val="fi-FI"/>
        </w:rPr>
        <w:t>, etsi</w:t>
      </w:r>
      <w:r w:rsidR="005D31A8">
        <w:rPr>
          <w:lang w:val="fi-FI"/>
        </w:rPr>
        <w:t>ä</w:t>
      </w:r>
      <w:r w:rsidR="00FA313B" w:rsidRPr="00FA313B">
        <w:rPr>
          <w:lang w:val="fi-FI"/>
        </w:rPr>
        <w:t xml:space="preserve"> johtoajatusta ja pi</w:t>
      </w:r>
      <w:r w:rsidR="005D31A8">
        <w:rPr>
          <w:lang w:val="fi-FI"/>
        </w:rPr>
        <w:t xml:space="preserve">tää </w:t>
      </w:r>
      <w:r w:rsidR="00FA313B" w:rsidRPr="00FA313B">
        <w:rPr>
          <w:lang w:val="fi-FI"/>
        </w:rPr>
        <w:t>tutkimuskysymyks</w:t>
      </w:r>
      <w:r w:rsidR="005D31A8">
        <w:rPr>
          <w:lang w:val="fi-FI"/>
        </w:rPr>
        <w:t>et</w:t>
      </w:r>
      <w:r w:rsidR="00FA313B" w:rsidRPr="00FA313B">
        <w:rPr>
          <w:lang w:val="fi-FI"/>
        </w:rPr>
        <w:t xml:space="preserve"> mielessä</w:t>
      </w:r>
      <w:r w:rsidR="005D31A8">
        <w:rPr>
          <w:lang w:val="fi-FI"/>
        </w:rPr>
        <w:t>.</w:t>
      </w:r>
    </w:p>
    <w:p w14:paraId="117B736E" w14:textId="77777777" w:rsidR="00FA313B" w:rsidRPr="00FA313B" w:rsidRDefault="00FA313B" w:rsidP="00FA313B">
      <w:pPr>
        <w:spacing w:line="360" w:lineRule="auto"/>
        <w:rPr>
          <w:lang w:val="fi-FI"/>
        </w:rPr>
      </w:pPr>
    </w:p>
    <w:p w14:paraId="5BEAD87E" w14:textId="431AE591" w:rsidR="00FA313B" w:rsidRPr="00ED3386" w:rsidRDefault="00FA313B" w:rsidP="00ED3386">
      <w:pPr>
        <w:spacing w:line="480" w:lineRule="auto"/>
        <w:rPr>
          <w:b/>
          <w:bCs/>
          <w:lang w:val="fi-FI"/>
        </w:rPr>
      </w:pPr>
      <w:r w:rsidRPr="00BE43A4">
        <w:rPr>
          <w:b/>
          <w:bCs/>
          <w:lang w:val="fi-FI"/>
        </w:rPr>
        <w:t>Havainnoinnin lajeja</w:t>
      </w:r>
      <w:r w:rsidR="0006124B">
        <w:rPr>
          <w:b/>
          <w:bCs/>
          <w:lang w:val="fi-FI"/>
        </w:rPr>
        <w:t xml:space="preserve"> pähkinänkuoressa:</w:t>
      </w:r>
      <w:r w:rsidRPr="00FA313B">
        <w:rPr>
          <w:lang w:val="fi-FI"/>
        </w:rPr>
        <w:br/>
        <w:t>A. Ympäristön havainnointi kaikin aistein</w:t>
      </w:r>
    </w:p>
    <w:p w14:paraId="5B802E5E" w14:textId="77777777" w:rsidR="00FA313B" w:rsidRPr="00FA313B" w:rsidRDefault="00FA313B" w:rsidP="00FA313B">
      <w:pPr>
        <w:numPr>
          <w:ilvl w:val="0"/>
          <w:numId w:val="12"/>
        </w:numPr>
        <w:spacing w:after="0" w:line="360" w:lineRule="auto"/>
        <w:rPr>
          <w:lang w:val="fi-FI"/>
        </w:rPr>
      </w:pPr>
      <w:r w:rsidRPr="00FA313B">
        <w:rPr>
          <w:lang w:val="fi-FI"/>
        </w:rPr>
        <w:t>Katsellen, kuunnellen, haistellen, maistellen, tunnustellen ja muistiin kirjaten</w:t>
      </w:r>
    </w:p>
    <w:p w14:paraId="5F7FA8C2" w14:textId="77777777" w:rsidR="00FA313B" w:rsidRDefault="00FA313B" w:rsidP="00FA313B">
      <w:pPr>
        <w:numPr>
          <w:ilvl w:val="0"/>
          <w:numId w:val="12"/>
        </w:numPr>
        <w:spacing w:after="0" w:line="360" w:lineRule="auto"/>
      </w:pPr>
      <w:proofErr w:type="spellStart"/>
      <w:r>
        <w:t>Piirtäen</w:t>
      </w:r>
      <w:proofErr w:type="spellEnd"/>
    </w:p>
    <w:p w14:paraId="3F7A07CC" w14:textId="77777777" w:rsidR="00FA313B" w:rsidRDefault="00FA313B" w:rsidP="00FA313B">
      <w:pPr>
        <w:numPr>
          <w:ilvl w:val="0"/>
          <w:numId w:val="12"/>
        </w:numPr>
        <w:spacing w:after="0" w:line="360" w:lineRule="auto"/>
      </w:pPr>
      <w:proofErr w:type="spellStart"/>
      <w:r>
        <w:t>Valokuvaten</w:t>
      </w:r>
      <w:proofErr w:type="spellEnd"/>
    </w:p>
    <w:p w14:paraId="4789F779" w14:textId="77777777" w:rsidR="00FA313B" w:rsidRDefault="00FA313B" w:rsidP="00FA313B">
      <w:pPr>
        <w:spacing w:line="360" w:lineRule="auto"/>
      </w:pPr>
    </w:p>
    <w:p w14:paraId="12E7B90C" w14:textId="2BFFECCB" w:rsidR="00FA313B" w:rsidRDefault="00FA313B" w:rsidP="00FA313B">
      <w:pPr>
        <w:spacing w:line="360" w:lineRule="auto"/>
      </w:pPr>
      <w:r>
        <w:t xml:space="preserve">B. </w:t>
      </w:r>
      <w:proofErr w:type="spellStart"/>
      <w:r>
        <w:t>Ihmisten</w:t>
      </w:r>
      <w:proofErr w:type="spellEnd"/>
      <w:r>
        <w:t xml:space="preserve"> </w:t>
      </w:r>
      <w:proofErr w:type="spellStart"/>
      <w:r>
        <w:t>havainnointi</w:t>
      </w:r>
      <w:proofErr w:type="spellEnd"/>
    </w:p>
    <w:p w14:paraId="5EB2BDE6" w14:textId="77777777" w:rsidR="00FA313B" w:rsidRPr="00FA313B" w:rsidRDefault="00FA313B" w:rsidP="00FA313B">
      <w:pPr>
        <w:numPr>
          <w:ilvl w:val="0"/>
          <w:numId w:val="11"/>
        </w:numPr>
        <w:spacing w:after="0" w:line="360" w:lineRule="auto"/>
        <w:rPr>
          <w:lang w:val="fi-FI"/>
        </w:rPr>
      </w:pPr>
      <w:r w:rsidRPr="00FA313B">
        <w:rPr>
          <w:lang w:val="fi-FI"/>
        </w:rPr>
        <w:t xml:space="preserve">Havainnointi osallistumatta </w:t>
      </w:r>
      <w:r w:rsidRPr="00FA313B">
        <w:rPr>
          <w:lang w:val="fi-FI"/>
        </w:rPr>
        <w:br/>
        <w:t>- voidaan jättää esim. videokamera pyörimään, tutkija ei ole itse läsnä</w:t>
      </w:r>
    </w:p>
    <w:p w14:paraId="0A2C17C5" w14:textId="77777777" w:rsidR="00FA313B" w:rsidRPr="00FA313B" w:rsidRDefault="00FA313B" w:rsidP="00FA313B">
      <w:pPr>
        <w:numPr>
          <w:ilvl w:val="0"/>
          <w:numId w:val="11"/>
        </w:numPr>
        <w:spacing w:after="0" w:line="360" w:lineRule="auto"/>
        <w:rPr>
          <w:lang w:val="fi-FI"/>
        </w:rPr>
      </w:pPr>
      <w:r w:rsidRPr="00FA313B">
        <w:rPr>
          <w:lang w:val="fi-FI"/>
        </w:rPr>
        <w:t>Osallistuva havainnointi</w:t>
      </w:r>
      <w:r w:rsidRPr="00FA313B">
        <w:rPr>
          <w:lang w:val="fi-FI"/>
        </w:rPr>
        <w:br/>
        <w:t>- tutkija on läsnä tilanteessa, mutta ei osallistu itse toimintaan</w:t>
      </w:r>
      <w:r w:rsidRPr="00FA313B">
        <w:rPr>
          <w:lang w:val="fi-FI"/>
        </w:rPr>
        <w:br/>
        <w:t>- voi tarkkailla esim. raviohjastajan toimintaa ja asentoja radan vierestä tai katsomosta.</w:t>
      </w:r>
    </w:p>
    <w:p w14:paraId="589893AB" w14:textId="77777777" w:rsidR="00FA313B" w:rsidRPr="00FA313B" w:rsidRDefault="00FA313B" w:rsidP="00FA313B">
      <w:pPr>
        <w:numPr>
          <w:ilvl w:val="0"/>
          <w:numId w:val="11"/>
        </w:numPr>
        <w:spacing w:after="0" w:line="360" w:lineRule="auto"/>
        <w:rPr>
          <w:lang w:val="fi-FI"/>
        </w:rPr>
      </w:pPr>
      <w:r w:rsidRPr="00FA313B">
        <w:rPr>
          <w:lang w:val="fi-FI"/>
        </w:rPr>
        <w:t>Täydellinen osallistuminen – osallistuva havainnointi</w:t>
      </w:r>
      <w:r w:rsidRPr="00FA313B">
        <w:rPr>
          <w:lang w:val="fi-FI"/>
        </w:rPr>
        <w:br/>
        <w:t>- tutkija on läsnä ja myös osallistuu toimintaan</w:t>
      </w:r>
      <w:r w:rsidRPr="00FA313B">
        <w:rPr>
          <w:lang w:val="fi-FI"/>
        </w:rPr>
        <w:br/>
        <w:t>- se tuo havainnointiin kaikki aistit ja myös tunteet</w:t>
      </w:r>
      <w:r w:rsidRPr="00FA313B">
        <w:rPr>
          <w:lang w:val="fi-FI"/>
        </w:rPr>
        <w:br/>
        <w:t>- ajaa itse ravihevosta, tekee työtä satamassa tai leipomossa jne.</w:t>
      </w:r>
    </w:p>
    <w:p w14:paraId="5ABB3C07" w14:textId="77777777" w:rsidR="00470409" w:rsidRDefault="00470409" w:rsidP="00470409">
      <w:pPr>
        <w:spacing w:line="360" w:lineRule="auto"/>
        <w:rPr>
          <w:lang w:val="fi-FI"/>
        </w:rPr>
      </w:pPr>
    </w:p>
    <w:p w14:paraId="0EC1D710" w14:textId="449F21F5" w:rsidR="00FA313B" w:rsidRDefault="00FA313B" w:rsidP="00470409">
      <w:pPr>
        <w:spacing w:line="360" w:lineRule="auto"/>
      </w:pPr>
      <w:proofErr w:type="spellStart"/>
      <w:r>
        <w:t>Kohdat</w:t>
      </w:r>
      <w:proofErr w:type="spellEnd"/>
      <w:r>
        <w:t xml:space="preserve"> 1.-3.</w:t>
      </w:r>
      <w:r w:rsidR="00470409">
        <w:t xml:space="preserve"> </w:t>
      </w:r>
      <w:r>
        <w:t xml:space="preserve">Lupa </w:t>
      </w:r>
      <w:proofErr w:type="spellStart"/>
      <w:r>
        <w:t>kysyttävä</w:t>
      </w:r>
      <w:proofErr w:type="spellEnd"/>
      <w:r w:rsidR="00470409">
        <w:t>:</w:t>
      </w:r>
    </w:p>
    <w:p w14:paraId="3D6426CD" w14:textId="264F91F8" w:rsidR="00FA313B" w:rsidRDefault="00FA313B" w:rsidP="00FA313B">
      <w:pPr>
        <w:numPr>
          <w:ilvl w:val="1"/>
          <w:numId w:val="11"/>
        </w:numPr>
        <w:spacing w:after="0" w:line="360" w:lineRule="auto"/>
        <w:ind w:left="2625" w:hanging="357"/>
      </w:pPr>
      <w:proofErr w:type="spellStart"/>
      <w:r>
        <w:t>tutkittavalta</w:t>
      </w:r>
      <w:proofErr w:type="spellEnd"/>
    </w:p>
    <w:p w14:paraId="463163D5" w14:textId="2F8ACFDD" w:rsidR="00FA313B" w:rsidRPr="009E0C5F" w:rsidRDefault="00FA313B" w:rsidP="00FA313B">
      <w:pPr>
        <w:numPr>
          <w:ilvl w:val="1"/>
          <w:numId w:val="11"/>
        </w:numPr>
        <w:spacing w:after="0" w:line="360" w:lineRule="auto"/>
        <w:ind w:left="2625" w:hanging="357"/>
        <w:rPr>
          <w:lang w:val="fi-FI"/>
        </w:rPr>
      </w:pPr>
      <w:r w:rsidRPr="009E0C5F">
        <w:rPr>
          <w:lang w:val="fi-FI"/>
        </w:rPr>
        <w:t>huoltajalta</w:t>
      </w:r>
      <w:r w:rsidR="009E0C5F" w:rsidRPr="009E0C5F">
        <w:rPr>
          <w:lang w:val="fi-FI"/>
        </w:rPr>
        <w:t xml:space="preserve"> (esim. lasten ollessa kyseessä)</w:t>
      </w:r>
    </w:p>
    <w:p w14:paraId="6FCFC8A7" w14:textId="6BA5F8D7" w:rsidR="00FA313B" w:rsidRDefault="00FA313B" w:rsidP="00FA313B">
      <w:pPr>
        <w:numPr>
          <w:ilvl w:val="1"/>
          <w:numId w:val="11"/>
        </w:numPr>
        <w:spacing w:after="0" w:line="360" w:lineRule="auto"/>
        <w:ind w:left="2625" w:hanging="357"/>
      </w:pPr>
      <w:proofErr w:type="spellStart"/>
      <w:r>
        <w:t>organisaation</w:t>
      </w:r>
      <w:proofErr w:type="spellEnd"/>
      <w:r>
        <w:t xml:space="preserve"> </w:t>
      </w:r>
      <w:proofErr w:type="spellStart"/>
      <w:r>
        <w:t>johtajalta</w:t>
      </w:r>
      <w:proofErr w:type="spellEnd"/>
    </w:p>
    <w:p w14:paraId="59484B83" w14:textId="4CD818F8" w:rsidR="00470409" w:rsidRDefault="009E0C5F" w:rsidP="00FA313B">
      <w:pPr>
        <w:numPr>
          <w:ilvl w:val="1"/>
          <w:numId w:val="11"/>
        </w:numPr>
        <w:spacing w:after="0" w:line="360" w:lineRule="auto"/>
        <w:ind w:left="2625" w:hanging="357"/>
        <w:rPr>
          <w:lang w:val="fi-FI"/>
        </w:rPr>
      </w:pPr>
      <w:r w:rsidRPr="009E0C5F">
        <w:rPr>
          <w:lang w:val="fi-FI"/>
        </w:rPr>
        <w:lastRenderedPageBreak/>
        <w:t>muulta vastuuhenkilöltä kulloisenkin tilanteen m</w:t>
      </w:r>
      <w:r>
        <w:rPr>
          <w:lang w:val="fi-FI"/>
        </w:rPr>
        <w:t>ukaan</w:t>
      </w:r>
    </w:p>
    <w:p w14:paraId="1942C048" w14:textId="77777777" w:rsidR="009E0C5F" w:rsidRPr="009E0C5F" w:rsidRDefault="009E0C5F" w:rsidP="009E0C5F">
      <w:pPr>
        <w:spacing w:after="0" w:line="360" w:lineRule="auto"/>
        <w:ind w:left="2625"/>
        <w:rPr>
          <w:lang w:val="fi-FI"/>
        </w:rPr>
      </w:pPr>
    </w:p>
    <w:p w14:paraId="32440E22" w14:textId="04E52A59" w:rsidR="00FA313B" w:rsidRPr="00951A12" w:rsidRDefault="00FA313B" w:rsidP="00951A12">
      <w:pPr>
        <w:numPr>
          <w:ilvl w:val="0"/>
          <w:numId w:val="11"/>
        </w:numPr>
        <w:spacing w:after="0" w:line="360" w:lineRule="auto"/>
        <w:rPr>
          <w:lang w:val="fi-FI"/>
        </w:rPr>
      </w:pPr>
      <w:r w:rsidRPr="00FA313B">
        <w:rPr>
          <w:lang w:val="fi-FI"/>
        </w:rPr>
        <w:t xml:space="preserve">Piilohavainnointi </w:t>
      </w:r>
      <w:r w:rsidRPr="00FA313B">
        <w:rPr>
          <w:lang w:val="fi-FI"/>
        </w:rPr>
        <w:br/>
        <w:t>- havainnoija on häivytettynä havainnoitavien tietoisuudesta</w:t>
      </w:r>
      <w:r w:rsidRPr="00FA313B">
        <w:rPr>
          <w:lang w:val="fi-FI"/>
        </w:rPr>
        <w:br/>
        <w:t>- esim. joukkotilanteessa, missä on paljon ihmisiä koolla: joukkoliikennevälineessä, mielenosoituksessa olisi mahdoton kysyä lupaa jokaiselta erikseen</w:t>
      </w:r>
      <w:r w:rsidRPr="00FA313B">
        <w:rPr>
          <w:lang w:val="fi-FI"/>
        </w:rPr>
        <w:br/>
        <w:t>- julkisella paikalla saa esim. valokuvata ihmisiäkin erikseen lupaa kysymättä</w:t>
      </w:r>
    </w:p>
    <w:tbl>
      <w:tblPr>
        <w:tblpPr w:leftFromText="141" w:rightFromText="141" w:vertAnchor="text" w:horzAnchor="margin" w:tblpXSpec="center" w:tblpY="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313B" w:rsidRPr="00726580" w14:paraId="672D4396" w14:textId="77777777" w:rsidTr="00B44CD2">
        <w:tc>
          <w:tcPr>
            <w:tcW w:w="9747" w:type="dxa"/>
            <w:shd w:val="clear" w:color="auto" w:fill="auto"/>
          </w:tcPr>
          <w:p w14:paraId="77DEEFE9" w14:textId="77777777" w:rsidR="00FA313B" w:rsidRDefault="00FA313B" w:rsidP="00B44CD2">
            <w:pPr>
              <w:pStyle w:val="Sisennettyleipteksti"/>
              <w:ind w:left="2608" w:hanging="2608"/>
            </w:pPr>
          </w:p>
          <w:p w14:paraId="3EA6BB60" w14:textId="77777777" w:rsidR="00FA313B" w:rsidRPr="00951A12" w:rsidRDefault="00FA313B" w:rsidP="00B44CD2">
            <w:pPr>
              <w:pStyle w:val="Sisennettyleipteksti"/>
              <w:ind w:left="2608" w:hanging="2608"/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 xml:space="preserve">Tehtävä: </w:t>
            </w:r>
            <w:r w:rsidRPr="00951A12">
              <w:rPr>
                <w:rFonts w:asciiTheme="minorHAnsi" w:hAnsiTheme="minorHAnsi" w:cstheme="minorHAnsi"/>
                <w:b/>
                <w:sz w:val="22"/>
              </w:rPr>
              <w:t>Havainnointiharjoitus</w:t>
            </w:r>
          </w:p>
          <w:p w14:paraId="1D6F23ED" w14:textId="77777777" w:rsidR="00FA313B" w:rsidRPr="00951A12" w:rsidRDefault="00FA313B" w:rsidP="00B44CD2">
            <w:pPr>
              <w:pStyle w:val="Sisennettyleipteksti"/>
              <w:ind w:left="2608" w:hanging="2608"/>
              <w:rPr>
                <w:rFonts w:asciiTheme="minorHAnsi" w:hAnsiTheme="minorHAnsi" w:cstheme="minorHAnsi"/>
                <w:sz w:val="22"/>
              </w:rPr>
            </w:pPr>
          </w:p>
          <w:p w14:paraId="4BC1EA9A" w14:textId="77777777" w:rsidR="00FA313B" w:rsidRPr="00951A12" w:rsidRDefault="00FA313B" w:rsidP="00B44CD2">
            <w:pPr>
              <w:pStyle w:val="Sisennettyleipteksti"/>
              <w:ind w:left="0"/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Valitse ympäristöstäsi jokin tuttu esine (tai kohde) X.</w:t>
            </w:r>
          </w:p>
          <w:p w14:paraId="6951F5ED" w14:textId="77777777" w:rsidR="00FA313B" w:rsidRPr="00951A12" w:rsidRDefault="00FA313B" w:rsidP="00B44CD2">
            <w:pPr>
              <w:pStyle w:val="Sisennettyleipteksti"/>
              <w:ind w:left="0"/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Kirjaa siitä kaikki mahdollinen, mitä saat irti:</w:t>
            </w:r>
          </w:p>
          <w:p w14:paraId="08547917" w14:textId="77777777" w:rsidR="00FA313B" w:rsidRPr="00951A12" w:rsidRDefault="00FA313B" w:rsidP="00FA313B">
            <w:pPr>
              <w:pStyle w:val="Sisennettyleipteksti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Suorat havainnot</w:t>
            </w:r>
          </w:p>
          <w:p w14:paraId="2BB621BA" w14:textId="77777777" w:rsidR="00FA313B" w:rsidRPr="00951A12" w:rsidRDefault="00FA313B" w:rsidP="00FA313B">
            <w:pPr>
              <w:pStyle w:val="Sisennettyleipteksti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Kontekstitieto</w:t>
            </w:r>
          </w:p>
          <w:p w14:paraId="0538A328" w14:textId="77777777" w:rsidR="00FA313B" w:rsidRPr="00951A12" w:rsidRDefault="00FA313B" w:rsidP="00FA313B">
            <w:pPr>
              <w:pStyle w:val="Sisennettyleipteksti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Omat subjektiiviset kokemukset ja tuntemukset</w:t>
            </w:r>
          </w:p>
          <w:p w14:paraId="68D7ED0D" w14:textId="77777777" w:rsidR="00FA313B" w:rsidRPr="00951A12" w:rsidRDefault="00FA313B" w:rsidP="00B44CD2">
            <w:pPr>
              <w:pStyle w:val="Sisennettyleipteksti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951A12">
              <w:rPr>
                <w:rFonts w:asciiTheme="minorHAnsi" w:hAnsiTheme="minorHAnsi" w:cstheme="minorHAnsi"/>
                <w:sz w:val="22"/>
              </w:rPr>
              <w:t>Peilaa kirjaamaasi tietoa esineestä X suhteessa tutkimuskysymykseen:</w:t>
            </w:r>
            <w:r w:rsidRPr="00951A1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EADFC6A" w14:textId="77777777" w:rsidR="00FA313B" w:rsidRPr="00951A12" w:rsidRDefault="00FA313B" w:rsidP="00B44CD2">
            <w:pPr>
              <w:pStyle w:val="Sisennettyleipteksti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951A12">
              <w:rPr>
                <w:rFonts w:asciiTheme="minorHAnsi" w:hAnsiTheme="minorHAnsi" w:cstheme="minorHAnsi"/>
                <w:b/>
                <w:sz w:val="22"/>
              </w:rPr>
              <w:t>Millainen on hyvä tuote X?</w:t>
            </w:r>
          </w:p>
          <w:p w14:paraId="33B94F8B" w14:textId="77777777" w:rsidR="00FA313B" w:rsidRDefault="00FA313B" w:rsidP="00B44CD2">
            <w:pPr>
              <w:pStyle w:val="Sisennettyleipteksti"/>
              <w:ind w:left="0"/>
            </w:pPr>
          </w:p>
        </w:tc>
      </w:tr>
    </w:tbl>
    <w:p w14:paraId="4E86C541" w14:textId="77777777" w:rsidR="00FA313B" w:rsidRDefault="00FA313B" w:rsidP="001E6A08">
      <w:pPr>
        <w:pStyle w:val="Sisennettyleipteksti"/>
        <w:ind w:left="0"/>
      </w:pPr>
      <w:r>
        <w:br/>
      </w:r>
    </w:p>
    <w:p w14:paraId="72A4F1C7" w14:textId="7A969B9D" w:rsidR="00FA313B" w:rsidRDefault="00FA313B" w:rsidP="00FA313B">
      <w:pPr>
        <w:pStyle w:val="Sisennettyleipteksti"/>
        <w:ind w:left="0"/>
      </w:pPr>
    </w:p>
    <w:p w14:paraId="73B2DB62" w14:textId="77777777" w:rsidR="00486224" w:rsidRDefault="00486224" w:rsidP="00187BB1">
      <w:pPr>
        <w:rPr>
          <w:lang w:val="fi-FI"/>
        </w:rPr>
      </w:pPr>
    </w:p>
    <w:p w14:paraId="09DD306B" w14:textId="4E128150" w:rsidR="00187BB1" w:rsidRPr="00FA313B" w:rsidRDefault="00486224" w:rsidP="00187BB1">
      <w:pPr>
        <w:rPr>
          <w:lang w:val="fi-FI"/>
        </w:rPr>
      </w:pPr>
      <w:r>
        <w:rPr>
          <w:lang w:val="fi-FI"/>
        </w:rPr>
        <w:t>Hyviä lähteitä tutkimushavainnoinnista:</w:t>
      </w:r>
    </w:p>
    <w:p w14:paraId="0597321F" w14:textId="549EDF2D" w:rsidR="00187BB1" w:rsidRPr="00FA313B" w:rsidRDefault="00187BB1" w:rsidP="00187BB1">
      <w:pPr>
        <w:rPr>
          <w:lang w:val="fi-FI"/>
        </w:rPr>
      </w:pPr>
      <w:r w:rsidRPr="00FA313B">
        <w:rPr>
          <w:lang w:val="fi-FI"/>
        </w:rPr>
        <w:t>Alasuutari, Pertti 2011. Laadullinen tutkimus 2.0. 4. uudistettu painos. Tampere: Vastapaino.</w:t>
      </w:r>
    </w:p>
    <w:p w14:paraId="146A7A0C" w14:textId="77777777" w:rsidR="00187BB1" w:rsidRPr="00FA313B" w:rsidRDefault="00187BB1" w:rsidP="00187BB1">
      <w:pPr>
        <w:rPr>
          <w:lang w:val="fi-FI"/>
        </w:rPr>
      </w:pPr>
      <w:r w:rsidRPr="00FA313B">
        <w:rPr>
          <w:lang w:val="fi-FI"/>
        </w:rPr>
        <w:t>Ikkunoita tutkimusmetodeihin I. Metodin valinta ja aineistonkeruu: virikkeitä aloittelevalle tutkijalle 2010. Kolmas uudistettu ja täydennetty painos. Toim. Juhani Aaltola ja Raine Valli. Jyväskylä: PS-kustannus.</w:t>
      </w:r>
    </w:p>
    <w:p w14:paraId="53D8ED55" w14:textId="61B34BCC" w:rsidR="00187BB1" w:rsidRPr="00FA313B" w:rsidRDefault="00187BB1" w:rsidP="00187BB1">
      <w:pPr>
        <w:rPr>
          <w:lang w:val="fi-FI"/>
        </w:rPr>
      </w:pPr>
      <w:proofErr w:type="spellStart"/>
      <w:r w:rsidRPr="00FA313B">
        <w:rPr>
          <w:lang w:val="fi-FI"/>
        </w:rPr>
        <w:t>Vilkka</w:t>
      </w:r>
      <w:proofErr w:type="spellEnd"/>
      <w:r w:rsidRPr="00FA313B">
        <w:rPr>
          <w:lang w:val="fi-FI"/>
        </w:rPr>
        <w:t>, Hanna 2006. Tutki ja havainnoi</w:t>
      </w:r>
      <w:r w:rsidR="00EB7B9D">
        <w:rPr>
          <w:lang w:val="fi-FI"/>
        </w:rPr>
        <w:t xml:space="preserve">. </w:t>
      </w:r>
      <w:r w:rsidR="00CA3DE9">
        <w:rPr>
          <w:lang w:val="fi-FI"/>
        </w:rPr>
        <w:t>Helsinki: Tammi.</w:t>
      </w:r>
    </w:p>
    <w:p w14:paraId="4415C0F4" w14:textId="77777777" w:rsidR="00187BB1" w:rsidRDefault="00187BB1" w:rsidP="00187BB1">
      <w:pPr>
        <w:rPr>
          <w:lang w:val="fi-FI"/>
        </w:rPr>
      </w:pPr>
    </w:p>
    <w:p w14:paraId="34CBCF51" w14:textId="77777777" w:rsidR="00187BB1" w:rsidRDefault="00187BB1" w:rsidP="00FA313B">
      <w:pPr>
        <w:pStyle w:val="Sisennettyleipteksti"/>
        <w:ind w:left="0"/>
      </w:pPr>
    </w:p>
    <w:p w14:paraId="5378F7E4" w14:textId="77777777" w:rsidR="00FA313B" w:rsidRDefault="00FA313B" w:rsidP="00FA313B">
      <w:pPr>
        <w:pStyle w:val="Sisennettyleipteksti"/>
        <w:ind w:left="0"/>
      </w:pPr>
    </w:p>
    <w:sectPr w:rsidR="00FA3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0A3"/>
    <w:multiLevelType w:val="hybridMultilevel"/>
    <w:tmpl w:val="C13A4544"/>
    <w:lvl w:ilvl="0" w:tplc="9362B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E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2AD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2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6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AA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A2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2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21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01BF4"/>
    <w:multiLevelType w:val="hybridMultilevel"/>
    <w:tmpl w:val="127A473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6A3B0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E51CF"/>
    <w:multiLevelType w:val="hybridMultilevel"/>
    <w:tmpl w:val="2332C1F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E7013"/>
    <w:multiLevelType w:val="hybridMultilevel"/>
    <w:tmpl w:val="9FA4EACE"/>
    <w:lvl w:ilvl="0" w:tplc="728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E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E7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6F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4F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C4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A8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28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DA6D9A"/>
    <w:multiLevelType w:val="hybridMultilevel"/>
    <w:tmpl w:val="FD401D32"/>
    <w:lvl w:ilvl="0" w:tplc="6D944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EE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C7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86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E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C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2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8A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8D26C1"/>
    <w:multiLevelType w:val="hybridMultilevel"/>
    <w:tmpl w:val="CF429F30"/>
    <w:lvl w:ilvl="0" w:tplc="9C864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4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0F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2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82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C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C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6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6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2F7C09"/>
    <w:multiLevelType w:val="hybridMultilevel"/>
    <w:tmpl w:val="705047D6"/>
    <w:lvl w:ilvl="0" w:tplc="708AE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67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6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1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B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E2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EA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6F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06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C97AB4"/>
    <w:multiLevelType w:val="hybridMultilevel"/>
    <w:tmpl w:val="1AD82754"/>
    <w:lvl w:ilvl="0" w:tplc="0E30C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6E8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85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2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A2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CE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44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F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E5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4A7875"/>
    <w:multiLevelType w:val="hybridMultilevel"/>
    <w:tmpl w:val="C4FEDEBE"/>
    <w:lvl w:ilvl="0" w:tplc="C122D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E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27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A2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68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0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2D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CB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A81342"/>
    <w:multiLevelType w:val="hybridMultilevel"/>
    <w:tmpl w:val="7474EEE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0718D"/>
    <w:multiLevelType w:val="hybridMultilevel"/>
    <w:tmpl w:val="D9820E5C"/>
    <w:lvl w:ilvl="0" w:tplc="55C61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26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4D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A0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A0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C6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84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AC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8D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309D"/>
    <w:multiLevelType w:val="hybridMultilevel"/>
    <w:tmpl w:val="BAAA93A6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0A2C"/>
    <w:multiLevelType w:val="hybridMultilevel"/>
    <w:tmpl w:val="5F20D76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86522"/>
    <w:multiLevelType w:val="hybridMultilevel"/>
    <w:tmpl w:val="0992A298"/>
    <w:lvl w:ilvl="0" w:tplc="4C721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6D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4B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45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6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C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0F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84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8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262088">
    <w:abstractNumId w:val="13"/>
  </w:num>
  <w:num w:numId="2" w16cid:durableId="1802650353">
    <w:abstractNumId w:val="10"/>
  </w:num>
  <w:num w:numId="3" w16cid:durableId="1088697349">
    <w:abstractNumId w:val="6"/>
  </w:num>
  <w:num w:numId="4" w16cid:durableId="1309359690">
    <w:abstractNumId w:val="7"/>
  </w:num>
  <w:num w:numId="5" w16cid:durableId="93481370">
    <w:abstractNumId w:val="0"/>
  </w:num>
  <w:num w:numId="6" w16cid:durableId="1143960899">
    <w:abstractNumId w:val="3"/>
  </w:num>
  <w:num w:numId="7" w16cid:durableId="1819958583">
    <w:abstractNumId w:val="4"/>
  </w:num>
  <w:num w:numId="8" w16cid:durableId="1219825106">
    <w:abstractNumId w:val="5"/>
  </w:num>
  <w:num w:numId="9" w16cid:durableId="507058065">
    <w:abstractNumId w:val="8"/>
  </w:num>
  <w:num w:numId="10" w16cid:durableId="1840776554">
    <w:abstractNumId w:val="2"/>
  </w:num>
  <w:num w:numId="11" w16cid:durableId="1263756451">
    <w:abstractNumId w:val="1"/>
  </w:num>
  <w:num w:numId="12" w16cid:durableId="1056899958">
    <w:abstractNumId w:val="12"/>
  </w:num>
  <w:num w:numId="13" w16cid:durableId="1765764308">
    <w:abstractNumId w:val="9"/>
  </w:num>
  <w:num w:numId="14" w16cid:durableId="155654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3B"/>
    <w:rsid w:val="00010F76"/>
    <w:rsid w:val="0006124B"/>
    <w:rsid w:val="00101F49"/>
    <w:rsid w:val="00112D26"/>
    <w:rsid w:val="001435EE"/>
    <w:rsid w:val="001610ED"/>
    <w:rsid w:val="00187BB1"/>
    <w:rsid w:val="0019773C"/>
    <w:rsid w:val="001B7EFB"/>
    <w:rsid w:val="001E6A08"/>
    <w:rsid w:val="002919DC"/>
    <w:rsid w:val="00350AA8"/>
    <w:rsid w:val="00390235"/>
    <w:rsid w:val="0039412C"/>
    <w:rsid w:val="0039781B"/>
    <w:rsid w:val="003E0AF5"/>
    <w:rsid w:val="003E231A"/>
    <w:rsid w:val="004511ED"/>
    <w:rsid w:val="00470409"/>
    <w:rsid w:val="00486224"/>
    <w:rsid w:val="004A7F74"/>
    <w:rsid w:val="004C38B7"/>
    <w:rsid w:val="00511006"/>
    <w:rsid w:val="0058183B"/>
    <w:rsid w:val="005D31A8"/>
    <w:rsid w:val="00614F39"/>
    <w:rsid w:val="00646D98"/>
    <w:rsid w:val="00656875"/>
    <w:rsid w:val="007156CB"/>
    <w:rsid w:val="00726580"/>
    <w:rsid w:val="00751B4F"/>
    <w:rsid w:val="007B2F96"/>
    <w:rsid w:val="007D0E02"/>
    <w:rsid w:val="00894A6A"/>
    <w:rsid w:val="008B06DA"/>
    <w:rsid w:val="008C1F94"/>
    <w:rsid w:val="00911AD6"/>
    <w:rsid w:val="00951A12"/>
    <w:rsid w:val="009524FB"/>
    <w:rsid w:val="00952A8D"/>
    <w:rsid w:val="009E0C5F"/>
    <w:rsid w:val="00A44676"/>
    <w:rsid w:val="00A754EC"/>
    <w:rsid w:val="00AC3211"/>
    <w:rsid w:val="00AD08A8"/>
    <w:rsid w:val="00B1418E"/>
    <w:rsid w:val="00B21A28"/>
    <w:rsid w:val="00B51B24"/>
    <w:rsid w:val="00B731B5"/>
    <w:rsid w:val="00BA51BE"/>
    <w:rsid w:val="00BA6BCB"/>
    <w:rsid w:val="00BD1790"/>
    <w:rsid w:val="00BE43A4"/>
    <w:rsid w:val="00BE6F3E"/>
    <w:rsid w:val="00CA3DE9"/>
    <w:rsid w:val="00CC5A00"/>
    <w:rsid w:val="00D177AE"/>
    <w:rsid w:val="00D912F3"/>
    <w:rsid w:val="00DB2684"/>
    <w:rsid w:val="00E83839"/>
    <w:rsid w:val="00EB7B9D"/>
    <w:rsid w:val="00ED3386"/>
    <w:rsid w:val="00EF77B0"/>
    <w:rsid w:val="00F03021"/>
    <w:rsid w:val="00F2145E"/>
    <w:rsid w:val="00F2597D"/>
    <w:rsid w:val="00F32B21"/>
    <w:rsid w:val="00FA313B"/>
    <w:rsid w:val="00F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BA32"/>
  <w15:chartTrackingRefBased/>
  <w15:docId w15:val="{51CE843E-0132-4C1C-9D10-5EA3BAC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FA31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FA313B"/>
    <w:rPr>
      <w:rFonts w:ascii="Times New Roman" w:eastAsia="Times New Roman" w:hAnsi="Times New Roman" w:cs="Times New Roman"/>
      <w:b/>
      <w:bCs/>
      <w:color w:val="000000"/>
      <w:sz w:val="28"/>
      <w:lang w:val="fi-FI" w:eastAsia="fi-FI"/>
    </w:rPr>
  </w:style>
  <w:style w:type="paragraph" w:styleId="Leipteksti">
    <w:name w:val="Body Text"/>
    <w:basedOn w:val="Normaali"/>
    <w:link w:val="LeiptekstiChar"/>
    <w:rsid w:val="00FA313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fi-FI" w:eastAsia="fi-FI"/>
    </w:rPr>
  </w:style>
  <w:style w:type="character" w:customStyle="1" w:styleId="LeiptekstiChar">
    <w:name w:val="Leipäteksti Char"/>
    <w:basedOn w:val="Kappaleenoletusfontti"/>
    <w:link w:val="Leipteksti"/>
    <w:rsid w:val="00FA313B"/>
    <w:rPr>
      <w:rFonts w:ascii="Times New Roman" w:eastAsia="Times New Roman" w:hAnsi="Times New Roman" w:cs="Times New Roman"/>
      <w:color w:val="000000"/>
      <w:sz w:val="28"/>
      <w:lang w:val="fi-FI" w:eastAsia="fi-FI"/>
    </w:rPr>
  </w:style>
  <w:style w:type="paragraph" w:styleId="Sisennettyleipteksti">
    <w:name w:val="Body Text Indent"/>
    <w:basedOn w:val="Normaali"/>
    <w:link w:val="SisennettyleiptekstiChar"/>
    <w:rsid w:val="00FA313B"/>
    <w:pPr>
      <w:spacing w:after="0" w:line="360" w:lineRule="auto"/>
      <w:ind w:left="1304"/>
    </w:pPr>
    <w:rPr>
      <w:rFonts w:ascii="Times New Roman" w:eastAsia="Times New Roman" w:hAnsi="Times New Roman" w:cs="Times New Roman"/>
      <w:color w:val="000000"/>
      <w:sz w:val="28"/>
      <w:lang w:val="fi-FI"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FA313B"/>
    <w:rPr>
      <w:rFonts w:ascii="Times New Roman" w:eastAsia="Times New Roman" w:hAnsi="Times New Roman" w:cs="Times New Roman"/>
      <w:color w:val="000000"/>
      <w:sz w:val="28"/>
      <w:lang w:val="fi-FI" w:eastAsia="fi-FI"/>
    </w:rPr>
  </w:style>
  <w:style w:type="character" w:styleId="Hyperlinkki">
    <w:name w:val="Hyperlink"/>
    <w:rsid w:val="00FA313B"/>
    <w:rPr>
      <w:color w:val="0000FF"/>
      <w:u w:val="single"/>
    </w:rPr>
  </w:style>
  <w:style w:type="character" w:customStyle="1" w:styleId="subfielddata">
    <w:name w:val="subfielddata"/>
    <w:rsid w:val="00FA313B"/>
  </w:style>
  <w:style w:type="paragraph" w:styleId="NormaaliWWW">
    <w:name w:val="Normal (Web)"/>
    <w:basedOn w:val="Normaali"/>
    <w:uiPriority w:val="99"/>
    <w:semiHidden/>
    <w:unhideWhenUsed/>
    <w:rsid w:val="0095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1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2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0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0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2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2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9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6510</Characters>
  <Application>Microsoft Office Word</Application>
  <DocSecurity>0</DocSecurity>
  <Lines>54</Lines>
  <Paragraphs>14</Paragraphs>
  <ScaleCrop>false</ScaleCrop>
  <Company>Kaakkois-Suomen Ammattikorkeakoulu Oy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2025-06-12T08:14:00Z</dcterms:created>
  <dcterms:modified xsi:type="dcterms:W3CDTF">2025-06-12T08:14:00Z</dcterms:modified>
</cp:coreProperties>
</file>