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FDAB" w14:textId="60DC0824" w:rsidR="00CD5FC5" w:rsidRDefault="005F346E" w:rsidP="00CD5FC5">
      <w:pPr>
        <w:jc w:val="right"/>
      </w:pPr>
      <w:r>
        <w:rPr>
          <w:noProof/>
        </w:rPr>
        <w:drawing>
          <wp:anchor distT="0" distB="0" distL="114300" distR="114300" simplePos="0" relativeHeight="251658240" behindDoc="1" locked="0" layoutInCell="1" allowOverlap="1" wp14:anchorId="74314376" wp14:editId="0DDBEFF2">
            <wp:simplePos x="0" y="0"/>
            <wp:positionH relativeFrom="margin">
              <wp:align>left</wp:align>
            </wp:positionH>
            <wp:positionV relativeFrom="paragraph">
              <wp:posOffset>4572</wp:posOffset>
            </wp:positionV>
            <wp:extent cx="2735580" cy="763905"/>
            <wp:effectExtent l="0" t="0" r="7620" b="0"/>
            <wp:wrapTight wrapText="bothSides">
              <wp:wrapPolygon edited="0">
                <wp:start x="0" y="0"/>
                <wp:lineTo x="0" y="21007"/>
                <wp:lineTo x="21510" y="21007"/>
                <wp:lineTo x="2151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35580" cy="763905"/>
                    </a:xfrm>
                    <a:prstGeom prst="rect">
                      <a:avLst/>
                    </a:prstGeom>
                  </pic:spPr>
                </pic:pic>
              </a:graphicData>
            </a:graphic>
            <wp14:sizeRelH relativeFrom="page">
              <wp14:pctWidth>0</wp14:pctWidth>
            </wp14:sizeRelH>
            <wp14:sizeRelV relativeFrom="page">
              <wp14:pctHeight>0</wp14:pctHeight>
            </wp14:sizeRelV>
          </wp:anchor>
        </w:drawing>
      </w:r>
      <w:r w:rsidR="00CD5FC5">
        <w:rPr>
          <w:noProof/>
        </w:rPr>
        <w:drawing>
          <wp:inline distT="0" distB="0" distL="0" distR="0" wp14:anchorId="7BDA8203" wp14:editId="3299E569">
            <wp:extent cx="1612900" cy="1504950"/>
            <wp:effectExtent l="0" t="0" r="6350" b="0"/>
            <wp:docPr id="1" name="Kuva 1" descr="https://haelukioon.fi/web/wp-content/uploads/sites/2/2020/10/181404_oph_rahoittaa_rgb-300x290.png"/>
            <wp:cNvGraphicFramePr/>
            <a:graphic xmlns:a="http://schemas.openxmlformats.org/drawingml/2006/main">
              <a:graphicData uri="http://schemas.openxmlformats.org/drawingml/2006/picture">
                <pic:pic xmlns:pic="http://schemas.openxmlformats.org/drawingml/2006/picture">
                  <pic:nvPicPr>
                    <pic:cNvPr id="1" name="Kuva 1" descr="https://haelukioon.fi/web/wp-content/uploads/sites/2/2020/10/181404_oph_rahoittaa_rgb-300x290.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504950"/>
                    </a:xfrm>
                    <a:prstGeom prst="rect">
                      <a:avLst/>
                    </a:prstGeom>
                    <a:noFill/>
                    <a:ln>
                      <a:noFill/>
                    </a:ln>
                  </pic:spPr>
                </pic:pic>
              </a:graphicData>
            </a:graphic>
          </wp:inline>
        </w:drawing>
      </w:r>
    </w:p>
    <w:p w14:paraId="17C8ECAE" w14:textId="122C8935" w:rsidR="00CD5FC5" w:rsidRDefault="00CD5FC5" w:rsidP="00CD5FC5"/>
    <w:p w14:paraId="5198805B" w14:textId="460C30DE" w:rsidR="00CD5FC5" w:rsidRDefault="00CD5FC5" w:rsidP="00CD5FC5">
      <w:pPr>
        <w:pStyle w:val="Otsikko1"/>
      </w:pPr>
    </w:p>
    <w:p w14:paraId="5CBB94B5" w14:textId="1BCB2D6A" w:rsidR="00CD5FC5" w:rsidRDefault="00CD5FC5" w:rsidP="00CD5FC5"/>
    <w:p w14:paraId="5C99EF95" w14:textId="11E76CF6" w:rsidR="007A347B" w:rsidRPr="00CD5FC5" w:rsidRDefault="007A347B" w:rsidP="007A347B">
      <w:pPr>
        <w:pStyle w:val="Otsikko1"/>
        <w:ind w:left="2608" w:firstLine="1304"/>
      </w:pPr>
      <w:r>
        <w:t>HYDROVILJELY</w:t>
      </w:r>
    </w:p>
    <w:p w14:paraId="0D248AAF" w14:textId="4DE9017D" w:rsidR="00CD5FC5" w:rsidRDefault="00CD5FC5" w:rsidP="00CD5FC5"/>
    <w:p w14:paraId="7EEAEECD" w14:textId="15D818E0" w:rsidR="00CD5FC5" w:rsidRDefault="00CD5FC5" w:rsidP="00CD5FC5"/>
    <w:p w14:paraId="1E3EFA28" w14:textId="710F8D85" w:rsidR="00CD5FC5" w:rsidRDefault="00CD5FC5" w:rsidP="00CD5FC5"/>
    <w:p w14:paraId="7CB521F8" w14:textId="4BE534A2" w:rsidR="00CD5FC5" w:rsidRDefault="00CD5FC5" w:rsidP="00CD5FC5"/>
    <w:p w14:paraId="33210956" w14:textId="157003F5" w:rsidR="00CD5FC5" w:rsidRDefault="00CD5FC5" w:rsidP="00CD5FC5"/>
    <w:p w14:paraId="05548E12" w14:textId="17DB07A2" w:rsidR="00CD5FC5" w:rsidRDefault="00CD5FC5" w:rsidP="00CD5FC5"/>
    <w:p w14:paraId="48C08314" w14:textId="1C717D12" w:rsidR="00CD5FC5" w:rsidRDefault="00CD5FC5" w:rsidP="00CD5FC5"/>
    <w:p w14:paraId="48D7D71B" w14:textId="1B641029" w:rsidR="00CD5FC5" w:rsidRDefault="00CD5FC5" w:rsidP="00CD5FC5"/>
    <w:p w14:paraId="68CCB734" w14:textId="109D3C95" w:rsidR="00CD5FC5" w:rsidRDefault="00CD5FC5" w:rsidP="00CD5FC5"/>
    <w:p w14:paraId="7B29C8D0" w14:textId="0D09C59B" w:rsidR="00CD5FC5" w:rsidRDefault="00CD5FC5" w:rsidP="00CD5FC5"/>
    <w:p w14:paraId="4AEE9078" w14:textId="3D29182C" w:rsidR="00CD5FC5" w:rsidRDefault="00CD5FC5" w:rsidP="00CD5FC5"/>
    <w:p w14:paraId="6C911BE2" w14:textId="15E7AD62" w:rsidR="00CD5FC5" w:rsidRDefault="00CD5FC5" w:rsidP="00CD5FC5"/>
    <w:p w14:paraId="73F33AE0" w14:textId="55269F01" w:rsidR="00CD5FC5" w:rsidRDefault="00CD5FC5" w:rsidP="00CD5FC5"/>
    <w:p w14:paraId="45AEDE7A" w14:textId="6099C47C" w:rsidR="00CD5FC5" w:rsidRDefault="00CD5FC5" w:rsidP="00CD5FC5"/>
    <w:p w14:paraId="0613C4E8" w14:textId="3F75B56C" w:rsidR="00CD5FC5" w:rsidRDefault="00CD5FC5" w:rsidP="00CD5FC5"/>
    <w:p w14:paraId="21BDD278" w14:textId="0A3FFE18" w:rsidR="00CD5FC5" w:rsidRDefault="00CD5FC5" w:rsidP="00CD5FC5"/>
    <w:p w14:paraId="5403908C" w14:textId="27CD1CAF" w:rsidR="00CD5FC5" w:rsidRDefault="00CD5FC5" w:rsidP="00CD5FC5"/>
    <w:p w14:paraId="02D2268B" w14:textId="531D421D" w:rsidR="00CD5FC5" w:rsidRDefault="00CD5FC5" w:rsidP="00CD5FC5"/>
    <w:p w14:paraId="247E4568" w14:textId="1B395C5C" w:rsidR="00CD5FC5" w:rsidRDefault="00CD5FC5" w:rsidP="00CD5FC5"/>
    <w:p w14:paraId="19AA046E" w14:textId="3646DCC3" w:rsidR="001E692E" w:rsidRDefault="001F57CE" w:rsidP="001E692E">
      <w:r>
        <w:t xml:space="preserve">Tieteellä tulevaan -hanke </w:t>
      </w:r>
      <w:proofErr w:type="gramStart"/>
      <w:r>
        <w:t>2020-2021</w:t>
      </w:r>
      <w:r>
        <w:tab/>
      </w:r>
      <w:r>
        <w:tab/>
      </w:r>
      <w:r w:rsidR="00115442">
        <w:tab/>
      </w:r>
      <w:proofErr w:type="gramEnd"/>
      <w:r w:rsidR="00115442">
        <w:tab/>
        <w:t>Satu Göös</w:t>
      </w:r>
    </w:p>
    <w:p w14:paraId="7367773C" w14:textId="29BAA31C" w:rsidR="001E692E" w:rsidRDefault="001E692E" w:rsidP="001E692E">
      <w:pPr>
        <w:jc w:val="both"/>
      </w:pPr>
      <w:r>
        <w:lastRenderedPageBreak/>
        <w:t>Vesistressistä puhuttaessa tarkoitetaan puutetta vedestä sen epätasaisen jakautumisen takia. Puhdas makea vesi on elämämme edellytys, joten on kestävän tulevaisuuden kannalta tärkeää kehittää teknologiaa sekä innovaatioitamme niin, että vähe</w:t>
      </w:r>
      <w:r w:rsidR="00B94081">
        <w:t>nnämme</w:t>
      </w:r>
      <w:r>
        <w:t xml:space="preserve"> vesistöjen pilaantumista sekä tuemme veden kestävää käyttöä. </w:t>
      </w:r>
      <w:r w:rsidR="0082035A">
        <w:t>Eniten vettä kuluttaa maanviljely – jopa 75</w:t>
      </w:r>
      <w:r w:rsidR="00FD14E9">
        <w:t xml:space="preserve"> </w:t>
      </w:r>
      <w:r w:rsidR="0082035A">
        <w:t xml:space="preserve">% </w:t>
      </w:r>
      <w:r w:rsidR="007F7F69">
        <w:t xml:space="preserve">maailman käyttövedestä kuluu siihen. Tämä on todella suuri luku, ottaen huomioon kuinka paljon siinä menee hukkaan vettä. </w:t>
      </w:r>
      <w:r w:rsidR="00480685">
        <w:t>Ihmisille käyttökelpoista makeaa vettä on vain 2,5 % maailman vesistä, ja näistä vain 30</w:t>
      </w:r>
      <w:r w:rsidR="00876206">
        <w:t xml:space="preserve"> % on nestemäisessä muodossa. Tämä tarkoittaa sitä, että suurin osa makeasta vedestä on sitoutuneena </w:t>
      </w:r>
      <w:r w:rsidR="00FD14E9">
        <w:t xml:space="preserve">esimerkiksi </w:t>
      </w:r>
      <w:r w:rsidR="00876206">
        <w:t xml:space="preserve">jäätiköihin </w:t>
      </w:r>
      <w:r w:rsidR="00FD14E9">
        <w:t xml:space="preserve">ja saatavilla olevan veden määrä on alhainen. </w:t>
      </w:r>
      <w:r w:rsidR="005D63BE">
        <w:t xml:space="preserve">Helpottaaksemme vesistressiä ja vesistöjen tilaa on siirryttävä kestävämpiin ratkaisuihin. </w:t>
      </w:r>
      <w:proofErr w:type="spellStart"/>
      <w:r w:rsidR="005D63BE">
        <w:t>Hydroviljely</w:t>
      </w:r>
      <w:proofErr w:type="spellEnd"/>
      <w:r w:rsidR="005D63BE">
        <w:t xml:space="preserve"> on yksi </w:t>
      </w:r>
      <w:r w:rsidR="00FF1771">
        <w:t xml:space="preserve">keino, jolla voimme puuttua maanviljelyn suureen veden kulutukseen. </w:t>
      </w:r>
    </w:p>
    <w:p w14:paraId="781036F2" w14:textId="1C326FC7" w:rsidR="00D73331" w:rsidRDefault="00551D8F" w:rsidP="001E692E">
      <w:pPr>
        <w:jc w:val="both"/>
      </w:pPr>
      <w:proofErr w:type="spellStart"/>
      <w:r>
        <w:t>Hydr</w:t>
      </w:r>
      <w:r w:rsidR="003C60CE">
        <w:t>oviljelyllä</w:t>
      </w:r>
      <w:proofErr w:type="spellEnd"/>
      <w:r w:rsidR="003C60CE">
        <w:t xml:space="preserve"> tarkoitetaan viljelykasvien kasvatusta veden avulla, ilman maaperää tai </w:t>
      </w:r>
      <w:r w:rsidR="00211C72">
        <w:t xml:space="preserve">vain </w:t>
      </w:r>
      <w:r w:rsidR="003C60CE">
        <w:t xml:space="preserve">pienellä maa-aineksella. </w:t>
      </w:r>
      <w:r w:rsidR="00B63AA5">
        <w:t xml:space="preserve">Kasveille tarjotaan niiden tarvitsemat ravinteet suoraan kasvatusliuokseen, eli kasvatusveteen. </w:t>
      </w:r>
      <w:r w:rsidR="00211C72">
        <w:t xml:space="preserve">Hydroviljelyn tehokkuudesta on paljon tutkimuksia ja esimerkiksi Itä-Suomen </w:t>
      </w:r>
      <w:r w:rsidR="001F57CE">
        <w:t>y</w:t>
      </w:r>
      <w:r w:rsidR="00211C72">
        <w:t xml:space="preserve">liopisto on </w:t>
      </w:r>
      <w:r w:rsidR="003879A8">
        <w:t>kasvattanut tutkimusmateriaali</w:t>
      </w:r>
      <w:r w:rsidR="009178BC">
        <w:t>kseen mansikkaa,</w:t>
      </w:r>
      <w:r w:rsidR="001976FF">
        <w:t xml:space="preserve"> basilikaa sekä nokkosta </w:t>
      </w:r>
      <w:proofErr w:type="spellStart"/>
      <w:r w:rsidR="001976FF">
        <w:t>hydroviljelmin</w:t>
      </w:r>
      <w:proofErr w:type="spellEnd"/>
      <w:r w:rsidR="001976FF">
        <w:t xml:space="preserve">. </w:t>
      </w:r>
      <w:proofErr w:type="spellStart"/>
      <w:r w:rsidR="00C91E07">
        <w:t>Hydroviljely</w:t>
      </w:r>
      <w:proofErr w:type="spellEnd"/>
      <w:r w:rsidR="00C91E07">
        <w:t xml:space="preserve"> on kasvattanut suosiotaan myös kotikäytössä sen helppouden ansioista. </w:t>
      </w:r>
    </w:p>
    <w:p w14:paraId="1F645A15" w14:textId="120008E7" w:rsidR="00BA78C1" w:rsidRDefault="00BA78C1" w:rsidP="001E692E">
      <w:pPr>
        <w:jc w:val="both"/>
      </w:pPr>
      <w:r>
        <w:t xml:space="preserve">Veden </w:t>
      </w:r>
      <w:r w:rsidR="00A44FA0">
        <w:t>kestävä käyttö on vain yksi hydroviljelyn eduista verrattuna perinteiseen maanviljelyyn.</w:t>
      </w:r>
      <w:r w:rsidR="000A73A0">
        <w:t xml:space="preserve"> </w:t>
      </w:r>
      <w:proofErr w:type="spellStart"/>
      <w:r w:rsidR="000A73A0">
        <w:t>Hydroviljely</w:t>
      </w:r>
      <w:proofErr w:type="spellEnd"/>
      <w:r w:rsidR="000A73A0">
        <w:t xml:space="preserve"> käyttää vain 10 % siitä vedestä, mitä peltoviljely käyttää.</w:t>
      </w:r>
      <w:r w:rsidR="005B4B1A">
        <w:t xml:space="preserve"> Vaikka voisi kuvitella </w:t>
      </w:r>
      <w:r w:rsidR="005B4B1A" w:rsidRPr="00174FA0">
        <w:t>vesiviljelyn</w:t>
      </w:r>
      <w:r w:rsidR="005B4B1A">
        <w:t xml:space="preserve"> vaativan paljon vettä, niin se ei pidä paikkaansa. </w:t>
      </w:r>
      <w:proofErr w:type="spellStart"/>
      <w:r w:rsidR="005B4B1A">
        <w:t>Hydroviljelyssä</w:t>
      </w:r>
      <w:proofErr w:type="spellEnd"/>
      <w:r w:rsidR="005B4B1A">
        <w:t xml:space="preserve"> veden tarkkaa määrää voidaan säädellä ja välttää sen hukkaan meneminen kierrättämällä tehokkaasti samaa vettä. Tämä onnistuu puhdistamalla </w:t>
      </w:r>
      <w:r w:rsidR="005B4B1A" w:rsidRPr="00174FA0">
        <w:t>viljelyvettä</w:t>
      </w:r>
      <w:r w:rsidR="005B4B1A">
        <w:t xml:space="preserve"> sekä tarkkailemalla muun muassa sen </w:t>
      </w:r>
      <w:r w:rsidR="005B4B1A" w:rsidRPr="00174FA0">
        <w:t>lämpö</w:t>
      </w:r>
      <w:r w:rsidR="005F346E" w:rsidRPr="00174FA0">
        <w:t>tilaa</w:t>
      </w:r>
      <w:r w:rsidR="005B4B1A">
        <w:t xml:space="preserve"> ja happipitoisuutta. </w:t>
      </w:r>
      <w:r w:rsidR="00A12FE8">
        <w:t>Hydroviljelyn edu</w:t>
      </w:r>
      <w:r w:rsidR="0094520C">
        <w:t>t perustuu myös itse maaperän puuttumiseen: viljely ei ole enää paikkaan sidottua</w:t>
      </w:r>
      <w:r w:rsidR="000D0D14">
        <w:t xml:space="preserve"> eikä</w:t>
      </w:r>
      <w:r w:rsidR="001379C3">
        <w:t xml:space="preserve"> tuholaismyrkkyjä ei tarvita</w:t>
      </w:r>
      <w:r w:rsidR="000D0D14">
        <w:t xml:space="preserve">. Se, ettei maaperää tarvita, tarkoittaa sitä, että hydroviljelyä voi tehdä missä päin maailmaa tahansa. Näin mahdollistetaan sadon tuotto alueilla, joilla maaperä on liian köyhä tai muuten epäsovelias viljelyyn. </w:t>
      </w:r>
      <w:r w:rsidR="00452EC9">
        <w:t xml:space="preserve">Myöskään suuria laajoja peltoalueita ei tarvita, vaan pärjätään pienemmällä tilalla. </w:t>
      </w:r>
      <w:r w:rsidR="00776BAD">
        <w:t xml:space="preserve">Näissä </w:t>
      </w:r>
      <w:r w:rsidR="00E83800">
        <w:t xml:space="preserve">kasvihuoneissa, jotka voivat olla missä vain ja minkä kokoisia tahansa, voidaan myös tuottaa satoa ympäri vuotisesti. Tämä </w:t>
      </w:r>
      <w:r w:rsidR="00C86957">
        <w:t xml:space="preserve">tarkoittaa, että </w:t>
      </w:r>
      <w:proofErr w:type="spellStart"/>
      <w:r w:rsidR="00C86957">
        <w:t>hydroviljelyllä</w:t>
      </w:r>
      <w:proofErr w:type="spellEnd"/>
      <w:r w:rsidR="00C86957">
        <w:t xml:space="preserve"> saadaan suuremmat tuototkin. </w:t>
      </w:r>
      <w:proofErr w:type="spellStart"/>
      <w:r w:rsidR="007E61C8">
        <w:t>H</w:t>
      </w:r>
      <w:r w:rsidR="00C86957">
        <w:t>ydroviljelmässä</w:t>
      </w:r>
      <w:proofErr w:type="spellEnd"/>
      <w:r w:rsidR="00C86957">
        <w:t xml:space="preserve"> kasvavat </w:t>
      </w:r>
      <w:proofErr w:type="spellStart"/>
      <w:r w:rsidR="00C86957">
        <w:t>viljekasvit</w:t>
      </w:r>
      <w:proofErr w:type="spellEnd"/>
      <w:r w:rsidR="00C86957">
        <w:t xml:space="preserve"> kasvavat 50 % nopeammin, kuin pellolla kasvavat. </w:t>
      </w:r>
      <w:r w:rsidR="00F33388">
        <w:t xml:space="preserve">Kasvien ei tarvitse käyttää energiaa juurten kasvattamiseen ja niiden tunkemiseen maaperässä syvemmälle ja tämä säästää paljon energiaa. Kasvien ei myöskään tarvitse taistella taudinaiheuttajia vastaan samalla tavalla kuin pellolla kasvaessaan, jolloin energiaa jää enemmän kasvun maksimointiin. </w:t>
      </w:r>
      <w:r w:rsidR="003E0F84">
        <w:t>Pelloilla lannoitteet sekä tuholaismyrkyt ovat aiheuttaneet lukuisia ympäristöongelmia, kuten vesistöjen rehevöitymistä sekä myrkyllisten kemikaalien</w:t>
      </w:r>
      <w:r w:rsidR="00746823">
        <w:t xml:space="preserve"> kertymistä ympäristöön. </w:t>
      </w:r>
    </w:p>
    <w:p w14:paraId="2FE29833" w14:textId="26624742" w:rsidR="00B648E7" w:rsidRDefault="00063E77" w:rsidP="00B648E7">
      <w:pPr>
        <w:jc w:val="both"/>
      </w:pPr>
      <w:proofErr w:type="spellStart"/>
      <w:r>
        <w:t>Hydroviljely</w:t>
      </w:r>
      <w:proofErr w:type="spellEnd"/>
      <w:r>
        <w:t xml:space="preserve"> perustuu </w:t>
      </w:r>
      <w:r w:rsidR="00862107">
        <w:t xml:space="preserve">viljelykasvin hyvään tuntemukseen. Kasvuvaatimukset ja </w:t>
      </w:r>
      <w:r w:rsidR="005F346E" w:rsidRPr="00174FA0">
        <w:t>-</w:t>
      </w:r>
      <w:r w:rsidR="00862107" w:rsidRPr="00174FA0">
        <w:t>tapa</w:t>
      </w:r>
      <w:r w:rsidR="00862107">
        <w:t xml:space="preserve"> täytyy ymmärtää niin solutasolla</w:t>
      </w:r>
      <w:r w:rsidR="00206275">
        <w:t xml:space="preserve"> kuin yksilötasollakin. </w:t>
      </w:r>
      <w:r w:rsidR="00A643D1">
        <w:t xml:space="preserve">Viljelykasvin tuntemuksen on lähdettävä genomin ja metabolian tuntemuksesta. Tämän jälkeen merkittävimpiä </w:t>
      </w:r>
      <w:r w:rsidR="00CD33E6">
        <w:t>kasvuun vaikuttavia tekijöitä veden laadun lisäksi ovat pH, lämpötila, ravinteiden muoto sekä pitoisuus, kasvin kasvutapa</w:t>
      </w:r>
      <w:r w:rsidR="009A102B">
        <w:t xml:space="preserve"> sekä valon määrä (</w:t>
      </w:r>
      <w:proofErr w:type="spellStart"/>
      <w:r w:rsidR="009A102B">
        <w:t>Saptoka</w:t>
      </w:r>
      <w:proofErr w:type="spellEnd"/>
      <w:r w:rsidR="009A102B">
        <w:t xml:space="preserve"> ym.). </w:t>
      </w:r>
      <w:r w:rsidR="00B648E7">
        <w:t>Kasvien ympäristötekijöiden vaatimukset vaihtelevat suuresti. Jotkin kasvit kestävät happamuutta paremmin kuin toiset ja toiset sietävät korkeampia pitoisuuksia eri aineita kuin toiset. Esimerkiksi salaatin kasvatuksessa on tärkeää, ettei typen pitoisuus ole liuoksessa liian suuri, ettei juurten ympärillä osmoottinen paine kasva liian suureksi. Liian suuri osmoottinen paine heikentää kasvin kasvua (</w:t>
      </w:r>
      <w:proofErr w:type="spellStart"/>
      <w:r w:rsidR="00B648E7">
        <w:t>Saptoka</w:t>
      </w:r>
      <w:proofErr w:type="spellEnd"/>
      <w:r w:rsidR="00B648E7">
        <w:t xml:space="preserve"> </w:t>
      </w:r>
      <w:proofErr w:type="spellStart"/>
      <w:r w:rsidR="00B648E7">
        <w:t>ym</w:t>
      </w:r>
      <w:proofErr w:type="spellEnd"/>
      <w:r w:rsidR="00B648E7">
        <w:t>). Lämpötilan on oltava myös optimaali</w:t>
      </w:r>
      <w:r w:rsidR="0028483F">
        <w:t>nen</w:t>
      </w:r>
      <w:r w:rsidR="00B648E7">
        <w:t xml:space="preserve"> kyseisen viljelykasvin kasvulle. </w:t>
      </w:r>
      <w:r w:rsidR="00CF4C63">
        <w:t xml:space="preserve">Kasvin </w:t>
      </w:r>
      <w:r w:rsidR="004E6CBA">
        <w:t xml:space="preserve">fysiologian sekä histologian tuntemus on </w:t>
      </w:r>
      <w:r w:rsidR="00955DB1">
        <w:t xml:space="preserve">siis tarpeellista. </w:t>
      </w:r>
    </w:p>
    <w:p w14:paraId="4ADAC515" w14:textId="17C5A28F" w:rsidR="00955DB1" w:rsidRDefault="00C72A78" w:rsidP="00B648E7">
      <w:pPr>
        <w:jc w:val="both"/>
      </w:pPr>
      <w:r>
        <w:t xml:space="preserve">Selvin kasvatusveden ominaisuus on </w:t>
      </w:r>
      <w:r w:rsidR="003E354E">
        <w:t>ravinnepitoisuus</w:t>
      </w:r>
      <w:r>
        <w:t xml:space="preserve">, sillä ilman </w:t>
      </w:r>
      <w:r w:rsidR="00D57757">
        <w:t>oikeanlaisia ravinteita</w:t>
      </w:r>
      <w:r>
        <w:t xml:space="preserve"> kasvi ei kasva. </w:t>
      </w:r>
      <w:r w:rsidR="005B0E8B">
        <w:t xml:space="preserve">Kalsiumin, typen, kaliumin, magnesiumin, fosforin ja muiden aineiden pitoisuudet ja esiintymismuodot riippuvat viljelykasvista ja sen tarpeista. </w:t>
      </w:r>
      <w:r w:rsidR="00801249">
        <w:t>Toisiksi tärkein kasvatusveden ominaisuus on sen happipitoisuus.</w:t>
      </w:r>
      <w:r w:rsidR="00774852">
        <w:t xml:space="preserve"> Hapen tärkeyttä voidaan selittää tavallisen mullassa kasvavan nuukahtaneen kasvin avulla: </w:t>
      </w:r>
      <w:r w:rsidR="00D541D4">
        <w:t xml:space="preserve">Maa-aines on täynnä huokosia, jotka täyttyvät joko ilmalla tai vedellä. Jos kasvia </w:t>
      </w:r>
      <w:r w:rsidR="00046AC8">
        <w:t xml:space="preserve">yli kastellaan, tämä ylimääräinen vesi täyttää ilmahuokosia, jolloin kasvi ei saa tarvitsemaansa happea. </w:t>
      </w:r>
      <w:r w:rsidR="00E40F41">
        <w:t xml:space="preserve">Hapenpuute saa kasvin nuukahtamaan. Mutta miksi </w:t>
      </w:r>
      <w:proofErr w:type="spellStart"/>
      <w:r w:rsidR="00E40F41">
        <w:t>hydroviljelmässä</w:t>
      </w:r>
      <w:proofErr w:type="spellEnd"/>
      <w:r w:rsidR="00E40F41">
        <w:t xml:space="preserve"> kasvit eivät nuukahda? </w:t>
      </w:r>
      <w:r w:rsidR="00E15572">
        <w:t xml:space="preserve">Vastaus on yksinkertainen, nimittäin kasvatusveden </w:t>
      </w:r>
      <w:r w:rsidR="00E15572">
        <w:lastRenderedPageBreak/>
        <w:t xml:space="preserve">hapetus. </w:t>
      </w:r>
      <w:r w:rsidR="00EC2FAF">
        <w:t xml:space="preserve">Näin kasvilla on tarjolla soluhengitykseen sekä yhteyttämiseen kaikki tarvitsemansa. </w:t>
      </w:r>
      <w:r w:rsidR="003617F7">
        <w:t>Kasvatusveden hapetus</w:t>
      </w:r>
      <w:r w:rsidR="009237EA">
        <w:t xml:space="preserve"> (ja muut tekijät)</w:t>
      </w:r>
      <w:r w:rsidR="003617F7">
        <w:t xml:space="preserve"> </w:t>
      </w:r>
      <w:r w:rsidR="008D1C62">
        <w:t xml:space="preserve">riippuu hydroviljelyn muodosta. </w:t>
      </w:r>
      <w:r w:rsidR="008621C1">
        <w:t xml:space="preserve">Hydroviljelyn toteutukseen on yleistynyt kuusi erilaista keinoa, joista voi valita juuri omalle kasvillensa sopivan. </w:t>
      </w:r>
    </w:p>
    <w:p w14:paraId="13F9F968" w14:textId="67AABEB9" w:rsidR="00376363" w:rsidRDefault="00462CC2" w:rsidP="00B648E7">
      <w:pPr>
        <w:jc w:val="both"/>
      </w:pPr>
      <w:r>
        <w:t xml:space="preserve">Suosituimmaksi hydroviljelmän toteutuskeinoksi on muodostunut </w:t>
      </w:r>
      <w:r>
        <w:rPr>
          <w:i/>
          <w:iCs/>
        </w:rPr>
        <w:t xml:space="preserve">Deep </w:t>
      </w:r>
      <w:proofErr w:type="spellStart"/>
      <w:r>
        <w:rPr>
          <w:i/>
          <w:iCs/>
        </w:rPr>
        <w:t>Water</w:t>
      </w:r>
      <w:proofErr w:type="spellEnd"/>
      <w:r>
        <w:rPr>
          <w:i/>
          <w:iCs/>
        </w:rPr>
        <w:t xml:space="preserve"> Culture </w:t>
      </w:r>
      <w:r>
        <w:t xml:space="preserve">(vapaa suomennos: </w:t>
      </w:r>
      <w:r w:rsidRPr="00174FA0">
        <w:t xml:space="preserve">syvä vesi </w:t>
      </w:r>
      <w:r w:rsidR="001021D6" w:rsidRPr="00174FA0">
        <w:t>-</w:t>
      </w:r>
      <w:r w:rsidRPr="00174FA0">
        <w:t>viljely</w:t>
      </w:r>
      <w:r>
        <w:t>). Siinä kasvin juuret ovat kokonaan hapetetussa ravinnepitoisessa vedessä</w:t>
      </w:r>
      <w:r w:rsidR="005E74BC">
        <w:t xml:space="preserve">. Sen yksinkertaisuuden vuoksi se on helppo toteuttaa myös kotona, mutta on vahdittava kasvatusveden lämpötilaa tarkasti, sillä vesi seisoo astiassaan. Veden hapettaa happipumppu. </w:t>
      </w:r>
      <w:r w:rsidR="008C369E">
        <w:t xml:space="preserve">Hydroviljelyn voi toteuttaa myös täysin päinvastaisesti, eli pitämällä juuret </w:t>
      </w:r>
      <w:proofErr w:type="spellStart"/>
      <w:r w:rsidR="008C369E">
        <w:t>paljalteen</w:t>
      </w:r>
      <w:proofErr w:type="spellEnd"/>
      <w:r w:rsidR="008C369E">
        <w:t xml:space="preserve"> ilmassa. Tällaista hydroviljelyä kutsutaan </w:t>
      </w:r>
      <w:proofErr w:type="spellStart"/>
      <w:r w:rsidR="008C369E">
        <w:rPr>
          <w:i/>
          <w:iCs/>
        </w:rPr>
        <w:t>Aeroponics</w:t>
      </w:r>
      <w:proofErr w:type="spellEnd"/>
      <w:r w:rsidR="008C369E">
        <w:rPr>
          <w:i/>
          <w:iCs/>
        </w:rPr>
        <w:t xml:space="preserve"> </w:t>
      </w:r>
      <w:r w:rsidR="008C369E">
        <w:t xml:space="preserve">(vapaa suomennos </w:t>
      </w:r>
      <w:proofErr w:type="spellStart"/>
      <w:r w:rsidR="008C369E">
        <w:t>aeroponiikka</w:t>
      </w:r>
      <w:proofErr w:type="spellEnd"/>
      <w:r w:rsidR="008C369E">
        <w:t xml:space="preserve">). </w:t>
      </w:r>
      <w:proofErr w:type="spellStart"/>
      <w:r w:rsidR="008C369E">
        <w:t>Aeroponiikka</w:t>
      </w:r>
      <w:proofErr w:type="spellEnd"/>
      <w:r w:rsidR="008C369E">
        <w:t xml:space="preserve"> käyttää </w:t>
      </w:r>
      <w:proofErr w:type="spellStart"/>
      <w:r w:rsidR="008C369E">
        <w:t>hydroviljelmistä</w:t>
      </w:r>
      <w:proofErr w:type="spellEnd"/>
      <w:r w:rsidR="008C369E">
        <w:t xml:space="preserve"> vähinten vettä, sil</w:t>
      </w:r>
      <w:r w:rsidR="00075991">
        <w:t xml:space="preserve">lä sen ideana on ilmassa olevien juurten suihkuttelu vedellä. Tästä vähävetisestä kasvatus menetelmästä pitää esimerkiksi paprika sekä tomaatti. </w:t>
      </w:r>
    </w:p>
    <w:p w14:paraId="72253F88" w14:textId="2BF2ECAC" w:rsidR="00A91601" w:rsidRDefault="00302384" w:rsidP="00B648E7">
      <w:pPr>
        <w:jc w:val="both"/>
      </w:pPr>
      <w:r>
        <w:t xml:space="preserve">Myös </w:t>
      </w:r>
      <w:proofErr w:type="spellStart"/>
      <w:r w:rsidR="0053342A">
        <w:rPr>
          <w:i/>
          <w:iCs/>
        </w:rPr>
        <w:t>Flood</w:t>
      </w:r>
      <w:proofErr w:type="spellEnd"/>
      <w:r w:rsidR="0053342A">
        <w:rPr>
          <w:i/>
          <w:iCs/>
        </w:rPr>
        <w:t xml:space="preserve"> &amp; </w:t>
      </w:r>
      <w:proofErr w:type="spellStart"/>
      <w:r w:rsidR="0053342A">
        <w:rPr>
          <w:i/>
          <w:iCs/>
        </w:rPr>
        <w:t>Drain</w:t>
      </w:r>
      <w:proofErr w:type="spellEnd"/>
      <w:r w:rsidR="0053342A">
        <w:rPr>
          <w:i/>
          <w:iCs/>
        </w:rPr>
        <w:t xml:space="preserve"> System </w:t>
      </w:r>
      <w:r>
        <w:t>(vap</w:t>
      </w:r>
      <w:r w:rsidR="0053342A">
        <w:t xml:space="preserve">aa suomennos: virta ja laskuvesi viljely) </w:t>
      </w:r>
      <w:r w:rsidR="00842C4D">
        <w:t xml:space="preserve">antaa viljelykasvin juurten kuivahtaa. Syynä tähän on ajastin, joka kastelee kasvualustaa säännöllisin aikavälein. </w:t>
      </w:r>
      <w:r w:rsidR="006305A1">
        <w:t xml:space="preserve">Kasvatusvesi tulee kasvualustan alla sijaitsevasta säiliöstä, johon se myös painovoiman vaikutuksesta tippuu kasvatusalustasta takaisin. </w:t>
      </w:r>
      <w:r w:rsidR="006F0BA1">
        <w:t xml:space="preserve">Tämä mallintaa luonnollista veden saantia ja mahdollistaa </w:t>
      </w:r>
      <w:r w:rsidR="00076DFE">
        <w:t>suuremman</w:t>
      </w:r>
      <w:r w:rsidR="006F0BA1">
        <w:t xml:space="preserve"> kokoisten viljelykasvien kasvattamisen. </w:t>
      </w:r>
    </w:p>
    <w:p w14:paraId="463ECC03" w14:textId="7A2C0790" w:rsidR="008E275D" w:rsidRDefault="00C00324" w:rsidP="000F75BB">
      <w:pPr>
        <w:jc w:val="both"/>
      </w:pPr>
      <w:r w:rsidRPr="005C1DCC">
        <w:t>Mu</w:t>
      </w:r>
      <w:r w:rsidR="001021D6" w:rsidRPr="005C1DCC">
        <w:t>i</w:t>
      </w:r>
      <w:r w:rsidRPr="005C1DCC">
        <w:t>t</w:t>
      </w:r>
      <w:r w:rsidR="001021D6" w:rsidRPr="005C1DCC">
        <w:t>a</w:t>
      </w:r>
      <w:r w:rsidRPr="005C1DCC">
        <w:t xml:space="preserve"> hydroviljelyn toteutuskeino</w:t>
      </w:r>
      <w:r w:rsidR="001021D6" w:rsidRPr="005C1DCC">
        <w:t>ja</w:t>
      </w:r>
      <w:r w:rsidRPr="005C1DCC">
        <w:t xml:space="preserve"> o</w:t>
      </w:r>
      <w:r w:rsidR="001021D6" w:rsidRPr="005C1DCC">
        <w:t xml:space="preserve">n muun muassa </w:t>
      </w:r>
      <w:r w:rsidRPr="005C1DCC">
        <w:rPr>
          <w:i/>
          <w:iCs/>
        </w:rPr>
        <w:t>NFT</w:t>
      </w:r>
      <w:r w:rsidR="00FF55B7" w:rsidRPr="00A9756F">
        <w:rPr>
          <w:i/>
          <w:iCs/>
        </w:rPr>
        <w:t xml:space="preserve"> </w:t>
      </w:r>
      <w:r w:rsidR="004C37FE" w:rsidRPr="00A9756F">
        <w:rPr>
          <w:i/>
          <w:iCs/>
        </w:rPr>
        <w:t xml:space="preserve">eli </w:t>
      </w:r>
      <w:proofErr w:type="spellStart"/>
      <w:r w:rsidR="004C37FE" w:rsidRPr="00A9756F">
        <w:rPr>
          <w:i/>
          <w:iCs/>
        </w:rPr>
        <w:t>Nutrion</w:t>
      </w:r>
      <w:proofErr w:type="spellEnd"/>
      <w:r w:rsidR="004C37FE" w:rsidRPr="00A9756F">
        <w:rPr>
          <w:i/>
          <w:iCs/>
        </w:rPr>
        <w:t xml:space="preserve"> </w:t>
      </w:r>
      <w:r w:rsidR="008A1CEE" w:rsidRPr="00A9756F">
        <w:rPr>
          <w:i/>
          <w:iCs/>
        </w:rPr>
        <w:t xml:space="preserve">Film </w:t>
      </w:r>
      <w:proofErr w:type="spellStart"/>
      <w:r w:rsidR="008A1CEE" w:rsidRPr="00A9756F">
        <w:rPr>
          <w:i/>
          <w:iCs/>
        </w:rPr>
        <w:t>Technique</w:t>
      </w:r>
      <w:proofErr w:type="spellEnd"/>
      <w:r w:rsidR="008A1CEE">
        <w:t xml:space="preserve"> (vapaa suomennos: </w:t>
      </w:r>
      <w:r w:rsidR="008A1CEE" w:rsidRPr="005C1DCC">
        <w:t>ravinnefilmiviljely</w:t>
      </w:r>
      <w:r w:rsidR="008A1CEE">
        <w:t xml:space="preserve">) </w:t>
      </w:r>
      <w:r w:rsidR="00A9756F">
        <w:t xml:space="preserve">on käytetty menetelmä esimerkiksi mansikan ja lehtikaalin kasvatuksessa. </w:t>
      </w:r>
      <w:r w:rsidR="008E275D">
        <w:t xml:space="preserve">NFT perustuu virtaavan veden ja juurten päiden kosketukseen. Viljelykasvin kasvualusta on rakennettu kaltevaksi ja se sijaitsee virtaavan veden yläpuolella. Vesi valuu säiliöön, jossa se hapetetaan ja se päätyy takaisin kierrätettäväksi. Tämä on aktiivista hydroviljelyä. </w:t>
      </w:r>
    </w:p>
    <w:p w14:paraId="76ED4FB9" w14:textId="6155250F" w:rsidR="00FD57BF" w:rsidRDefault="00FF07F5" w:rsidP="00FD57BF">
      <w:pPr>
        <w:jc w:val="both"/>
      </w:pPr>
      <w:proofErr w:type="spellStart"/>
      <w:r>
        <w:t>Hydroviljely</w:t>
      </w:r>
      <w:proofErr w:type="spellEnd"/>
      <w:r>
        <w:t xml:space="preserve"> voi siis olla aktiivista tai passiivista. Passiivista hydroviljelyä on </w:t>
      </w:r>
      <w:proofErr w:type="spellStart"/>
      <w:r w:rsidR="007001CD">
        <w:rPr>
          <w:i/>
          <w:iCs/>
        </w:rPr>
        <w:t>Wick</w:t>
      </w:r>
      <w:proofErr w:type="spellEnd"/>
      <w:r w:rsidR="007001CD">
        <w:rPr>
          <w:i/>
          <w:iCs/>
        </w:rPr>
        <w:t xml:space="preserve"> System </w:t>
      </w:r>
      <w:r w:rsidR="007001CD">
        <w:t>(vapaa suomennos lankaviljely)</w:t>
      </w:r>
      <w:r w:rsidR="00FD57BF">
        <w:t xml:space="preserve">, jossa kasvilla käytetään tukevaa materiaalia, kuten </w:t>
      </w:r>
      <w:proofErr w:type="spellStart"/>
      <w:r w:rsidR="00FD57BF">
        <w:t>perliittiä</w:t>
      </w:r>
      <w:proofErr w:type="spellEnd"/>
      <w:r w:rsidR="00FD57BF">
        <w:t xml:space="preserve">. Kasvi kasvaa </w:t>
      </w:r>
      <w:proofErr w:type="spellStart"/>
      <w:r w:rsidR="00FD57BF">
        <w:t>perliitin</w:t>
      </w:r>
      <w:proofErr w:type="spellEnd"/>
      <w:r w:rsidR="00FD57BF">
        <w:t xml:space="preserve"> kera kasvualustallansa, joka sijaitsee vesisäiliön yläpuolella. Kasvualustan ja vesisäiliön yhdistää 2 tai useampi ”lanka”, joiden kautta kapillaari-ilmiö tarjoaa tarvittavan veden. Kapillaari-ilmiön vuoksi tämä on hitaampaa hydroviljelyä, kuin muut tavat. Tällaisesta kasvatuksesta pitävät esimerkiksi erilaiset yrtit. </w:t>
      </w:r>
    </w:p>
    <w:p w14:paraId="1A7B9980" w14:textId="2E3600CD" w:rsidR="00914763" w:rsidRDefault="00BA3467" w:rsidP="00FD57BF">
      <w:pPr>
        <w:jc w:val="both"/>
      </w:pPr>
      <w:proofErr w:type="spellStart"/>
      <w:r>
        <w:rPr>
          <w:i/>
          <w:iCs/>
        </w:rPr>
        <w:t>Drip</w:t>
      </w:r>
      <w:proofErr w:type="spellEnd"/>
      <w:r>
        <w:rPr>
          <w:i/>
          <w:iCs/>
        </w:rPr>
        <w:t xml:space="preserve"> System </w:t>
      </w:r>
      <w:r>
        <w:t xml:space="preserve">(vapaa suomennos: tiputus viljely) muistuttaa hieman laskuvesi viljelyä, sillä </w:t>
      </w:r>
      <w:r w:rsidR="006C5DD2">
        <w:t xml:space="preserve">vesi palautuu siinäkin kasvualustalta painovoiman avulla vesiastiaan. Tiputus viljelyssä kuitenkaan ei ole ajastinta ja vesi johdetaan kasviyksilöiden </w:t>
      </w:r>
      <w:r w:rsidR="00CF2246">
        <w:t xml:space="preserve">putkia pitkin. </w:t>
      </w:r>
    </w:p>
    <w:p w14:paraId="68C97C0E" w14:textId="14A91F26" w:rsidR="009C0A6D" w:rsidRDefault="009C0A6D" w:rsidP="00FD57BF">
      <w:pPr>
        <w:jc w:val="both"/>
      </w:pPr>
    </w:p>
    <w:p w14:paraId="371CA429" w14:textId="60D28AF0" w:rsidR="009C0A6D" w:rsidRDefault="009C0A6D" w:rsidP="00FD57BF">
      <w:pPr>
        <w:jc w:val="both"/>
      </w:pPr>
    </w:p>
    <w:p w14:paraId="0829156C" w14:textId="2B2789DB" w:rsidR="009C0A6D" w:rsidRDefault="009C0A6D" w:rsidP="00FD57BF">
      <w:pPr>
        <w:jc w:val="both"/>
      </w:pPr>
    </w:p>
    <w:p w14:paraId="26E06430" w14:textId="09703FCF" w:rsidR="009C0A6D" w:rsidRDefault="009C0A6D" w:rsidP="00FD57BF">
      <w:pPr>
        <w:jc w:val="both"/>
      </w:pPr>
    </w:p>
    <w:p w14:paraId="324CAEC8" w14:textId="77777777" w:rsidR="009C0A6D" w:rsidRPr="00BA3467" w:rsidRDefault="009C0A6D" w:rsidP="00FD57BF">
      <w:pPr>
        <w:jc w:val="both"/>
      </w:pPr>
    </w:p>
    <w:p w14:paraId="2A64C470" w14:textId="09186884" w:rsidR="00FF07F5" w:rsidRPr="007001CD" w:rsidRDefault="00FF07F5" w:rsidP="000F75BB">
      <w:pPr>
        <w:jc w:val="both"/>
      </w:pPr>
    </w:p>
    <w:p w14:paraId="4E9D86CB" w14:textId="722562C8" w:rsidR="00C00324" w:rsidRPr="00846A0A" w:rsidRDefault="00C00324" w:rsidP="00B648E7">
      <w:pPr>
        <w:jc w:val="both"/>
      </w:pPr>
    </w:p>
    <w:p w14:paraId="7462BB8F" w14:textId="6DBC4EEC" w:rsidR="00414AF2" w:rsidRDefault="00414AF2" w:rsidP="00B648E7">
      <w:pPr>
        <w:jc w:val="both"/>
      </w:pPr>
    </w:p>
    <w:p w14:paraId="6C2C9284" w14:textId="04FDC99E" w:rsidR="00965A1E" w:rsidRDefault="00965A1E" w:rsidP="00B648E7">
      <w:pPr>
        <w:jc w:val="both"/>
      </w:pPr>
    </w:p>
    <w:p w14:paraId="172C6906" w14:textId="77777777" w:rsidR="00965A1E" w:rsidRDefault="00965A1E" w:rsidP="00B648E7">
      <w:pPr>
        <w:jc w:val="both"/>
      </w:pPr>
    </w:p>
    <w:p w14:paraId="31F06D76" w14:textId="56BAD23E" w:rsidR="008621C1" w:rsidRDefault="009C0A6D" w:rsidP="009C0A6D">
      <w:pPr>
        <w:pStyle w:val="Otsikko1"/>
      </w:pPr>
      <w:r>
        <w:lastRenderedPageBreak/>
        <w:t xml:space="preserve">Tehtäviä </w:t>
      </w:r>
    </w:p>
    <w:p w14:paraId="582081D8" w14:textId="722215D4" w:rsidR="009C0A6D" w:rsidRDefault="009C0A6D" w:rsidP="009C0A6D"/>
    <w:p w14:paraId="20AC6878" w14:textId="18950564" w:rsidR="009C0A6D" w:rsidRDefault="009D3AF4" w:rsidP="009C0A6D">
      <w:pPr>
        <w:pStyle w:val="Alaotsikko"/>
        <w:numPr>
          <w:ilvl w:val="0"/>
          <w:numId w:val="1"/>
        </w:numPr>
      </w:pPr>
      <w:r>
        <w:t xml:space="preserve">Selitä nämä sanat parillesi niin, että hän joutuu arvaamaan ne. </w:t>
      </w:r>
    </w:p>
    <w:p w14:paraId="27FC9AA8" w14:textId="5E0296D8" w:rsidR="00CF3756" w:rsidRDefault="00CF3756" w:rsidP="00CF3756">
      <w:pPr>
        <w:ind w:left="360"/>
      </w:pPr>
      <w:r>
        <w:t>Lanka viljely</w:t>
      </w:r>
    </w:p>
    <w:p w14:paraId="689BEB08" w14:textId="479F56EF" w:rsidR="008A321C" w:rsidRDefault="008A321C" w:rsidP="008A321C">
      <w:pPr>
        <w:ind w:left="360"/>
      </w:pPr>
      <w:r>
        <w:t>Tiputus viljely</w:t>
      </w:r>
    </w:p>
    <w:p w14:paraId="46D6ED75" w14:textId="6EAA05B1" w:rsidR="008A321C" w:rsidRDefault="008A321C" w:rsidP="008A321C">
      <w:pPr>
        <w:ind w:left="360"/>
      </w:pPr>
      <w:r>
        <w:t>Ravinteet</w:t>
      </w:r>
    </w:p>
    <w:p w14:paraId="0BA94C0B" w14:textId="6C1C9E06" w:rsidR="008A321C" w:rsidRDefault="008A321C" w:rsidP="008A321C">
      <w:pPr>
        <w:ind w:left="360"/>
      </w:pPr>
      <w:r>
        <w:t>pH</w:t>
      </w:r>
    </w:p>
    <w:p w14:paraId="20E74EB5" w14:textId="0264BD8C" w:rsidR="008A321C" w:rsidRDefault="008A321C" w:rsidP="008A321C">
      <w:pPr>
        <w:ind w:left="360"/>
      </w:pPr>
      <w:r>
        <w:t>Lämpötila</w:t>
      </w:r>
    </w:p>
    <w:p w14:paraId="6DC85310" w14:textId="2F73B4C2" w:rsidR="008A321C" w:rsidRDefault="008A321C" w:rsidP="008A321C">
      <w:pPr>
        <w:ind w:left="360"/>
      </w:pPr>
      <w:r>
        <w:t>Syvä vesi viljely</w:t>
      </w:r>
    </w:p>
    <w:p w14:paraId="04EA49E0" w14:textId="7DF3530C" w:rsidR="008A321C" w:rsidRDefault="008A321C" w:rsidP="008A321C">
      <w:pPr>
        <w:ind w:left="360"/>
      </w:pPr>
      <w:r>
        <w:t>kapillaari-ilmiö</w:t>
      </w:r>
    </w:p>
    <w:p w14:paraId="1516360E" w14:textId="70BCA435" w:rsidR="0000351C" w:rsidRDefault="0000351C" w:rsidP="0000351C">
      <w:pPr>
        <w:ind w:left="360"/>
      </w:pPr>
      <w:r>
        <w:t>vesistressi</w:t>
      </w:r>
    </w:p>
    <w:p w14:paraId="0FF467B7" w14:textId="44E17DBF" w:rsidR="0000351C" w:rsidRDefault="00D928F1" w:rsidP="0000351C">
      <w:pPr>
        <w:ind w:left="360"/>
      </w:pPr>
      <w:r>
        <w:t>maanviljely</w:t>
      </w:r>
    </w:p>
    <w:p w14:paraId="19A1D484" w14:textId="79C6098F" w:rsidR="00D928F1" w:rsidRDefault="00D928F1" w:rsidP="0000351C">
      <w:pPr>
        <w:ind w:left="360"/>
      </w:pPr>
      <w:r>
        <w:t>kasvatusvesi</w:t>
      </w:r>
    </w:p>
    <w:p w14:paraId="3D69AD3C" w14:textId="0A729BBA" w:rsidR="00D928F1" w:rsidRDefault="00CC5F71" w:rsidP="0000351C">
      <w:pPr>
        <w:ind w:left="360"/>
      </w:pPr>
      <w:r>
        <w:t>happipumppu</w:t>
      </w:r>
    </w:p>
    <w:p w14:paraId="69CCF527" w14:textId="5CC7E7D7" w:rsidR="00DE2206" w:rsidRDefault="00DE2206" w:rsidP="0000351C">
      <w:pPr>
        <w:ind w:left="360"/>
      </w:pPr>
      <w:r>
        <w:t>ravinnefilmi viljely</w:t>
      </w:r>
    </w:p>
    <w:p w14:paraId="7C160389" w14:textId="25AE7EC7" w:rsidR="00DE2206" w:rsidRDefault="00EE3226" w:rsidP="0000351C">
      <w:pPr>
        <w:ind w:left="360"/>
      </w:pPr>
      <w:r>
        <w:t>genomi</w:t>
      </w:r>
    </w:p>
    <w:p w14:paraId="32426D1D" w14:textId="795DBD9F" w:rsidR="00EE3226" w:rsidRDefault="00B02DA6" w:rsidP="0000351C">
      <w:pPr>
        <w:ind w:left="360"/>
      </w:pPr>
      <w:r>
        <w:t>tuholaismyrkky</w:t>
      </w:r>
    </w:p>
    <w:p w14:paraId="1C407300" w14:textId="4F137C51" w:rsidR="00B02DA6" w:rsidRDefault="00B02DA6" w:rsidP="0000351C">
      <w:pPr>
        <w:ind w:left="360"/>
      </w:pPr>
      <w:r>
        <w:t>ympäristö</w:t>
      </w:r>
      <w:r w:rsidR="009776BA">
        <w:t>ongelma</w:t>
      </w:r>
    </w:p>
    <w:p w14:paraId="3994FE8D" w14:textId="50CF4A8F" w:rsidR="00753444" w:rsidRDefault="00443D56" w:rsidP="0000351C">
      <w:pPr>
        <w:ind w:left="360"/>
      </w:pPr>
      <w:r>
        <w:t>kestävä ratkaisu</w:t>
      </w:r>
    </w:p>
    <w:p w14:paraId="0655AAC8" w14:textId="77777777" w:rsidR="00463C1A" w:rsidRPr="00CF3756" w:rsidRDefault="00463C1A" w:rsidP="0000351C">
      <w:pPr>
        <w:ind w:left="360"/>
      </w:pPr>
    </w:p>
    <w:p w14:paraId="6DEC296B" w14:textId="7A88F75E" w:rsidR="009D3AF4" w:rsidRDefault="009D3AF4" w:rsidP="009D3AF4">
      <w:pPr>
        <w:pStyle w:val="Alaotsikko"/>
        <w:numPr>
          <w:ilvl w:val="0"/>
          <w:numId w:val="1"/>
        </w:numPr>
      </w:pPr>
      <w:r>
        <w:t xml:space="preserve">Totta vai tarua? </w:t>
      </w:r>
    </w:p>
    <w:p w14:paraId="132578CF" w14:textId="46A58330" w:rsidR="00802C12" w:rsidRDefault="00802C12" w:rsidP="00802C12">
      <w:pPr>
        <w:pStyle w:val="Luettelokappale"/>
        <w:numPr>
          <w:ilvl w:val="0"/>
          <w:numId w:val="2"/>
        </w:numPr>
      </w:pPr>
      <w:proofErr w:type="spellStart"/>
      <w:r>
        <w:t>H</w:t>
      </w:r>
      <w:r w:rsidR="009D3AF4">
        <w:t>ydroviljely</w:t>
      </w:r>
      <w:proofErr w:type="spellEnd"/>
      <w:r w:rsidR="009D3AF4">
        <w:t xml:space="preserve"> </w:t>
      </w:r>
      <w:r>
        <w:t>kuluttaa vettä enemmän kuin perinteinen maanviljely</w:t>
      </w:r>
    </w:p>
    <w:p w14:paraId="56A6ACB1" w14:textId="02385A9E" w:rsidR="00802C12" w:rsidRDefault="002A175E" w:rsidP="00802C12">
      <w:pPr>
        <w:pStyle w:val="Luettelokappale"/>
        <w:numPr>
          <w:ilvl w:val="0"/>
          <w:numId w:val="2"/>
        </w:numPr>
      </w:pPr>
      <w:r>
        <w:t>30 % maailman vesivaroista on makeaa vettä</w:t>
      </w:r>
    </w:p>
    <w:p w14:paraId="76F077FF" w14:textId="5BB63B8F" w:rsidR="002A175E" w:rsidRDefault="0049748F" w:rsidP="00802C12">
      <w:pPr>
        <w:pStyle w:val="Luettelokappale"/>
        <w:numPr>
          <w:ilvl w:val="0"/>
          <w:numId w:val="2"/>
        </w:numPr>
      </w:pPr>
      <w:proofErr w:type="spellStart"/>
      <w:r>
        <w:t>Hydroviljelyssä</w:t>
      </w:r>
      <w:proofErr w:type="spellEnd"/>
      <w:r>
        <w:t xml:space="preserve"> kasvin juuret eivät koskaan kuivahda</w:t>
      </w:r>
    </w:p>
    <w:p w14:paraId="7917CD7D" w14:textId="6A653500" w:rsidR="0049748F" w:rsidRDefault="00447C20" w:rsidP="00802C12">
      <w:pPr>
        <w:pStyle w:val="Luettelokappale"/>
        <w:numPr>
          <w:ilvl w:val="0"/>
          <w:numId w:val="2"/>
        </w:numPr>
      </w:pPr>
      <w:r>
        <w:t>Viljelykasvien nuukahtaminen estetään kasvatusveden oikeanlaisella hapetuksella</w:t>
      </w:r>
    </w:p>
    <w:p w14:paraId="47AF33CA" w14:textId="1A77232B" w:rsidR="00447C20" w:rsidRDefault="000927AD" w:rsidP="00802C12">
      <w:pPr>
        <w:pStyle w:val="Luettelokappale"/>
        <w:numPr>
          <w:ilvl w:val="0"/>
          <w:numId w:val="2"/>
        </w:numPr>
      </w:pPr>
      <w:proofErr w:type="spellStart"/>
      <w:r>
        <w:t>Hydroviljely</w:t>
      </w:r>
      <w:proofErr w:type="spellEnd"/>
      <w:r>
        <w:t xml:space="preserve"> mahdollistaa sadon ympärivuotisesti joka puolella maailmaa</w:t>
      </w:r>
    </w:p>
    <w:p w14:paraId="678CF007" w14:textId="6A37267D" w:rsidR="003D6C3C" w:rsidRDefault="00C621A1" w:rsidP="00802C12">
      <w:pPr>
        <w:pStyle w:val="Luettelokappale"/>
        <w:numPr>
          <w:ilvl w:val="0"/>
          <w:numId w:val="2"/>
        </w:numPr>
      </w:pPr>
      <w:proofErr w:type="spellStart"/>
      <w:r>
        <w:t>Hydroviljelyssä</w:t>
      </w:r>
      <w:proofErr w:type="spellEnd"/>
      <w:r>
        <w:t xml:space="preserve"> ei käytetä koskaan maa-ainesta</w:t>
      </w:r>
    </w:p>
    <w:p w14:paraId="60CC880A" w14:textId="166FE8F1" w:rsidR="000B61D8" w:rsidRDefault="00D2219C" w:rsidP="00802C12">
      <w:pPr>
        <w:pStyle w:val="Luettelokappale"/>
        <w:numPr>
          <w:ilvl w:val="0"/>
          <w:numId w:val="2"/>
        </w:numPr>
      </w:pPr>
      <w:proofErr w:type="spellStart"/>
      <w:r>
        <w:t>Hydroviljely</w:t>
      </w:r>
      <w:proofErr w:type="spellEnd"/>
      <w:r>
        <w:t xml:space="preserve"> voi olla passiivista tai aktiivista</w:t>
      </w:r>
    </w:p>
    <w:p w14:paraId="5E481E58" w14:textId="066C177D" w:rsidR="00D2219C" w:rsidRDefault="00113E3D" w:rsidP="00802C12">
      <w:pPr>
        <w:pStyle w:val="Luettelokappale"/>
        <w:numPr>
          <w:ilvl w:val="0"/>
          <w:numId w:val="2"/>
        </w:numPr>
      </w:pPr>
      <w:r>
        <w:t xml:space="preserve">Tomaatti </w:t>
      </w:r>
      <w:r w:rsidR="0064050F">
        <w:t xml:space="preserve">sopeutuu hyvin niukka vetiseen </w:t>
      </w:r>
      <w:proofErr w:type="spellStart"/>
      <w:r w:rsidR="0064050F">
        <w:t>hydroviljelyyn</w:t>
      </w:r>
      <w:proofErr w:type="spellEnd"/>
    </w:p>
    <w:p w14:paraId="7BCDD3C6" w14:textId="220D539B" w:rsidR="00147B89" w:rsidRPr="009D3AF4" w:rsidRDefault="00633CEB" w:rsidP="00802C12">
      <w:pPr>
        <w:pStyle w:val="Luettelokappale"/>
        <w:numPr>
          <w:ilvl w:val="0"/>
          <w:numId w:val="2"/>
        </w:numPr>
      </w:pPr>
      <w:r>
        <w:t xml:space="preserve">Viljelykasvin genomi vaikuttaa </w:t>
      </w:r>
      <w:proofErr w:type="spellStart"/>
      <w:r>
        <w:t>hydroviljely</w:t>
      </w:r>
      <w:proofErr w:type="spellEnd"/>
      <w:r>
        <w:t xml:space="preserve"> keinon valintaan </w:t>
      </w:r>
    </w:p>
    <w:p w14:paraId="51538FFC" w14:textId="77777777" w:rsidR="00E40F41" w:rsidRDefault="00E40F41" w:rsidP="00B648E7">
      <w:pPr>
        <w:jc w:val="both"/>
      </w:pPr>
    </w:p>
    <w:p w14:paraId="2C17434E" w14:textId="01ABF7AA" w:rsidR="001E5544" w:rsidRDefault="001E5544" w:rsidP="001E692E">
      <w:pPr>
        <w:jc w:val="both"/>
      </w:pPr>
    </w:p>
    <w:p w14:paraId="3D48E5C3" w14:textId="30A33BBD" w:rsidR="001E4F0A" w:rsidRDefault="001E4F0A" w:rsidP="001E692E">
      <w:pPr>
        <w:jc w:val="both"/>
      </w:pPr>
    </w:p>
    <w:p w14:paraId="0137A099" w14:textId="4E18C661" w:rsidR="001E4F0A" w:rsidRDefault="001E4F0A" w:rsidP="001E692E">
      <w:pPr>
        <w:jc w:val="both"/>
      </w:pPr>
    </w:p>
    <w:p w14:paraId="277F44F1" w14:textId="39D79770" w:rsidR="001E4F0A" w:rsidRDefault="001E4F0A" w:rsidP="001E4F0A">
      <w:pPr>
        <w:pStyle w:val="Otsikko1"/>
      </w:pPr>
      <w:r>
        <w:lastRenderedPageBreak/>
        <w:t xml:space="preserve">Vastaukset </w:t>
      </w:r>
    </w:p>
    <w:p w14:paraId="1ED96CF8" w14:textId="1636324C" w:rsidR="001E4F0A" w:rsidRDefault="001E4F0A" w:rsidP="001E4F0A"/>
    <w:p w14:paraId="38345D09" w14:textId="05292267" w:rsidR="001E4F0A" w:rsidRDefault="001E4F0A" w:rsidP="001E4F0A">
      <w:pPr>
        <w:pStyle w:val="Alaotsikko"/>
      </w:pPr>
      <w:r>
        <w:t>1.</w:t>
      </w:r>
    </w:p>
    <w:p w14:paraId="16197FBE" w14:textId="1B1F8EDE" w:rsidR="001E4F0A" w:rsidRDefault="001E4F0A" w:rsidP="001E4F0A">
      <w:r>
        <w:t xml:space="preserve">Sanat voidaan selittää haluamallaan tavalla. Vastaukset </w:t>
      </w:r>
      <w:r w:rsidR="00532F88">
        <w:t>löytyvät</w:t>
      </w:r>
      <w:r>
        <w:t xml:space="preserve"> tekstistä.</w:t>
      </w:r>
    </w:p>
    <w:p w14:paraId="11791E7D" w14:textId="6E934E24" w:rsidR="001E4F0A" w:rsidRDefault="001E4F0A" w:rsidP="001E4F0A"/>
    <w:p w14:paraId="2429A5C7" w14:textId="6A88CAB2" w:rsidR="001E4F0A" w:rsidRDefault="00174F73" w:rsidP="00174F73">
      <w:pPr>
        <w:pStyle w:val="Alaotsikko"/>
      </w:pPr>
      <w:r>
        <w:t>2.</w:t>
      </w:r>
    </w:p>
    <w:p w14:paraId="1CD50487" w14:textId="14CE9783" w:rsidR="00174F73" w:rsidRDefault="00174F73" w:rsidP="00174F73">
      <w:r>
        <w:t>a) tarua</w:t>
      </w:r>
    </w:p>
    <w:p w14:paraId="549732FD" w14:textId="602121DD" w:rsidR="00174F73" w:rsidRDefault="00174F73" w:rsidP="00174F73">
      <w:r>
        <w:t>b) tarua</w:t>
      </w:r>
    </w:p>
    <w:p w14:paraId="293A32F8" w14:textId="5D9CF120" w:rsidR="00174F73" w:rsidRDefault="00174F73" w:rsidP="00174F73">
      <w:r>
        <w:t xml:space="preserve">c) </w:t>
      </w:r>
      <w:r w:rsidR="00EB57E4">
        <w:t>tarua</w:t>
      </w:r>
    </w:p>
    <w:p w14:paraId="2CBE593C" w14:textId="0F001193" w:rsidR="00174F73" w:rsidRDefault="00174F73" w:rsidP="00174F73">
      <w:r>
        <w:t>d)</w:t>
      </w:r>
      <w:r w:rsidR="00EB57E4">
        <w:t xml:space="preserve"> </w:t>
      </w:r>
      <w:r w:rsidR="006C4ADA">
        <w:t>totta</w:t>
      </w:r>
    </w:p>
    <w:p w14:paraId="58DDF929" w14:textId="33A60DD1" w:rsidR="00174F73" w:rsidRDefault="00174F73" w:rsidP="00174F73">
      <w:r>
        <w:t>e)</w:t>
      </w:r>
      <w:r w:rsidR="006C4ADA">
        <w:t xml:space="preserve"> totta</w:t>
      </w:r>
    </w:p>
    <w:p w14:paraId="046CEA50" w14:textId="7A84DD8E" w:rsidR="006C4ADA" w:rsidRDefault="006C4ADA" w:rsidP="00174F73">
      <w:r>
        <w:t>f) tarua</w:t>
      </w:r>
    </w:p>
    <w:p w14:paraId="52443005" w14:textId="58AA238C" w:rsidR="006C4ADA" w:rsidRDefault="006C4ADA" w:rsidP="00174F73">
      <w:r>
        <w:t>g) totta</w:t>
      </w:r>
    </w:p>
    <w:p w14:paraId="12229272" w14:textId="2CE13FD6" w:rsidR="006C4ADA" w:rsidRDefault="006C4ADA" w:rsidP="00174F73">
      <w:r>
        <w:t>h)</w:t>
      </w:r>
      <w:r w:rsidR="004B270F">
        <w:t xml:space="preserve"> totta</w:t>
      </w:r>
    </w:p>
    <w:p w14:paraId="4129180B" w14:textId="67A29717" w:rsidR="006C4ADA" w:rsidRDefault="006C4ADA" w:rsidP="00174F73">
      <w:r>
        <w:t xml:space="preserve">i) </w:t>
      </w:r>
      <w:r w:rsidR="004B270F">
        <w:t>totta</w:t>
      </w:r>
    </w:p>
    <w:p w14:paraId="668A70BA" w14:textId="77777777" w:rsidR="006C4ADA" w:rsidRDefault="006C4ADA" w:rsidP="00174F73"/>
    <w:p w14:paraId="538393C4" w14:textId="77777777" w:rsidR="00174F73" w:rsidRPr="00174F73" w:rsidRDefault="00174F73" w:rsidP="00174F73"/>
    <w:p w14:paraId="4B793D15" w14:textId="77777777" w:rsidR="001E4F0A" w:rsidRPr="001E4F0A" w:rsidRDefault="001E4F0A" w:rsidP="001E4F0A"/>
    <w:sectPr w:rsidR="001E4F0A" w:rsidRPr="001E4F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5E56"/>
    <w:multiLevelType w:val="hybridMultilevel"/>
    <w:tmpl w:val="7320F7D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E020F24"/>
    <w:multiLevelType w:val="hybridMultilevel"/>
    <w:tmpl w:val="A82E7B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2E"/>
    <w:rsid w:val="0000351C"/>
    <w:rsid w:val="00046AC8"/>
    <w:rsid w:val="00063E77"/>
    <w:rsid w:val="00075991"/>
    <w:rsid w:val="00076DFE"/>
    <w:rsid w:val="000927AD"/>
    <w:rsid w:val="000A73A0"/>
    <w:rsid w:val="000B61D8"/>
    <w:rsid w:val="000D0D14"/>
    <w:rsid w:val="000F75BB"/>
    <w:rsid w:val="001021D6"/>
    <w:rsid w:val="00113E3D"/>
    <w:rsid w:val="00115442"/>
    <w:rsid w:val="001379C3"/>
    <w:rsid w:val="00147B89"/>
    <w:rsid w:val="00174F73"/>
    <w:rsid w:val="00174FA0"/>
    <w:rsid w:val="001976FF"/>
    <w:rsid w:val="001C18EA"/>
    <w:rsid w:val="001E4F0A"/>
    <w:rsid w:val="001E5544"/>
    <w:rsid w:val="001E692E"/>
    <w:rsid w:val="001F57CE"/>
    <w:rsid w:val="00206275"/>
    <w:rsid w:val="00211C72"/>
    <w:rsid w:val="0028483F"/>
    <w:rsid w:val="002A175E"/>
    <w:rsid w:val="002C2430"/>
    <w:rsid w:val="00302384"/>
    <w:rsid w:val="003453F0"/>
    <w:rsid w:val="003617F7"/>
    <w:rsid w:val="00376363"/>
    <w:rsid w:val="003879A8"/>
    <w:rsid w:val="00392CE0"/>
    <w:rsid w:val="003C60CE"/>
    <w:rsid w:val="003D6C3C"/>
    <w:rsid w:val="003E0F84"/>
    <w:rsid w:val="003E354E"/>
    <w:rsid w:val="00414AF2"/>
    <w:rsid w:val="00443D56"/>
    <w:rsid w:val="00447C20"/>
    <w:rsid w:val="0045151E"/>
    <w:rsid w:val="00452EC9"/>
    <w:rsid w:val="00462CC2"/>
    <w:rsid w:val="00463C1A"/>
    <w:rsid w:val="00480685"/>
    <w:rsid w:val="0049748F"/>
    <w:rsid w:val="004B270F"/>
    <w:rsid w:val="004C37FE"/>
    <w:rsid w:val="004E334E"/>
    <w:rsid w:val="004E6CBA"/>
    <w:rsid w:val="00532F88"/>
    <w:rsid w:val="0053342A"/>
    <w:rsid w:val="00551D8F"/>
    <w:rsid w:val="005B0E8B"/>
    <w:rsid w:val="005B4B1A"/>
    <w:rsid w:val="005B6BF1"/>
    <w:rsid w:val="005C1DCC"/>
    <w:rsid w:val="005D63BE"/>
    <w:rsid w:val="005E74BC"/>
    <w:rsid w:val="005F346E"/>
    <w:rsid w:val="006305A1"/>
    <w:rsid w:val="00633CEB"/>
    <w:rsid w:val="0064050F"/>
    <w:rsid w:val="006C4ADA"/>
    <w:rsid w:val="006C5DD2"/>
    <w:rsid w:val="006F0BA1"/>
    <w:rsid w:val="007001CD"/>
    <w:rsid w:val="00746823"/>
    <w:rsid w:val="00753444"/>
    <w:rsid w:val="00774852"/>
    <w:rsid w:val="00776BAD"/>
    <w:rsid w:val="007A347B"/>
    <w:rsid w:val="007B5FC9"/>
    <w:rsid w:val="007E61C8"/>
    <w:rsid w:val="007F6377"/>
    <w:rsid w:val="007F7F69"/>
    <w:rsid w:val="00801249"/>
    <w:rsid w:val="00802C12"/>
    <w:rsid w:val="0082035A"/>
    <w:rsid w:val="00842C4D"/>
    <w:rsid w:val="00846A0A"/>
    <w:rsid w:val="00855FC1"/>
    <w:rsid w:val="00862107"/>
    <w:rsid w:val="008621C1"/>
    <w:rsid w:val="00876206"/>
    <w:rsid w:val="008A1CEE"/>
    <w:rsid w:val="008A321C"/>
    <w:rsid w:val="008C369E"/>
    <w:rsid w:val="008D1C62"/>
    <w:rsid w:val="008E275D"/>
    <w:rsid w:val="00914763"/>
    <w:rsid w:val="009178BC"/>
    <w:rsid w:val="009237EA"/>
    <w:rsid w:val="0094520C"/>
    <w:rsid w:val="00955DB1"/>
    <w:rsid w:val="00965A1E"/>
    <w:rsid w:val="009776BA"/>
    <w:rsid w:val="009A102B"/>
    <w:rsid w:val="009C0A6D"/>
    <w:rsid w:val="009D3AF4"/>
    <w:rsid w:val="00A12FE8"/>
    <w:rsid w:val="00A44FA0"/>
    <w:rsid w:val="00A643D1"/>
    <w:rsid w:val="00A91601"/>
    <w:rsid w:val="00A9756F"/>
    <w:rsid w:val="00B02DA6"/>
    <w:rsid w:val="00B63AA5"/>
    <w:rsid w:val="00B648E7"/>
    <w:rsid w:val="00B94081"/>
    <w:rsid w:val="00BA3467"/>
    <w:rsid w:val="00BA78C1"/>
    <w:rsid w:val="00BD1062"/>
    <w:rsid w:val="00C00324"/>
    <w:rsid w:val="00C13A09"/>
    <w:rsid w:val="00C621A1"/>
    <w:rsid w:val="00C72A78"/>
    <w:rsid w:val="00C86957"/>
    <w:rsid w:val="00C91E07"/>
    <w:rsid w:val="00CC5F71"/>
    <w:rsid w:val="00CD33E6"/>
    <w:rsid w:val="00CD5FC5"/>
    <w:rsid w:val="00CF2246"/>
    <w:rsid w:val="00CF3756"/>
    <w:rsid w:val="00CF4C63"/>
    <w:rsid w:val="00D2219C"/>
    <w:rsid w:val="00D541D4"/>
    <w:rsid w:val="00D57757"/>
    <w:rsid w:val="00D73331"/>
    <w:rsid w:val="00D928F1"/>
    <w:rsid w:val="00DE2206"/>
    <w:rsid w:val="00DE4FBA"/>
    <w:rsid w:val="00E15572"/>
    <w:rsid w:val="00E40F41"/>
    <w:rsid w:val="00E74677"/>
    <w:rsid w:val="00E83800"/>
    <w:rsid w:val="00E872FB"/>
    <w:rsid w:val="00EB57E4"/>
    <w:rsid w:val="00EC2FAF"/>
    <w:rsid w:val="00EE3226"/>
    <w:rsid w:val="00F315F5"/>
    <w:rsid w:val="00F33388"/>
    <w:rsid w:val="00FD14E9"/>
    <w:rsid w:val="00FD57BF"/>
    <w:rsid w:val="00FF07F5"/>
    <w:rsid w:val="00FF1603"/>
    <w:rsid w:val="00FF1771"/>
    <w:rsid w:val="00FF55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268"/>
  <w15:chartTrackingRefBased/>
  <w15:docId w15:val="{AF2E2962-A589-4B9F-86CE-84D55C7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E6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E692E"/>
    <w:rPr>
      <w:rFonts w:asciiTheme="majorHAnsi" w:eastAsiaTheme="majorEastAsia" w:hAnsiTheme="majorHAnsi" w:cstheme="majorBidi"/>
      <w:color w:val="2F5496" w:themeColor="accent1" w:themeShade="BF"/>
      <w:sz w:val="32"/>
      <w:szCs w:val="32"/>
    </w:rPr>
  </w:style>
  <w:style w:type="paragraph" w:styleId="Alaotsikko">
    <w:name w:val="Subtitle"/>
    <w:basedOn w:val="Normaali"/>
    <w:next w:val="Normaali"/>
    <w:link w:val="AlaotsikkoChar"/>
    <w:uiPriority w:val="11"/>
    <w:qFormat/>
    <w:rsid w:val="009C0A6D"/>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9C0A6D"/>
    <w:rPr>
      <w:rFonts w:eastAsiaTheme="minorEastAsia"/>
      <w:color w:val="5A5A5A" w:themeColor="text1" w:themeTint="A5"/>
      <w:spacing w:val="15"/>
    </w:rPr>
  </w:style>
  <w:style w:type="paragraph" w:styleId="Luettelokappale">
    <w:name w:val="List Paragraph"/>
    <w:basedOn w:val="Normaali"/>
    <w:uiPriority w:val="34"/>
    <w:qFormat/>
    <w:rsid w:val="009D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FB71-9CCF-4446-B982-DF9B3F0C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Göös</dc:creator>
  <cp:keywords/>
  <dc:description/>
  <cp:lastModifiedBy>Satu Göös</cp:lastModifiedBy>
  <cp:revision>4</cp:revision>
  <dcterms:created xsi:type="dcterms:W3CDTF">2021-06-28T16:52:00Z</dcterms:created>
  <dcterms:modified xsi:type="dcterms:W3CDTF">2021-06-28T16:54:00Z</dcterms:modified>
</cp:coreProperties>
</file>