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3DF4" w:rsidP="00BB3DF4" w:rsidRDefault="00BB3DF4" w14:paraId="0CDCE113" w14:textId="77777777">
      <w:pPr>
        <w:pStyle w:val="BodyText"/>
        <w:ind w:left="0"/>
        <w:rPr>
          <w:rFonts w:asciiTheme="majorHAnsi" w:hAnsiTheme="majorHAnsi" w:eastAsiaTheme="majorEastAsia" w:cstheme="majorHAnsi"/>
          <w:b/>
          <w:kern w:val="28"/>
          <w:sz w:val="32"/>
          <w:szCs w:val="52"/>
        </w:rPr>
      </w:pPr>
    </w:p>
    <w:p w:rsidRPr="00407B46" w:rsidR="008F15CF" w:rsidP="00BB3DF4" w:rsidRDefault="00BB3DF4" w14:paraId="21C827C5" w14:textId="22790FAC">
      <w:pPr>
        <w:pStyle w:val="BodyText"/>
        <w:ind w:left="0"/>
        <w:rPr>
          <w:rFonts w:asciiTheme="majorHAnsi" w:hAnsiTheme="majorHAnsi" w:eastAsiaTheme="majorEastAsia" w:cstheme="majorHAnsi"/>
          <w:b/>
          <w:kern w:val="28"/>
          <w:sz w:val="32"/>
          <w:szCs w:val="52"/>
          <w:lang w:val="en-US"/>
        </w:rPr>
      </w:pPr>
      <w:r w:rsidRPr="00407B46">
        <w:rPr>
          <w:rFonts w:asciiTheme="majorHAnsi" w:hAnsiTheme="majorHAnsi" w:eastAsiaTheme="majorEastAsia" w:cstheme="majorHAnsi"/>
          <w:b/>
          <w:kern w:val="28"/>
          <w:sz w:val="32"/>
          <w:szCs w:val="52"/>
          <w:lang w:val="en-US"/>
        </w:rPr>
        <w:t xml:space="preserve">PODCAST: </w:t>
      </w:r>
      <w:proofErr w:type="spellStart"/>
      <w:r w:rsidRPr="00407B46" w:rsidR="00407B46">
        <w:rPr>
          <w:rFonts w:asciiTheme="majorHAnsi" w:hAnsiTheme="majorHAnsi" w:eastAsiaTheme="majorEastAsia" w:cstheme="majorHAnsi"/>
          <w:b/>
          <w:kern w:val="28"/>
          <w:sz w:val="32"/>
          <w:szCs w:val="52"/>
          <w:lang w:val="en-US"/>
        </w:rPr>
        <w:t>Lärandeanalys</w:t>
      </w:r>
      <w:proofErr w:type="spellEnd"/>
      <w:r w:rsidRPr="00407B46" w:rsidR="00407B46">
        <w:rPr>
          <w:rFonts w:asciiTheme="majorHAnsi" w:hAnsiTheme="majorHAnsi" w:eastAsiaTheme="majorEastAsia" w:cstheme="majorHAnsi"/>
          <w:b/>
          <w:kern w:val="28"/>
          <w:sz w:val="32"/>
          <w:szCs w:val="52"/>
          <w:lang w:val="en-US"/>
        </w:rPr>
        <w:t xml:space="preserve">: </w:t>
      </w:r>
      <w:proofErr w:type="spellStart"/>
      <w:r w:rsidRPr="00407B46" w:rsidR="00407B46">
        <w:rPr>
          <w:rFonts w:asciiTheme="majorHAnsi" w:hAnsiTheme="majorHAnsi" w:eastAsiaTheme="majorEastAsia" w:cstheme="majorHAnsi"/>
          <w:b/>
          <w:kern w:val="28"/>
          <w:sz w:val="32"/>
          <w:szCs w:val="52"/>
          <w:lang w:val="en-US"/>
        </w:rPr>
        <w:t>Varför</w:t>
      </w:r>
      <w:proofErr w:type="spellEnd"/>
      <w:r w:rsidRPr="00407B46" w:rsidR="00407B46">
        <w:rPr>
          <w:rFonts w:asciiTheme="majorHAnsi" w:hAnsiTheme="majorHAnsi" w:eastAsiaTheme="majorEastAsia" w:cstheme="majorHAnsi"/>
          <w:b/>
          <w:kern w:val="28"/>
          <w:sz w:val="32"/>
          <w:szCs w:val="52"/>
          <w:lang w:val="en-US"/>
        </w:rPr>
        <w:t xml:space="preserve">, </w:t>
      </w:r>
      <w:proofErr w:type="spellStart"/>
      <w:r w:rsidRPr="00407B46" w:rsidR="00407B46">
        <w:rPr>
          <w:rFonts w:asciiTheme="majorHAnsi" w:hAnsiTheme="majorHAnsi" w:eastAsiaTheme="majorEastAsia" w:cstheme="majorHAnsi"/>
          <w:b/>
          <w:kern w:val="28"/>
          <w:sz w:val="32"/>
          <w:szCs w:val="52"/>
          <w:lang w:val="en-US"/>
        </w:rPr>
        <w:t>vad</w:t>
      </w:r>
      <w:proofErr w:type="spellEnd"/>
      <w:r w:rsidRPr="00407B46" w:rsidR="00407B46">
        <w:rPr>
          <w:rFonts w:asciiTheme="majorHAnsi" w:hAnsiTheme="majorHAnsi" w:eastAsiaTheme="majorEastAsia" w:cstheme="majorHAnsi"/>
          <w:b/>
          <w:kern w:val="28"/>
          <w:sz w:val="32"/>
          <w:szCs w:val="52"/>
          <w:lang w:val="en-US"/>
        </w:rPr>
        <w:t xml:space="preserve">, </w:t>
      </w:r>
      <w:proofErr w:type="spellStart"/>
      <w:r w:rsidRPr="00407B46" w:rsidR="00407B46">
        <w:rPr>
          <w:rFonts w:asciiTheme="majorHAnsi" w:hAnsiTheme="majorHAnsi" w:eastAsiaTheme="majorEastAsia" w:cstheme="majorHAnsi"/>
          <w:b/>
          <w:kern w:val="28"/>
          <w:sz w:val="32"/>
          <w:szCs w:val="52"/>
          <w:lang w:val="en-US"/>
        </w:rPr>
        <w:t>hur</w:t>
      </w:r>
      <w:proofErr w:type="spellEnd"/>
      <w:r w:rsidRPr="00407B46" w:rsidR="00407B46">
        <w:rPr>
          <w:rFonts w:asciiTheme="majorHAnsi" w:hAnsiTheme="majorHAnsi" w:eastAsiaTheme="majorEastAsia" w:cstheme="majorHAnsi"/>
          <w:b/>
          <w:kern w:val="28"/>
          <w:sz w:val="32"/>
          <w:szCs w:val="52"/>
          <w:lang w:val="en-US"/>
        </w:rPr>
        <w:t xml:space="preserve"> till </w:t>
      </w:r>
      <w:proofErr w:type="spellStart"/>
      <w:r w:rsidRPr="00407B46" w:rsidR="00407B46">
        <w:rPr>
          <w:rFonts w:asciiTheme="majorHAnsi" w:hAnsiTheme="majorHAnsi" w:eastAsiaTheme="majorEastAsia" w:cstheme="majorHAnsi"/>
          <w:b/>
          <w:kern w:val="28"/>
          <w:sz w:val="32"/>
          <w:szCs w:val="52"/>
          <w:lang w:val="en-US"/>
        </w:rPr>
        <w:t>hjälp</w:t>
      </w:r>
      <w:proofErr w:type="spellEnd"/>
      <w:r w:rsidRPr="00407B46" w:rsidR="00407B46">
        <w:rPr>
          <w:rFonts w:asciiTheme="majorHAnsi" w:hAnsiTheme="majorHAnsi" w:eastAsiaTheme="majorEastAsia" w:cstheme="majorHAnsi"/>
          <w:b/>
          <w:kern w:val="28"/>
          <w:sz w:val="32"/>
          <w:szCs w:val="52"/>
          <w:lang w:val="en-US"/>
        </w:rPr>
        <w:t xml:space="preserve"> för </w:t>
      </w:r>
      <w:proofErr w:type="spellStart"/>
      <w:r w:rsidRPr="00407B46" w:rsidR="00407B46">
        <w:rPr>
          <w:rFonts w:asciiTheme="majorHAnsi" w:hAnsiTheme="majorHAnsi" w:eastAsiaTheme="majorEastAsia" w:cstheme="majorHAnsi"/>
          <w:b/>
          <w:kern w:val="28"/>
          <w:sz w:val="32"/>
          <w:szCs w:val="52"/>
          <w:lang w:val="en-US"/>
        </w:rPr>
        <w:t>lärare</w:t>
      </w:r>
      <w:proofErr w:type="spellEnd"/>
      <w:r w:rsidRPr="00407B46" w:rsidR="00407B46">
        <w:rPr>
          <w:rFonts w:asciiTheme="majorHAnsi" w:hAnsiTheme="majorHAnsi" w:eastAsiaTheme="majorEastAsia" w:cstheme="majorHAnsi"/>
          <w:b/>
          <w:kern w:val="28"/>
          <w:sz w:val="32"/>
          <w:szCs w:val="52"/>
          <w:lang w:val="en-US"/>
        </w:rPr>
        <w:t xml:space="preserve"> </w:t>
      </w:r>
      <w:proofErr w:type="spellStart"/>
      <w:r w:rsidRPr="00407B46" w:rsidR="00407B46">
        <w:rPr>
          <w:rFonts w:asciiTheme="majorHAnsi" w:hAnsiTheme="majorHAnsi" w:eastAsiaTheme="majorEastAsia" w:cstheme="majorHAnsi"/>
          <w:b/>
          <w:kern w:val="28"/>
          <w:sz w:val="32"/>
          <w:szCs w:val="52"/>
          <w:lang w:val="en-US"/>
        </w:rPr>
        <w:t>och</w:t>
      </w:r>
      <w:proofErr w:type="spellEnd"/>
      <w:r w:rsidRPr="00407B46" w:rsidR="00407B46">
        <w:rPr>
          <w:rFonts w:asciiTheme="majorHAnsi" w:hAnsiTheme="majorHAnsi" w:eastAsiaTheme="majorEastAsia" w:cstheme="majorHAnsi"/>
          <w:b/>
          <w:kern w:val="28"/>
          <w:sz w:val="32"/>
          <w:szCs w:val="52"/>
          <w:lang w:val="en-US"/>
        </w:rPr>
        <w:t xml:space="preserve"> den </w:t>
      </w:r>
      <w:proofErr w:type="spellStart"/>
      <w:r w:rsidRPr="00407B46" w:rsidR="00407B46">
        <w:rPr>
          <w:rFonts w:asciiTheme="majorHAnsi" w:hAnsiTheme="majorHAnsi" w:eastAsiaTheme="majorEastAsia" w:cstheme="majorHAnsi"/>
          <w:b/>
          <w:kern w:val="28"/>
          <w:sz w:val="32"/>
          <w:szCs w:val="52"/>
          <w:lang w:val="en-US"/>
        </w:rPr>
        <w:t>lärande</w:t>
      </w:r>
      <w:proofErr w:type="spellEnd"/>
    </w:p>
    <w:p w:rsidRPr="00407B46" w:rsidR="00BB3DF4" w:rsidP="00BB3DF4" w:rsidRDefault="00BB3DF4" w14:paraId="5E74E9A1" w14:textId="77777777">
      <w:pPr>
        <w:pStyle w:val="BodyText"/>
        <w:ind w:left="0"/>
        <w:rPr>
          <w:rFonts w:asciiTheme="majorHAnsi" w:hAnsiTheme="majorHAnsi" w:eastAsiaTheme="majorEastAsia" w:cstheme="majorHAnsi"/>
          <w:b/>
          <w:kern w:val="28"/>
          <w:sz w:val="32"/>
          <w:szCs w:val="52"/>
          <w:lang w:val="en-US"/>
        </w:rPr>
      </w:pPr>
    </w:p>
    <w:p w:rsidR="00CD1587" w:rsidP="005712C6" w:rsidRDefault="002E3682" w14:paraId="6D5CF504" w14:textId="67F7BCE0">
      <w:pPr>
        <w:pStyle w:val="BodyText"/>
        <w:ind w:left="0"/>
        <w:rPr>
          <w:rFonts w:asciiTheme="majorHAnsi" w:hAnsiTheme="majorHAnsi" w:eastAsiaTheme="majorEastAsia" w:cstheme="majorHAnsi"/>
          <w:b/>
          <w:kern w:val="28"/>
          <w:sz w:val="32"/>
          <w:szCs w:val="52"/>
          <w:lang w:val="en-US"/>
        </w:rPr>
      </w:pPr>
      <w:proofErr w:type="spellStart"/>
      <w:r w:rsidRPr="002E3682">
        <w:rPr>
          <w:rFonts w:asciiTheme="majorHAnsi" w:hAnsiTheme="majorHAnsi" w:eastAsiaTheme="majorEastAsia" w:cstheme="majorHAnsi"/>
          <w:b/>
          <w:kern w:val="28"/>
          <w:sz w:val="32"/>
          <w:szCs w:val="52"/>
          <w:lang w:val="en-US"/>
        </w:rPr>
        <w:t>Avsnitt</w:t>
      </w:r>
      <w:proofErr w:type="spellEnd"/>
      <w:r w:rsidRPr="002E3682">
        <w:rPr>
          <w:rFonts w:asciiTheme="majorHAnsi" w:hAnsiTheme="majorHAnsi" w:eastAsiaTheme="majorEastAsia" w:cstheme="majorHAnsi"/>
          <w:b/>
          <w:kern w:val="28"/>
          <w:sz w:val="32"/>
          <w:szCs w:val="52"/>
          <w:lang w:val="en-US"/>
        </w:rPr>
        <w:t xml:space="preserve"> 3, del 3: Hur </w:t>
      </w:r>
      <w:proofErr w:type="spellStart"/>
      <w:r w:rsidRPr="002E3682">
        <w:rPr>
          <w:rFonts w:asciiTheme="majorHAnsi" w:hAnsiTheme="majorHAnsi" w:eastAsiaTheme="majorEastAsia" w:cstheme="majorHAnsi"/>
          <w:b/>
          <w:kern w:val="28"/>
          <w:sz w:val="32"/>
          <w:szCs w:val="52"/>
          <w:lang w:val="en-US"/>
        </w:rPr>
        <w:t>använder</w:t>
      </w:r>
      <w:proofErr w:type="spellEnd"/>
      <w:r w:rsidRPr="002E3682">
        <w:rPr>
          <w:rFonts w:asciiTheme="majorHAnsi" w:hAnsiTheme="majorHAnsi" w:eastAsiaTheme="majorEastAsia" w:cstheme="majorHAnsi"/>
          <w:b/>
          <w:kern w:val="28"/>
          <w:sz w:val="32"/>
          <w:szCs w:val="52"/>
          <w:lang w:val="en-US"/>
        </w:rPr>
        <w:t xml:space="preserve"> jag </w:t>
      </w:r>
      <w:proofErr w:type="spellStart"/>
      <w:r w:rsidRPr="002E3682">
        <w:rPr>
          <w:rFonts w:asciiTheme="majorHAnsi" w:hAnsiTheme="majorHAnsi" w:eastAsiaTheme="majorEastAsia" w:cstheme="majorHAnsi"/>
          <w:b/>
          <w:kern w:val="28"/>
          <w:sz w:val="32"/>
          <w:szCs w:val="52"/>
          <w:lang w:val="en-US"/>
        </w:rPr>
        <w:t>lärandeanalys</w:t>
      </w:r>
      <w:proofErr w:type="spellEnd"/>
      <w:r w:rsidRPr="002E3682">
        <w:rPr>
          <w:rFonts w:asciiTheme="majorHAnsi" w:hAnsiTheme="majorHAnsi" w:eastAsiaTheme="majorEastAsia" w:cstheme="majorHAnsi"/>
          <w:b/>
          <w:kern w:val="28"/>
          <w:sz w:val="32"/>
          <w:szCs w:val="52"/>
          <w:lang w:val="en-US"/>
        </w:rPr>
        <w:t xml:space="preserve"> </w:t>
      </w:r>
      <w:proofErr w:type="spellStart"/>
      <w:r w:rsidRPr="002E3682">
        <w:rPr>
          <w:rFonts w:asciiTheme="majorHAnsi" w:hAnsiTheme="majorHAnsi" w:eastAsiaTheme="majorEastAsia" w:cstheme="majorHAnsi"/>
          <w:b/>
          <w:kern w:val="28"/>
          <w:sz w:val="32"/>
          <w:szCs w:val="52"/>
          <w:lang w:val="en-US"/>
        </w:rPr>
        <w:t>i</w:t>
      </w:r>
      <w:proofErr w:type="spellEnd"/>
      <w:r w:rsidRPr="002E3682">
        <w:rPr>
          <w:rFonts w:asciiTheme="majorHAnsi" w:hAnsiTheme="majorHAnsi" w:eastAsiaTheme="majorEastAsia" w:cstheme="majorHAnsi"/>
          <w:b/>
          <w:kern w:val="28"/>
          <w:sz w:val="32"/>
          <w:szCs w:val="52"/>
          <w:lang w:val="en-US"/>
        </w:rPr>
        <w:t xml:space="preserve"> min </w:t>
      </w:r>
      <w:proofErr w:type="spellStart"/>
      <w:r w:rsidRPr="002E3682">
        <w:rPr>
          <w:rFonts w:asciiTheme="majorHAnsi" w:hAnsiTheme="majorHAnsi" w:eastAsiaTheme="majorEastAsia" w:cstheme="majorHAnsi"/>
          <w:b/>
          <w:kern w:val="28"/>
          <w:sz w:val="32"/>
          <w:szCs w:val="52"/>
          <w:lang w:val="en-US"/>
        </w:rPr>
        <w:t>undervisning</w:t>
      </w:r>
      <w:proofErr w:type="spellEnd"/>
      <w:r w:rsidRPr="002E3682">
        <w:rPr>
          <w:rFonts w:asciiTheme="majorHAnsi" w:hAnsiTheme="majorHAnsi" w:eastAsiaTheme="majorEastAsia" w:cstheme="majorHAnsi"/>
          <w:b/>
          <w:kern w:val="28"/>
          <w:sz w:val="32"/>
          <w:szCs w:val="52"/>
          <w:lang w:val="en-US"/>
        </w:rPr>
        <w:t>?</w:t>
      </w:r>
    </w:p>
    <w:p w:rsidR="00AC65FB" w:rsidP="00AC65FB" w:rsidRDefault="00AC65FB" w14:paraId="57F6F1B5" w14:textId="77777777">
      <w:pPr>
        <w:pStyle w:val="BodyText"/>
        <w:ind w:left="0"/>
        <w:rPr>
          <w:lang w:val="en-US"/>
        </w:rPr>
      </w:pPr>
    </w:p>
    <w:p w:rsidRPr="00AC65FB" w:rsidR="00AC65FB" w:rsidP="00AC65FB" w:rsidRDefault="00AC65FB" w14:paraId="6A68512F" w14:textId="69A79070">
      <w:pPr>
        <w:pStyle w:val="BodyText"/>
        <w:ind w:left="0"/>
        <w:rPr>
          <w:lang w:val="en-US"/>
        </w:rPr>
      </w:pPr>
      <w:r w:rsidRPr="00AC65FB">
        <w:rPr>
          <w:lang w:val="en-US"/>
        </w:rPr>
        <w:t xml:space="preserve">Det </w:t>
      </w:r>
      <w:proofErr w:type="spellStart"/>
      <w:r w:rsidRPr="00AC65FB">
        <w:rPr>
          <w:lang w:val="en-US"/>
        </w:rPr>
        <w:t>här</w:t>
      </w:r>
      <w:proofErr w:type="spellEnd"/>
      <w:r w:rsidRPr="00AC65FB">
        <w:rPr>
          <w:lang w:val="en-US"/>
        </w:rPr>
        <w:t xml:space="preserve"> </w:t>
      </w:r>
      <w:proofErr w:type="spellStart"/>
      <w:r w:rsidRPr="00AC65FB">
        <w:rPr>
          <w:lang w:val="en-US"/>
        </w:rPr>
        <w:t>är</w:t>
      </w:r>
      <w:proofErr w:type="spellEnd"/>
      <w:r w:rsidRPr="00AC65FB">
        <w:rPr>
          <w:lang w:val="en-US"/>
        </w:rPr>
        <w:t xml:space="preserve"> </w:t>
      </w:r>
      <w:proofErr w:type="spellStart"/>
      <w:r w:rsidRPr="00AC65FB">
        <w:rPr>
          <w:lang w:val="en-US"/>
        </w:rPr>
        <w:t>poddserien</w:t>
      </w:r>
      <w:proofErr w:type="spellEnd"/>
      <w:r w:rsidRPr="00AC65FB">
        <w:rPr>
          <w:lang w:val="en-US"/>
        </w:rPr>
        <w:t xml:space="preserve"> "</w:t>
      </w:r>
      <w:proofErr w:type="spellStart"/>
      <w:r w:rsidRPr="00AC65FB">
        <w:rPr>
          <w:lang w:val="en-US"/>
        </w:rPr>
        <w:t>Varför</w:t>
      </w:r>
      <w:proofErr w:type="spellEnd"/>
      <w:r w:rsidRPr="00AC65FB">
        <w:rPr>
          <w:lang w:val="en-US"/>
        </w:rPr>
        <w:t xml:space="preserve">, </w:t>
      </w:r>
      <w:proofErr w:type="spellStart"/>
      <w:r w:rsidRPr="00AC65FB">
        <w:rPr>
          <w:lang w:val="en-US"/>
        </w:rPr>
        <w:t>vad</w:t>
      </w:r>
      <w:proofErr w:type="spellEnd"/>
      <w:r w:rsidRPr="00AC65FB">
        <w:rPr>
          <w:lang w:val="en-US"/>
        </w:rPr>
        <w:t xml:space="preserve">, </w:t>
      </w:r>
      <w:proofErr w:type="spellStart"/>
      <w:r w:rsidRPr="00AC65FB">
        <w:rPr>
          <w:lang w:val="en-US"/>
        </w:rPr>
        <w:t>hur</w:t>
      </w:r>
      <w:proofErr w:type="spellEnd"/>
      <w:r w:rsidRPr="00AC65FB">
        <w:rPr>
          <w:lang w:val="en-US"/>
        </w:rPr>
        <w:t xml:space="preserve">", </w:t>
      </w:r>
      <w:proofErr w:type="spellStart"/>
      <w:r w:rsidRPr="00AC65FB">
        <w:rPr>
          <w:lang w:val="en-US"/>
        </w:rPr>
        <w:t>där</w:t>
      </w:r>
      <w:proofErr w:type="spellEnd"/>
      <w:r w:rsidRPr="00AC65FB">
        <w:rPr>
          <w:lang w:val="en-US"/>
        </w:rPr>
        <w:t xml:space="preserve"> vi </w:t>
      </w:r>
      <w:proofErr w:type="spellStart"/>
      <w:r w:rsidRPr="00AC65FB">
        <w:rPr>
          <w:lang w:val="en-US"/>
        </w:rPr>
        <w:t>fördjupar</w:t>
      </w:r>
      <w:proofErr w:type="spellEnd"/>
      <w:r w:rsidRPr="00AC65FB">
        <w:rPr>
          <w:lang w:val="en-US"/>
        </w:rPr>
        <w:t xml:space="preserve"> </w:t>
      </w:r>
      <w:proofErr w:type="spellStart"/>
      <w:r w:rsidRPr="00AC65FB">
        <w:rPr>
          <w:lang w:val="en-US"/>
        </w:rPr>
        <w:t>oss</w:t>
      </w:r>
      <w:proofErr w:type="spellEnd"/>
      <w:r w:rsidRPr="00AC65FB">
        <w:rPr>
          <w:lang w:val="en-US"/>
        </w:rPr>
        <w:t xml:space="preserve"> </w:t>
      </w:r>
      <w:proofErr w:type="spellStart"/>
      <w:r w:rsidRPr="00AC65FB">
        <w:rPr>
          <w:lang w:val="en-US"/>
        </w:rPr>
        <w:t>i</w:t>
      </w:r>
      <w:proofErr w:type="spellEnd"/>
      <w:r w:rsidRPr="00AC65FB">
        <w:rPr>
          <w:lang w:val="en-US"/>
        </w:rPr>
        <w:t xml:space="preserve"> data- </w:t>
      </w:r>
      <w:proofErr w:type="spellStart"/>
      <w:r w:rsidRPr="00AC65FB">
        <w:rPr>
          <w:lang w:val="en-US"/>
        </w:rPr>
        <w:t>och</w:t>
      </w:r>
      <w:proofErr w:type="spellEnd"/>
      <w:r w:rsidRPr="00AC65FB">
        <w:rPr>
          <w:lang w:val="en-US"/>
        </w:rPr>
        <w:t xml:space="preserve"> </w:t>
      </w:r>
      <w:proofErr w:type="spellStart"/>
      <w:r w:rsidRPr="00AC65FB">
        <w:rPr>
          <w:lang w:val="en-US"/>
        </w:rPr>
        <w:t>lärandeanalysvärlden</w:t>
      </w:r>
      <w:proofErr w:type="spellEnd"/>
      <w:r w:rsidRPr="00AC65FB">
        <w:rPr>
          <w:lang w:val="en-US"/>
        </w:rPr>
        <w:t xml:space="preserve"> </w:t>
      </w:r>
      <w:proofErr w:type="spellStart"/>
      <w:r w:rsidRPr="00AC65FB">
        <w:rPr>
          <w:lang w:val="en-US"/>
        </w:rPr>
        <w:t>utifrån</w:t>
      </w:r>
      <w:proofErr w:type="spellEnd"/>
      <w:r w:rsidRPr="00AC65FB">
        <w:rPr>
          <w:lang w:val="en-US"/>
        </w:rPr>
        <w:t xml:space="preserve"> </w:t>
      </w:r>
      <w:proofErr w:type="spellStart"/>
      <w:r w:rsidRPr="00AC65FB">
        <w:rPr>
          <w:lang w:val="en-US"/>
        </w:rPr>
        <w:t>lärarens</w:t>
      </w:r>
      <w:proofErr w:type="spellEnd"/>
      <w:r w:rsidRPr="00AC65FB">
        <w:rPr>
          <w:lang w:val="en-US"/>
        </w:rPr>
        <w:t xml:space="preserve"> </w:t>
      </w:r>
      <w:proofErr w:type="spellStart"/>
      <w:r w:rsidRPr="00AC65FB">
        <w:rPr>
          <w:lang w:val="en-US"/>
        </w:rPr>
        <w:t>och</w:t>
      </w:r>
      <w:proofErr w:type="spellEnd"/>
      <w:r w:rsidRPr="00AC65FB">
        <w:rPr>
          <w:lang w:val="en-US"/>
        </w:rPr>
        <w:t xml:space="preserve"> den </w:t>
      </w:r>
      <w:proofErr w:type="spellStart"/>
      <w:r w:rsidRPr="00AC65FB">
        <w:rPr>
          <w:lang w:val="en-US"/>
        </w:rPr>
        <w:t>lärandes</w:t>
      </w:r>
      <w:proofErr w:type="spellEnd"/>
      <w:r w:rsidRPr="00AC65FB">
        <w:rPr>
          <w:lang w:val="en-US"/>
        </w:rPr>
        <w:t xml:space="preserve"> </w:t>
      </w:r>
      <w:proofErr w:type="spellStart"/>
      <w:r w:rsidRPr="00AC65FB">
        <w:rPr>
          <w:lang w:val="en-US"/>
        </w:rPr>
        <w:t>perspektiv</w:t>
      </w:r>
      <w:proofErr w:type="spellEnd"/>
      <w:r w:rsidRPr="00AC65FB">
        <w:rPr>
          <w:lang w:val="en-US"/>
        </w:rPr>
        <w:t>.</w:t>
      </w:r>
    </w:p>
    <w:p w:rsidRPr="00AC65FB" w:rsidR="00AC65FB" w:rsidP="00AC65FB" w:rsidRDefault="00AC65FB" w14:paraId="3EFF6E50" w14:textId="77777777">
      <w:pPr>
        <w:pStyle w:val="BodyText"/>
        <w:rPr>
          <w:lang w:val="en-US"/>
        </w:rPr>
      </w:pPr>
    </w:p>
    <w:p w:rsidR="00AC65FB" w:rsidP="00AC65FB" w:rsidRDefault="00AC65FB" w14:paraId="5B9CEDF7" w14:textId="77777777">
      <w:pPr>
        <w:pStyle w:val="BodyText"/>
        <w:ind w:left="0"/>
        <w:rPr>
          <w:lang w:val="en-US"/>
        </w:rPr>
      </w:pPr>
      <w:r w:rsidRPr="00AC65FB">
        <w:rPr>
          <w:lang w:val="en-US"/>
        </w:rPr>
        <w:t xml:space="preserve">I det </w:t>
      </w:r>
      <w:proofErr w:type="spellStart"/>
      <w:r w:rsidRPr="00AC65FB">
        <w:rPr>
          <w:lang w:val="en-US"/>
        </w:rPr>
        <w:t>tredje</w:t>
      </w:r>
      <w:proofErr w:type="spellEnd"/>
      <w:r w:rsidRPr="00AC65FB">
        <w:rPr>
          <w:lang w:val="en-US"/>
        </w:rPr>
        <w:t xml:space="preserve"> </w:t>
      </w:r>
      <w:proofErr w:type="spellStart"/>
      <w:r w:rsidRPr="00AC65FB">
        <w:rPr>
          <w:lang w:val="en-US"/>
        </w:rPr>
        <w:t>avsnittet</w:t>
      </w:r>
      <w:proofErr w:type="spellEnd"/>
      <w:r w:rsidRPr="00AC65FB">
        <w:rPr>
          <w:lang w:val="en-US"/>
        </w:rPr>
        <w:t xml:space="preserve"> av </w:t>
      </w:r>
      <w:proofErr w:type="spellStart"/>
      <w:r w:rsidRPr="00AC65FB">
        <w:rPr>
          <w:lang w:val="en-US"/>
        </w:rPr>
        <w:t>vår</w:t>
      </w:r>
      <w:proofErr w:type="spellEnd"/>
      <w:r w:rsidRPr="00AC65FB">
        <w:rPr>
          <w:lang w:val="en-US"/>
        </w:rPr>
        <w:t xml:space="preserve"> podcast </w:t>
      </w:r>
      <w:proofErr w:type="spellStart"/>
      <w:r w:rsidRPr="00AC65FB">
        <w:rPr>
          <w:lang w:val="en-US"/>
        </w:rPr>
        <w:t>får</w:t>
      </w:r>
      <w:proofErr w:type="spellEnd"/>
      <w:r w:rsidRPr="00AC65FB">
        <w:rPr>
          <w:lang w:val="en-US"/>
        </w:rPr>
        <w:t xml:space="preserve"> vi </w:t>
      </w:r>
      <w:proofErr w:type="spellStart"/>
      <w:r w:rsidRPr="00AC65FB">
        <w:rPr>
          <w:lang w:val="en-US"/>
        </w:rPr>
        <w:t>höra</w:t>
      </w:r>
      <w:proofErr w:type="spellEnd"/>
      <w:r w:rsidRPr="00AC65FB">
        <w:rPr>
          <w:lang w:val="en-US"/>
        </w:rPr>
        <w:t xml:space="preserve"> </w:t>
      </w:r>
      <w:proofErr w:type="spellStart"/>
      <w:r w:rsidRPr="00AC65FB">
        <w:rPr>
          <w:lang w:val="en-US"/>
        </w:rPr>
        <w:t>hur</w:t>
      </w:r>
      <w:proofErr w:type="spellEnd"/>
      <w:r w:rsidRPr="00AC65FB">
        <w:rPr>
          <w:lang w:val="en-US"/>
        </w:rPr>
        <w:t xml:space="preserve"> </w:t>
      </w:r>
      <w:proofErr w:type="spellStart"/>
      <w:r w:rsidRPr="00AC65FB">
        <w:rPr>
          <w:lang w:val="en-US"/>
        </w:rPr>
        <w:t>lärare</w:t>
      </w:r>
      <w:proofErr w:type="spellEnd"/>
      <w:r w:rsidRPr="00AC65FB">
        <w:rPr>
          <w:lang w:val="en-US"/>
        </w:rPr>
        <w:t xml:space="preserve"> </w:t>
      </w:r>
      <w:proofErr w:type="spellStart"/>
      <w:r w:rsidRPr="00AC65FB">
        <w:rPr>
          <w:lang w:val="en-US"/>
        </w:rPr>
        <w:t>från</w:t>
      </w:r>
      <w:proofErr w:type="spellEnd"/>
      <w:r w:rsidRPr="00AC65FB">
        <w:rPr>
          <w:lang w:val="en-US"/>
        </w:rPr>
        <w:t xml:space="preserve"> </w:t>
      </w:r>
      <w:proofErr w:type="spellStart"/>
      <w:r w:rsidRPr="00AC65FB">
        <w:rPr>
          <w:lang w:val="en-US"/>
        </w:rPr>
        <w:t>olika</w:t>
      </w:r>
      <w:proofErr w:type="spellEnd"/>
      <w:r w:rsidRPr="00AC65FB">
        <w:rPr>
          <w:lang w:val="en-US"/>
        </w:rPr>
        <w:t xml:space="preserve"> </w:t>
      </w:r>
      <w:proofErr w:type="spellStart"/>
      <w:r w:rsidRPr="00AC65FB">
        <w:rPr>
          <w:lang w:val="en-US"/>
        </w:rPr>
        <w:t>inriktningar</w:t>
      </w:r>
      <w:proofErr w:type="spellEnd"/>
      <w:r w:rsidRPr="00AC65FB">
        <w:rPr>
          <w:lang w:val="en-US"/>
        </w:rPr>
        <w:t xml:space="preserve"> </w:t>
      </w:r>
      <w:proofErr w:type="spellStart"/>
      <w:r w:rsidRPr="00AC65FB">
        <w:rPr>
          <w:lang w:val="en-US"/>
        </w:rPr>
        <w:t>använder</w:t>
      </w:r>
      <w:proofErr w:type="spellEnd"/>
      <w:r w:rsidRPr="00AC65FB">
        <w:rPr>
          <w:lang w:val="en-US"/>
        </w:rPr>
        <w:t xml:space="preserve"> </w:t>
      </w:r>
      <w:proofErr w:type="spellStart"/>
      <w:r w:rsidRPr="00AC65FB">
        <w:rPr>
          <w:lang w:val="en-US"/>
        </w:rPr>
        <w:t>lärandeanalys</w:t>
      </w:r>
      <w:proofErr w:type="spellEnd"/>
      <w:r w:rsidRPr="00AC65FB">
        <w:rPr>
          <w:lang w:val="en-US"/>
        </w:rPr>
        <w:t xml:space="preserve"> </w:t>
      </w:r>
      <w:proofErr w:type="spellStart"/>
      <w:r w:rsidRPr="00AC65FB">
        <w:rPr>
          <w:lang w:val="en-US"/>
        </w:rPr>
        <w:t>i</w:t>
      </w:r>
      <w:proofErr w:type="spellEnd"/>
      <w:r w:rsidRPr="00AC65FB">
        <w:rPr>
          <w:lang w:val="en-US"/>
        </w:rPr>
        <w:t xml:space="preserve"> sin </w:t>
      </w:r>
      <w:proofErr w:type="spellStart"/>
      <w:r w:rsidRPr="00AC65FB">
        <w:rPr>
          <w:lang w:val="en-US"/>
        </w:rPr>
        <w:t>undervisning</w:t>
      </w:r>
      <w:proofErr w:type="spellEnd"/>
      <w:r w:rsidRPr="00AC65FB">
        <w:rPr>
          <w:lang w:val="en-US"/>
        </w:rPr>
        <w:t xml:space="preserve">. I den </w:t>
      </w:r>
      <w:proofErr w:type="spellStart"/>
      <w:r w:rsidRPr="00AC65FB">
        <w:rPr>
          <w:lang w:val="en-US"/>
        </w:rPr>
        <w:t>tredje</w:t>
      </w:r>
      <w:proofErr w:type="spellEnd"/>
      <w:r w:rsidRPr="00AC65FB">
        <w:rPr>
          <w:lang w:val="en-US"/>
        </w:rPr>
        <w:t xml:space="preserve"> </w:t>
      </w:r>
      <w:proofErr w:type="spellStart"/>
      <w:r w:rsidRPr="00AC65FB">
        <w:rPr>
          <w:lang w:val="en-US"/>
        </w:rPr>
        <w:t>delen</w:t>
      </w:r>
      <w:proofErr w:type="spellEnd"/>
      <w:r w:rsidRPr="00AC65FB">
        <w:rPr>
          <w:lang w:val="en-US"/>
        </w:rPr>
        <w:t xml:space="preserve"> </w:t>
      </w:r>
      <w:proofErr w:type="spellStart"/>
      <w:r w:rsidRPr="00AC65FB">
        <w:rPr>
          <w:lang w:val="en-US"/>
        </w:rPr>
        <w:t>får</w:t>
      </w:r>
      <w:proofErr w:type="spellEnd"/>
      <w:r w:rsidRPr="00AC65FB">
        <w:rPr>
          <w:lang w:val="en-US"/>
        </w:rPr>
        <w:t xml:space="preserve"> vi </w:t>
      </w:r>
      <w:proofErr w:type="spellStart"/>
      <w:r w:rsidRPr="00AC65FB">
        <w:rPr>
          <w:lang w:val="en-US"/>
        </w:rPr>
        <w:t>höra</w:t>
      </w:r>
      <w:proofErr w:type="spellEnd"/>
      <w:r w:rsidRPr="00AC65FB">
        <w:rPr>
          <w:lang w:val="en-US"/>
        </w:rPr>
        <w:t xml:space="preserve"> </w:t>
      </w:r>
      <w:proofErr w:type="spellStart"/>
      <w:r w:rsidRPr="00AC65FB">
        <w:rPr>
          <w:lang w:val="en-US"/>
        </w:rPr>
        <w:t>hur</w:t>
      </w:r>
      <w:proofErr w:type="spellEnd"/>
      <w:r w:rsidRPr="00AC65FB">
        <w:rPr>
          <w:lang w:val="en-US"/>
        </w:rPr>
        <w:t xml:space="preserve"> </w:t>
      </w:r>
      <w:proofErr w:type="spellStart"/>
      <w:r w:rsidRPr="00AC65FB">
        <w:rPr>
          <w:b/>
          <w:bCs/>
          <w:lang w:val="en-US"/>
        </w:rPr>
        <w:t>Vesa</w:t>
      </w:r>
      <w:proofErr w:type="spellEnd"/>
      <w:r w:rsidRPr="00AC65FB">
        <w:rPr>
          <w:b/>
          <w:bCs/>
          <w:lang w:val="en-US"/>
        </w:rPr>
        <w:t xml:space="preserve"> Lappalainen</w:t>
      </w:r>
      <w:r w:rsidRPr="00AC65FB">
        <w:rPr>
          <w:lang w:val="en-US"/>
        </w:rPr>
        <w:t xml:space="preserve">, </w:t>
      </w:r>
      <w:proofErr w:type="spellStart"/>
      <w:r w:rsidRPr="00AC65FB">
        <w:rPr>
          <w:lang w:val="en-US"/>
        </w:rPr>
        <w:t>äldre</w:t>
      </w:r>
      <w:proofErr w:type="spellEnd"/>
      <w:r w:rsidRPr="00AC65FB">
        <w:rPr>
          <w:lang w:val="en-US"/>
        </w:rPr>
        <w:t xml:space="preserve"> </w:t>
      </w:r>
      <w:proofErr w:type="spellStart"/>
      <w:r w:rsidRPr="00AC65FB">
        <w:rPr>
          <w:lang w:val="en-US"/>
        </w:rPr>
        <w:t>universitetslektor</w:t>
      </w:r>
      <w:proofErr w:type="spellEnd"/>
      <w:r w:rsidRPr="00AC65FB">
        <w:rPr>
          <w:lang w:val="en-US"/>
        </w:rPr>
        <w:t xml:space="preserve"> vid Jyväskylä </w:t>
      </w:r>
      <w:proofErr w:type="spellStart"/>
      <w:r w:rsidRPr="00AC65FB">
        <w:rPr>
          <w:lang w:val="en-US"/>
        </w:rPr>
        <w:t>universitet</w:t>
      </w:r>
      <w:proofErr w:type="spellEnd"/>
      <w:r w:rsidRPr="00AC65FB">
        <w:rPr>
          <w:lang w:val="en-US"/>
        </w:rPr>
        <w:t xml:space="preserve">, </w:t>
      </w:r>
      <w:proofErr w:type="spellStart"/>
      <w:r w:rsidRPr="00AC65FB">
        <w:rPr>
          <w:lang w:val="en-US"/>
        </w:rPr>
        <w:t>använder</w:t>
      </w:r>
      <w:proofErr w:type="spellEnd"/>
      <w:r w:rsidRPr="00AC65FB">
        <w:rPr>
          <w:lang w:val="en-US"/>
        </w:rPr>
        <w:t xml:space="preserve"> </w:t>
      </w:r>
      <w:proofErr w:type="spellStart"/>
      <w:r w:rsidRPr="00AC65FB">
        <w:rPr>
          <w:lang w:val="en-US"/>
        </w:rPr>
        <w:t>lärandeanalys</w:t>
      </w:r>
      <w:proofErr w:type="spellEnd"/>
      <w:r w:rsidRPr="00AC65FB">
        <w:rPr>
          <w:lang w:val="en-US"/>
        </w:rPr>
        <w:t xml:space="preserve"> </w:t>
      </w:r>
      <w:proofErr w:type="spellStart"/>
      <w:r w:rsidRPr="00AC65FB">
        <w:rPr>
          <w:lang w:val="en-US"/>
        </w:rPr>
        <w:t>i</w:t>
      </w:r>
      <w:proofErr w:type="spellEnd"/>
      <w:r w:rsidRPr="00AC65FB">
        <w:rPr>
          <w:lang w:val="en-US"/>
        </w:rPr>
        <w:t xml:space="preserve"> </w:t>
      </w:r>
      <w:proofErr w:type="spellStart"/>
      <w:r w:rsidRPr="00AC65FB">
        <w:rPr>
          <w:lang w:val="en-US"/>
        </w:rPr>
        <w:t>sina</w:t>
      </w:r>
      <w:proofErr w:type="spellEnd"/>
      <w:r w:rsidRPr="00AC65FB">
        <w:rPr>
          <w:lang w:val="en-US"/>
        </w:rPr>
        <w:t xml:space="preserve"> </w:t>
      </w:r>
      <w:proofErr w:type="spellStart"/>
      <w:r w:rsidRPr="00AC65FB">
        <w:rPr>
          <w:lang w:val="en-US"/>
        </w:rPr>
        <w:t>kurser</w:t>
      </w:r>
      <w:proofErr w:type="spellEnd"/>
      <w:r w:rsidRPr="00AC65FB">
        <w:rPr>
          <w:lang w:val="en-US"/>
        </w:rPr>
        <w:t xml:space="preserve">. </w:t>
      </w:r>
      <w:proofErr w:type="spellStart"/>
      <w:r w:rsidRPr="00AC65FB">
        <w:rPr>
          <w:lang w:val="en-US"/>
        </w:rPr>
        <w:t>Vesa</w:t>
      </w:r>
      <w:proofErr w:type="spellEnd"/>
      <w:r w:rsidRPr="00AC65FB">
        <w:rPr>
          <w:lang w:val="en-US"/>
        </w:rPr>
        <w:t xml:space="preserve"> </w:t>
      </w:r>
      <w:proofErr w:type="spellStart"/>
      <w:r w:rsidRPr="00AC65FB">
        <w:rPr>
          <w:lang w:val="en-US"/>
        </w:rPr>
        <w:t>undervisar</w:t>
      </w:r>
      <w:proofErr w:type="spellEnd"/>
      <w:r w:rsidRPr="00AC65FB">
        <w:rPr>
          <w:lang w:val="en-US"/>
        </w:rPr>
        <w:t xml:space="preserve"> </w:t>
      </w:r>
      <w:proofErr w:type="spellStart"/>
      <w:r w:rsidRPr="00AC65FB">
        <w:rPr>
          <w:lang w:val="en-US"/>
        </w:rPr>
        <w:t>främst</w:t>
      </w:r>
      <w:proofErr w:type="spellEnd"/>
      <w:r w:rsidRPr="00AC65FB">
        <w:rPr>
          <w:lang w:val="en-US"/>
        </w:rPr>
        <w:t xml:space="preserve"> </w:t>
      </w:r>
      <w:proofErr w:type="spellStart"/>
      <w:r w:rsidRPr="00AC65FB">
        <w:rPr>
          <w:lang w:val="en-US"/>
        </w:rPr>
        <w:t>i</w:t>
      </w:r>
      <w:proofErr w:type="spellEnd"/>
      <w:r w:rsidRPr="00AC65FB">
        <w:rPr>
          <w:lang w:val="en-US"/>
        </w:rPr>
        <w:t xml:space="preserve"> </w:t>
      </w:r>
      <w:proofErr w:type="spellStart"/>
      <w:r w:rsidRPr="00AC65FB">
        <w:rPr>
          <w:lang w:val="en-US"/>
        </w:rPr>
        <w:t>ämnen</w:t>
      </w:r>
      <w:proofErr w:type="spellEnd"/>
      <w:r w:rsidRPr="00AC65FB">
        <w:rPr>
          <w:lang w:val="en-US"/>
        </w:rPr>
        <w:t xml:space="preserve"> </w:t>
      </w:r>
      <w:proofErr w:type="spellStart"/>
      <w:r w:rsidRPr="00AC65FB">
        <w:rPr>
          <w:lang w:val="en-US"/>
        </w:rPr>
        <w:t>som</w:t>
      </w:r>
      <w:proofErr w:type="spellEnd"/>
      <w:r w:rsidRPr="00AC65FB">
        <w:rPr>
          <w:lang w:val="en-US"/>
        </w:rPr>
        <w:t xml:space="preserve"> </w:t>
      </w:r>
      <w:proofErr w:type="spellStart"/>
      <w:r w:rsidRPr="00AC65FB">
        <w:rPr>
          <w:lang w:val="en-US"/>
        </w:rPr>
        <w:t>rör</w:t>
      </w:r>
      <w:proofErr w:type="spellEnd"/>
      <w:r w:rsidRPr="00AC65FB">
        <w:rPr>
          <w:lang w:val="en-US"/>
        </w:rPr>
        <w:t xml:space="preserve"> </w:t>
      </w:r>
      <w:proofErr w:type="spellStart"/>
      <w:r w:rsidRPr="00AC65FB">
        <w:rPr>
          <w:lang w:val="en-US"/>
        </w:rPr>
        <w:t>programmering</w:t>
      </w:r>
      <w:proofErr w:type="spellEnd"/>
      <w:r w:rsidRPr="00AC65FB">
        <w:rPr>
          <w:lang w:val="en-US"/>
        </w:rPr>
        <w:t xml:space="preserve">. </w:t>
      </w:r>
      <w:proofErr w:type="spellStart"/>
      <w:r w:rsidRPr="00AC65FB">
        <w:rPr>
          <w:lang w:val="en-US"/>
        </w:rPr>
        <w:t>Programledaren</w:t>
      </w:r>
      <w:proofErr w:type="spellEnd"/>
      <w:r w:rsidRPr="00AC65FB">
        <w:rPr>
          <w:lang w:val="en-US"/>
        </w:rPr>
        <w:t xml:space="preserve"> för </w:t>
      </w:r>
      <w:proofErr w:type="spellStart"/>
      <w:r w:rsidRPr="00AC65FB">
        <w:rPr>
          <w:lang w:val="en-US"/>
        </w:rPr>
        <w:t>avsnittet</w:t>
      </w:r>
      <w:proofErr w:type="spellEnd"/>
      <w:r w:rsidRPr="00AC65FB">
        <w:rPr>
          <w:lang w:val="en-US"/>
        </w:rPr>
        <w:t xml:space="preserve"> </w:t>
      </w:r>
      <w:proofErr w:type="spellStart"/>
      <w:r w:rsidRPr="00AC65FB">
        <w:rPr>
          <w:lang w:val="en-US"/>
        </w:rPr>
        <w:t>är</w:t>
      </w:r>
      <w:proofErr w:type="spellEnd"/>
      <w:r w:rsidRPr="00AC65FB">
        <w:rPr>
          <w:lang w:val="en-US"/>
        </w:rPr>
        <w:t xml:space="preserve"> </w:t>
      </w:r>
      <w:r w:rsidRPr="00AC65FB">
        <w:rPr>
          <w:b/>
          <w:bCs/>
          <w:lang w:val="en-US"/>
        </w:rPr>
        <w:t>Olesia Kullberg</w:t>
      </w:r>
      <w:r w:rsidRPr="00AC65FB">
        <w:rPr>
          <w:lang w:val="en-US"/>
        </w:rPr>
        <w:t xml:space="preserve">, </w:t>
      </w:r>
      <w:proofErr w:type="spellStart"/>
      <w:r w:rsidRPr="00AC65FB">
        <w:rPr>
          <w:lang w:val="en-US"/>
        </w:rPr>
        <w:t>lektor</w:t>
      </w:r>
      <w:proofErr w:type="spellEnd"/>
      <w:r w:rsidRPr="00AC65FB">
        <w:rPr>
          <w:lang w:val="en-US"/>
        </w:rPr>
        <w:t xml:space="preserve"> vid LAB </w:t>
      </w:r>
      <w:proofErr w:type="spellStart"/>
      <w:r w:rsidRPr="00AC65FB">
        <w:rPr>
          <w:lang w:val="en-US"/>
        </w:rPr>
        <w:t>yrkeshögskola</w:t>
      </w:r>
      <w:proofErr w:type="spellEnd"/>
      <w:r w:rsidRPr="00AC65FB">
        <w:rPr>
          <w:lang w:val="en-US"/>
        </w:rPr>
        <w:t>.</w:t>
      </w:r>
    </w:p>
    <w:p w:rsidRPr="00CD1587" w:rsidR="00BB3DF4" w:rsidP="00BB3DF4" w:rsidRDefault="00BB3DF4" w14:paraId="0C8C5EEA" w14:textId="56161359">
      <w:pPr>
        <w:pStyle w:val="BodyText"/>
        <w:pBdr>
          <w:bottom w:val="single" w:color="auto" w:sz="6" w:space="1"/>
        </w:pBdr>
        <w:ind w:left="0"/>
        <w:rPr>
          <w:lang w:val="en-US"/>
        </w:rPr>
      </w:pPr>
    </w:p>
    <w:p w:rsidRPr="00CD1587" w:rsidR="00BB3DF4" w:rsidP="00BB3DF4" w:rsidRDefault="00BB3DF4" w14:paraId="56C9AC77" w14:textId="77777777">
      <w:pPr>
        <w:pStyle w:val="Alaotsikko2"/>
        <w:rPr>
          <w:sz w:val="22"/>
          <w:szCs w:val="22"/>
          <w:lang w:val="en-US"/>
        </w:rPr>
      </w:pPr>
    </w:p>
    <w:p w:rsidRPr="00A15076" w:rsidR="00A15076" w:rsidP="00A15076" w:rsidRDefault="00A15076" w14:paraId="03C73402" w14:textId="77777777">
      <w:pPr>
        <w:rPr>
          <w:lang w:val="sv-SE"/>
        </w:rPr>
      </w:pPr>
      <w:r w:rsidRPr="00A15076">
        <w:rPr>
          <w:lang w:val="sv-SE"/>
        </w:rPr>
        <w:t>OLESIA KULLBERG</w:t>
      </w:r>
    </w:p>
    <w:p w:rsidRPr="00A15076" w:rsidR="00A15076" w:rsidP="00A15076" w:rsidRDefault="00A15076" w14:paraId="0C22F3F1" w14:textId="77777777">
      <w:pPr>
        <w:rPr>
          <w:lang w:val="sv-SE"/>
        </w:rPr>
      </w:pPr>
      <w:r w:rsidRPr="00A15076">
        <w:rPr>
          <w:lang w:val="sv-SE"/>
        </w:rPr>
        <w:t xml:space="preserve">Välkommen med i serien "Lärandeanalys: Varför, vad, hur – till hjälp för lärare och den lärande”, där vi utforskar grunderna i lärandeanalys och varför dess användning är så central för utvecklingen av undervisningen. Vi kommer att diskutera vilken roll lärandeanalys har för att stödja lärares beslutsfattande och hur det kan hjälpa de lärande att lyckas. </w:t>
      </w:r>
      <w:proofErr w:type="spellStart"/>
      <w:r w:rsidRPr="00A15076">
        <w:rPr>
          <w:lang w:val="sv-SE"/>
        </w:rPr>
        <w:t>Poddserien</w:t>
      </w:r>
      <w:proofErr w:type="spellEnd"/>
      <w:r w:rsidRPr="00A15076">
        <w:rPr>
          <w:lang w:val="sv-SE"/>
        </w:rPr>
        <w:t xml:space="preserve"> är en del av </w:t>
      </w:r>
      <w:proofErr w:type="spellStart"/>
      <w:r w:rsidRPr="00A15076">
        <w:rPr>
          <w:lang w:val="sv-SE"/>
        </w:rPr>
        <w:t>Digivisios</w:t>
      </w:r>
      <w:proofErr w:type="spellEnd"/>
      <w:r w:rsidRPr="00A15076">
        <w:rPr>
          <w:lang w:val="sv-SE"/>
        </w:rPr>
        <w:t xml:space="preserve"> arbete vid högskolorna. </w:t>
      </w:r>
    </w:p>
    <w:p w:rsidR="00A15076" w:rsidP="00A15076" w:rsidRDefault="00A15076" w14:paraId="3160AB67" w14:textId="77777777">
      <w:pPr>
        <w:rPr>
          <w:lang w:val="sv-SE"/>
        </w:rPr>
      </w:pPr>
    </w:p>
    <w:p w:rsidRPr="00A15076" w:rsidR="00A15076" w:rsidP="00A15076" w:rsidRDefault="00A15076" w14:paraId="33F51568" w14:textId="68B2E0A3">
      <w:pPr>
        <w:rPr>
          <w:lang w:val="sv-SE"/>
        </w:rPr>
      </w:pPr>
      <w:r w:rsidRPr="00A15076">
        <w:rPr>
          <w:lang w:val="sv-SE"/>
        </w:rPr>
        <w:t xml:space="preserve">I avsnittet ”Hur använder jag lärandeanalys i min undervisning?” intervjuar jag tre lärare och tar reda på hur de använder lärandeanalys i </w:t>
      </w:r>
      <w:proofErr w:type="gramStart"/>
      <w:r w:rsidRPr="00A15076">
        <w:rPr>
          <w:lang w:val="sv-SE"/>
        </w:rPr>
        <w:t>sin egen undervisning</w:t>
      </w:r>
      <w:proofErr w:type="gramEnd"/>
      <w:r w:rsidRPr="00A15076">
        <w:rPr>
          <w:lang w:val="sv-SE"/>
        </w:rPr>
        <w:t xml:space="preserve">. </w:t>
      </w:r>
    </w:p>
    <w:p w:rsidRPr="00A15076" w:rsidR="00A15076" w:rsidP="00A15076" w:rsidRDefault="00A15076" w14:paraId="5C42FABD" w14:textId="77777777">
      <w:pPr>
        <w:rPr>
          <w:lang w:val="sv-SE"/>
        </w:rPr>
      </w:pPr>
      <w:r w:rsidRPr="00A15076">
        <w:rPr>
          <w:lang w:val="sv-SE"/>
        </w:rPr>
        <w:t xml:space="preserve">Jag är lektor </w:t>
      </w:r>
      <w:proofErr w:type="spellStart"/>
      <w:r w:rsidRPr="00A15076">
        <w:rPr>
          <w:lang w:val="sv-SE"/>
        </w:rPr>
        <w:t>Olesia</w:t>
      </w:r>
      <w:proofErr w:type="spellEnd"/>
      <w:r w:rsidRPr="00A15076">
        <w:rPr>
          <w:lang w:val="sv-SE"/>
        </w:rPr>
        <w:t xml:space="preserve"> Kullberg från LAB yrkeshögskola och som expertgäst har jag i dag högskolelektor Vesa Lappalainen från Jyväskylä universitet. Välkommen Vesa!</w:t>
      </w:r>
    </w:p>
    <w:p w:rsidRPr="00A15076" w:rsidR="00A15076" w:rsidP="00A15076" w:rsidRDefault="00A15076" w14:paraId="109A1B33" w14:textId="77777777">
      <w:pPr>
        <w:rPr>
          <w:lang w:val="sv-SE"/>
        </w:rPr>
      </w:pPr>
    </w:p>
    <w:p w:rsidRPr="00A15076" w:rsidR="00A15076" w:rsidP="00A15076" w:rsidRDefault="00A15076" w14:paraId="031234A5" w14:textId="77777777">
      <w:pPr>
        <w:rPr>
          <w:lang w:val="sv-SE"/>
        </w:rPr>
      </w:pPr>
      <w:r w:rsidRPr="00A15076">
        <w:rPr>
          <w:lang w:val="sv-SE"/>
        </w:rPr>
        <w:t>VESA LAPPALAINEN</w:t>
      </w:r>
    </w:p>
    <w:p w:rsidRPr="00A15076" w:rsidR="00A15076" w:rsidP="00A15076" w:rsidRDefault="00A15076" w14:paraId="6C7A4B7F" w14:textId="77777777">
      <w:pPr>
        <w:rPr>
          <w:lang w:val="sv-SE"/>
        </w:rPr>
      </w:pPr>
      <w:r w:rsidRPr="00A15076">
        <w:rPr>
          <w:lang w:val="sv-SE"/>
        </w:rPr>
        <w:t>Tack ska du ha! Trevligt att vara här.</w:t>
      </w:r>
    </w:p>
    <w:p w:rsidRPr="00A15076" w:rsidR="00A15076" w:rsidP="00A15076" w:rsidRDefault="00A15076" w14:paraId="2AAF31C3" w14:textId="77777777">
      <w:pPr>
        <w:rPr>
          <w:lang w:val="sv-SE"/>
        </w:rPr>
      </w:pPr>
    </w:p>
    <w:p w:rsidRPr="00A15076" w:rsidR="00A15076" w:rsidP="00A15076" w:rsidRDefault="00A15076" w14:paraId="1E14E287" w14:textId="77777777">
      <w:pPr>
        <w:rPr>
          <w:lang w:val="sv-SE"/>
        </w:rPr>
      </w:pPr>
      <w:r w:rsidRPr="00A15076">
        <w:rPr>
          <w:lang w:val="sv-SE"/>
        </w:rPr>
        <w:t>OLESIA KULLBERG</w:t>
      </w:r>
    </w:p>
    <w:p w:rsidRPr="00A15076" w:rsidR="00A15076" w:rsidP="00A15076" w:rsidRDefault="00A15076" w14:paraId="224322F8" w14:textId="77777777">
      <w:pPr>
        <w:rPr>
          <w:lang w:val="sv-SE"/>
        </w:rPr>
      </w:pPr>
      <w:r w:rsidRPr="00A15076">
        <w:rPr>
          <w:lang w:val="sv-SE"/>
        </w:rPr>
        <w:t>Berätta för oss vilka studieavsnitt du vanligtvis undervisar i och hur du ser på vad som är speciellt med dem i fråga om lärande?</w:t>
      </w:r>
    </w:p>
    <w:p w:rsidRPr="00A15076" w:rsidR="00A15076" w:rsidP="00A15076" w:rsidRDefault="00A15076" w14:paraId="04A15A57" w14:textId="77777777">
      <w:pPr>
        <w:rPr>
          <w:lang w:val="sv-SE"/>
        </w:rPr>
      </w:pPr>
    </w:p>
    <w:p w:rsidRPr="00A15076" w:rsidR="00A15076" w:rsidP="00A15076" w:rsidRDefault="00A15076" w14:paraId="3D1371B4" w14:textId="77777777">
      <w:pPr>
        <w:rPr>
          <w:lang w:val="sv-SE"/>
        </w:rPr>
      </w:pPr>
      <w:r w:rsidRPr="00A15076">
        <w:rPr>
          <w:lang w:val="sv-SE"/>
        </w:rPr>
        <w:t>VESA LAPPALAINEN</w:t>
      </w:r>
    </w:p>
    <w:p w:rsidRPr="00A15076" w:rsidR="00A15076" w:rsidP="00A15076" w:rsidRDefault="00A15076" w14:paraId="2DFDE5C7" w14:textId="77777777">
      <w:pPr>
        <w:rPr>
          <w:lang w:val="sv-SE"/>
        </w:rPr>
      </w:pPr>
      <w:r w:rsidRPr="00A15076">
        <w:rPr>
          <w:lang w:val="sv-SE"/>
        </w:rPr>
        <w:lastRenderedPageBreak/>
        <w:t>Nu i höst har jag en kurs på 6 sp, Programmering 1, fram till november. Och sedan i januari börjar jag med Programmering 2, en kurs på 8 sp som pågår hela våren. Det är svåra kurser eftersom man hela tiden bygger något nytt ovanpå det som redan finns, och då har man inte råd att halka efter en enda vecka. Det är 250 studerande på dessa kurser på hösten och 200 på våren.</w:t>
      </w:r>
    </w:p>
    <w:p w:rsidRPr="00A15076" w:rsidR="00A15076" w:rsidP="00A15076" w:rsidRDefault="00A15076" w14:paraId="0064BF8A" w14:textId="77777777">
      <w:pPr>
        <w:rPr>
          <w:lang w:val="sv-SE"/>
        </w:rPr>
      </w:pPr>
    </w:p>
    <w:p w:rsidRPr="00A15076" w:rsidR="00A15076" w:rsidP="00A15076" w:rsidRDefault="00A15076" w14:paraId="3414C61C" w14:textId="77777777">
      <w:pPr>
        <w:rPr>
          <w:lang w:val="sv-SE"/>
        </w:rPr>
      </w:pPr>
      <w:r w:rsidRPr="00A15076">
        <w:rPr>
          <w:lang w:val="sv-SE"/>
        </w:rPr>
        <w:t>OLESIA KULLBERG</w:t>
      </w:r>
    </w:p>
    <w:p w:rsidRPr="00A15076" w:rsidR="00A15076" w:rsidP="00A15076" w:rsidRDefault="00A15076" w14:paraId="1C00E3C3" w14:textId="77777777">
      <w:pPr>
        <w:rPr>
          <w:lang w:val="sv-SE"/>
        </w:rPr>
      </w:pPr>
      <w:r w:rsidRPr="00A15076">
        <w:rPr>
          <w:lang w:val="sv-SE"/>
        </w:rPr>
        <w:t>I vilken lärmiljö har du dina kurser?</w:t>
      </w:r>
    </w:p>
    <w:p w:rsidRPr="00A15076" w:rsidR="00A15076" w:rsidP="00A15076" w:rsidRDefault="00A15076" w14:paraId="692E6B8E" w14:textId="77777777">
      <w:pPr>
        <w:rPr>
          <w:lang w:val="sv-SE"/>
        </w:rPr>
      </w:pPr>
    </w:p>
    <w:p w:rsidRPr="00A15076" w:rsidR="00A15076" w:rsidP="00A15076" w:rsidRDefault="00A15076" w14:paraId="34E11DDF" w14:textId="77777777">
      <w:pPr>
        <w:rPr>
          <w:lang w:val="sv-SE"/>
        </w:rPr>
      </w:pPr>
      <w:r w:rsidRPr="00A15076">
        <w:rPr>
          <w:lang w:val="sv-SE"/>
        </w:rPr>
        <w:t>VESA LAPPALAINEN</w:t>
      </w:r>
    </w:p>
    <w:p w:rsidRPr="00A15076" w:rsidR="00A15076" w:rsidP="00A15076" w:rsidRDefault="00A15076" w14:paraId="3B43D472" w14:textId="77777777">
      <w:pPr>
        <w:rPr>
          <w:lang w:val="sv-SE"/>
        </w:rPr>
      </w:pPr>
      <w:r w:rsidRPr="00A15076">
        <w:rPr>
          <w:lang w:val="sv-SE"/>
        </w:rPr>
        <w:t xml:space="preserve">Vi har TIM: </w:t>
      </w:r>
      <w:proofErr w:type="spellStart"/>
      <w:r w:rsidRPr="00A15076">
        <w:rPr>
          <w:lang w:val="sv-SE"/>
        </w:rPr>
        <w:t>Interactive</w:t>
      </w:r>
      <w:proofErr w:type="spellEnd"/>
      <w:r w:rsidRPr="00A15076">
        <w:rPr>
          <w:lang w:val="sv-SE"/>
        </w:rPr>
        <w:t xml:space="preserve"> Material. Det började för ungefär tio år sedan, när man insåg att det var för svårt att göra interaktivt material på webben. Vi hade som första mål att göra traditionella föreläsningsanteckningar interaktiva. Redigeringen av dem måste göras på ett sådant sätt att den kunde ändras mitt under en föreläsning om det fanns några misstag. Så nu har vi en plattform där de studerande kan göra uppgifter direkt i teorin och få feedback på dem.</w:t>
      </w:r>
    </w:p>
    <w:p w:rsidRPr="00A15076" w:rsidR="00A15076" w:rsidP="00A15076" w:rsidRDefault="00A15076" w14:paraId="3439EA7D" w14:textId="77777777">
      <w:pPr>
        <w:rPr>
          <w:lang w:val="sv-SE"/>
        </w:rPr>
      </w:pPr>
    </w:p>
    <w:p w:rsidRPr="00A15076" w:rsidR="00A15076" w:rsidP="00A15076" w:rsidRDefault="00A15076" w14:paraId="2CE5856B" w14:textId="77777777">
      <w:pPr>
        <w:rPr>
          <w:lang w:val="sv-SE"/>
        </w:rPr>
      </w:pPr>
      <w:r w:rsidRPr="00A15076">
        <w:rPr>
          <w:lang w:val="sv-SE"/>
        </w:rPr>
        <w:t>OLESIA KULLBERG</w:t>
      </w:r>
    </w:p>
    <w:p w:rsidRPr="00A15076" w:rsidR="00A15076" w:rsidP="00A15076" w:rsidRDefault="00A15076" w14:paraId="7C3C22B3" w14:textId="77777777">
      <w:pPr>
        <w:rPr>
          <w:lang w:val="sv-SE"/>
        </w:rPr>
      </w:pPr>
      <w:r w:rsidRPr="00A15076">
        <w:rPr>
          <w:lang w:val="sv-SE"/>
        </w:rPr>
        <w:t xml:space="preserve">Är det möjligt att samla in data om elevernas prestationer med hjälp av </w:t>
      </w:r>
      <w:proofErr w:type="spellStart"/>
      <w:r w:rsidRPr="00A15076">
        <w:rPr>
          <w:lang w:val="sv-SE"/>
        </w:rPr>
        <w:t>lärplattformen</w:t>
      </w:r>
      <w:proofErr w:type="spellEnd"/>
      <w:r w:rsidRPr="00A15076">
        <w:rPr>
          <w:lang w:val="sv-SE"/>
        </w:rPr>
        <w:t xml:space="preserve"> TIM?</w:t>
      </w:r>
    </w:p>
    <w:p w:rsidRPr="00A15076" w:rsidR="00A15076" w:rsidP="00A15076" w:rsidRDefault="00A15076" w14:paraId="2A0C1C26" w14:textId="77777777">
      <w:pPr>
        <w:rPr>
          <w:lang w:val="sv-SE"/>
        </w:rPr>
      </w:pPr>
    </w:p>
    <w:p w:rsidRPr="00A15076" w:rsidR="00A15076" w:rsidP="00A15076" w:rsidRDefault="00A15076" w14:paraId="2DA09FAB" w14:textId="77777777">
      <w:pPr>
        <w:rPr>
          <w:lang w:val="sv-SE"/>
        </w:rPr>
      </w:pPr>
      <w:r w:rsidRPr="00A15076">
        <w:rPr>
          <w:lang w:val="sv-SE"/>
        </w:rPr>
        <w:t>VESA LAPPALAINEN</w:t>
      </w:r>
    </w:p>
    <w:p w:rsidRPr="00A15076" w:rsidR="00A15076" w:rsidP="00A15076" w:rsidRDefault="00A15076" w14:paraId="061A3000" w14:textId="77777777">
      <w:pPr>
        <w:rPr>
          <w:lang w:val="sv-SE"/>
        </w:rPr>
      </w:pPr>
      <w:r w:rsidRPr="00A15076">
        <w:rPr>
          <w:lang w:val="sv-SE"/>
        </w:rPr>
        <w:t>Ja, vi ger de studerande veckouppgifter som i vårt fall kallas demos, så att de får automatiska poäng för att göra uppgifterna. Du får feedback på dem när tidsfristen för uppgifterna går ut. Eller på de öppna kurser där det inte finns några tidsgränser, då låser den studerande uppgifterna och sedan får hen modellsvar.</w:t>
      </w:r>
    </w:p>
    <w:p w:rsidRPr="00A15076" w:rsidR="00A15076" w:rsidP="00A15076" w:rsidRDefault="00A15076" w14:paraId="35B0316A" w14:textId="77777777">
      <w:pPr>
        <w:rPr>
          <w:lang w:val="sv-SE"/>
        </w:rPr>
      </w:pPr>
      <w:r w:rsidRPr="00A15076">
        <w:rPr>
          <w:lang w:val="sv-SE"/>
        </w:rPr>
        <w:t>Som lärare kan jag se varje försök som den studerande har gjort i veckouppgifterna om jag vill. Vissa kan ha några få medan andra kan ha dussintals eller hundratals försök. I botten av dem måste man fundera på vad som går fel i tankeprocessen. Ett bra exempel på detta är om läraren inte har kommit ihåg att säga något som är uppenbart för hen själv, då kan du ta reda på vad dessa punkter är genom att titta igenom svaren och undra varför de studerande har börjat på detta sätt.</w:t>
      </w:r>
    </w:p>
    <w:p w:rsidR="00A15076" w:rsidP="00A15076" w:rsidRDefault="00A15076" w14:paraId="316AC922" w14:textId="77777777">
      <w:pPr>
        <w:rPr>
          <w:lang w:val="sv-SE"/>
        </w:rPr>
      </w:pPr>
    </w:p>
    <w:p w:rsidRPr="00A15076" w:rsidR="00A15076" w:rsidP="00A15076" w:rsidRDefault="00A15076" w14:paraId="436478F0" w14:textId="41F00E8B">
      <w:pPr>
        <w:rPr>
          <w:lang w:val="sv-SE"/>
        </w:rPr>
      </w:pPr>
      <w:r w:rsidRPr="00A15076">
        <w:rPr>
          <w:lang w:val="sv-SE"/>
        </w:rPr>
        <w:t>Och sedan kan de studerande se sina egna framsteg varje vecka.</w:t>
      </w:r>
    </w:p>
    <w:p w:rsidRPr="00A15076" w:rsidR="00A15076" w:rsidP="00A15076" w:rsidRDefault="00A15076" w14:paraId="00806955" w14:textId="77777777">
      <w:pPr>
        <w:rPr>
          <w:lang w:val="sv-SE"/>
        </w:rPr>
      </w:pPr>
      <w:r w:rsidRPr="00A15076">
        <w:rPr>
          <w:lang w:val="sv-SE"/>
        </w:rPr>
        <w:t xml:space="preserve">Jag kan se när uppgifter har utförts, om de har påbörjats i tid eller gjorts i sista minuten och allt annat du kan tänka dig. Sedan ser jag framför allt hur mycket material som läses. Och under liveföreläsningen kan jag sedan ställa </w:t>
      </w:r>
      <w:proofErr w:type="spellStart"/>
      <w:r w:rsidRPr="00A15076">
        <w:rPr>
          <w:lang w:val="sv-SE"/>
        </w:rPr>
        <w:t>livefrågor</w:t>
      </w:r>
      <w:proofErr w:type="spellEnd"/>
      <w:r w:rsidRPr="00A15076">
        <w:rPr>
          <w:lang w:val="sv-SE"/>
        </w:rPr>
        <w:t xml:space="preserve"> som de studerande kan svara på. Och sedan tittar jag på fördelningen: vet alla svaren eller finns det många fel svar. Baserat på detta kan jag sedan planera föreläsningen för att gå vidare med denna fråga.</w:t>
      </w:r>
    </w:p>
    <w:p w:rsidRPr="00A15076" w:rsidR="00A15076" w:rsidP="00A15076" w:rsidRDefault="00A15076" w14:paraId="595582B2" w14:textId="77777777">
      <w:pPr>
        <w:rPr>
          <w:lang w:val="sv-SE"/>
        </w:rPr>
      </w:pPr>
    </w:p>
    <w:p w:rsidRPr="00A15076" w:rsidR="00A15076" w:rsidP="00A15076" w:rsidRDefault="00A15076" w14:paraId="4083D5EF" w14:textId="77777777">
      <w:pPr>
        <w:rPr>
          <w:lang w:val="sv-SE"/>
        </w:rPr>
      </w:pPr>
      <w:r w:rsidRPr="00A15076">
        <w:rPr>
          <w:lang w:val="sv-SE"/>
        </w:rPr>
        <w:t>OLESIA KULLBERG</w:t>
      </w:r>
    </w:p>
    <w:p w:rsidRPr="00A15076" w:rsidR="00A15076" w:rsidP="00A15076" w:rsidRDefault="00A15076" w14:paraId="1CB30D04" w14:textId="77777777">
      <w:pPr>
        <w:rPr>
          <w:lang w:val="sv-SE"/>
        </w:rPr>
      </w:pPr>
      <w:r w:rsidRPr="00A15076">
        <w:rPr>
          <w:lang w:val="sv-SE"/>
        </w:rPr>
        <w:t>Låt oss prata lite mer om hem- eller veckouppgifter. Du nämnde i början att man inom programmering alltid måste lära sig en sak för att kunna gå vidare till nästa. Kan du berätta mer om vilka data du samlar in från dessa hemuppgifter och hur du analyserar dem?</w:t>
      </w:r>
    </w:p>
    <w:p w:rsidRPr="00A15076" w:rsidR="00A15076" w:rsidP="00A15076" w:rsidRDefault="00A15076" w14:paraId="1C07081B" w14:textId="77777777">
      <w:pPr>
        <w:rPr>
          <w:lang w:val="sv-SE"/>
        </w:rPr>
      </w:pPr>
    </w:p>
    <w:p w:rsidRPr="00A15076" w:rsidR="00A15076" w:rsidP="00A15076" w:rsidRDefault="00A15076" w14:paraId="54CEA962" w14:textId="77777777">
      <w:pPr>
        <w:rPr>
          <w:lang w:val="sv-SE"/>
        </w:rPr>
      </w:pPr>
      <w:r w:rsidRPr="00A15076">
        <w:rPr>
          <w:lang w:val="sv-SE"/>
        </w:rPr>
        <w:t>VESA LAPPALAINEN</w:t>
      </w:r>
    </w:p>
    <w:p w:rsidRPr="00A15076" w:rsidR="00A15076" w:rsidP="00A15076" w:rsidRDefault="00A15076" w14:paraId="1744E993" w14:textId="77777777">
      <w:pPr>
        <w:rPr>
          <w:lang w:val="sv-SE"/>
        </w:rPr>
      </w:pPr>
      <w:r w:rsidRPr="00A15076">
        <w:rPr>
          <w:lang w:val="sv-SE"/>
        </w:rPr>
        <w:lastRenderedPageBreak/>
        <w:t>Innan nästa veckas uppgift påbörjas måste varje studerande höja sina poäng: om hen inte har klarat av de grundläggande uppgifterna måste hen höja sina poäng till minst sju poäng enligt vår kategori. Tanken är att innan du börjar en ny vecka, ska du definitivt veta vad svaren har varit under den föregående veckan. Och de studerande kommer att se rött, vitt, grönt beroende på hur bra det går för dem på kursen. Jag har en tabell där jag kan se samma sak mycket snabbt och jag kan enkelt filtrera bort de studerande som har vissa svårigheter. Jag kan bocka av dem som har svårigheter i tabellen och skicka ett e-postmeddelande så att det ser privat ut, men det går till alla på en gång för min räkning.</w:t>
      </w:r>
    </w:p>
    <w:p w:rsidRPr="00A15076" w:rsidR="00A15076" w:rsidP="00A15076" w:rsidRDefault="00A15076" w14:paraId="49C15F21" w14:textId="77777777">
      <w:pPr>
        <w:rPr>
          <w:lang w:val="sv-SE"/>
        </w:rPr>
      </w:pPr>
    </w:p>
    <w:p w:rsidRPr="00A15076" w:rsidR="00A15076" w:rsidP="00A15076" w:rsidRDefault="00A15076" w14:paraId="1A6B4DB5" w14:textId="77777777">
      <w:pPr>
        <w:rPr>
          <w:lang w:val="sv-SE"/>
        </w:rPr>
      </w:pPr>
      <w:r w:rsidRPr="00A15076">
        <w:rPr>
          <w:lang w:val="sv-SE"/>
        </w:rPr>
        <w:t>OLESIA KULLBERG</w:t>
      </w:r>
    </w:p>
    <w:p w:rsidRPr="00A15076" w:rsidR="00A15076" w:rsidP="00A15076" w:rsidRDefault="00A15076" w14:paraId="2190CEA1" w14:textId="77777777">
      <w:pPr>
        <w:rPr>
          <w:lang w:val="sv-SE"/>
        </w:rPr>
      </w:pPr>
      <w:r w:rsidRPr="00A15076">
        <w:rPr>
          <w:lang w:val="sv-SE"/>
        </w:rPr>
        <w:t>Förutom veckouppgifterna innehåller din kurs också en tentamen. Analyserar du hur resultaten av veckouppgifterna påverkar prestationen i tentamen?</w:t>
      </w:r>
    </w:p>
    <w:p w:rsidRPr="00A15076" w:rsidR="00A15076" w:rsidP="00A15076" w:rsidRDefault="00A15076" w14:paraId="4B53C0F7" w14:textId="77777777">
      <w:pPr>
        <w:rPr>
          <w:lang w:val="sv-SE"/>
        </w:rPr>
      </w:pPr>
    </w:p>
    <w:p w:rsidRPr="00A15076" w:rsidR="00A15076" w:rsidP="00A15076" w:rsidRDefault="00A15076" w14:paraId="671EB2B2" w14:textId="77777777">
      <w:pPr>
        <w:rPr>
          <w:lang w:val="sv-SE"/>
        </w:rPr>
      </w:pPr>
      <w:r w:rsidRPr="00A15076">
        <w:rPr>
          <w:lang w:val="sv-SE"/>
        </w:rPr>
        <w:t>VESA LAPPALAINEN</w:t>
      </w:r>
    </w:p>
    <w:p w:rsidRPr="00A15076" w:rsidR="00A15076" w:rsidP="00A15076" w:rsidRDefault="00A15076" w14:paraId="1FBA573E" w14:textId="77777777">
      <w:pPr>
        <w:rPr>
          <w:lang w:val="sv-SE"/>
        </w:rPr>
      </w:pPr>
      <w:r w:rsidRPr="00A15076">
        <w:rPr>
          <w:lang w:val="sv-SE"/>
        </w:rPr>
        <w:t xml:space="preserve">Efter </w:t>
      </w:r>
      <w:proofErr w:type="gramStart"/>
      <w:r w:rsidRPr="00A15076">
        <w:rPr>
          <w:lang w:val="sv-SE"/>
        </w:rPr>
        <w:t>tentan</w:t>
      </w:r>
      <w:proofErr w:type="gramEnd"/>
      <w:r w:rsidRPr="00A15076">
        <w:rPr>
          <w:lang w:val="sv-SE"/>
        </w:rPr>
        <w:t xml:space="preserve"> får jag till exempel ett diagram som, förutom annan information, också visar hur veckouppgifterna förhåller sig till den studerandes testresultat. Och det finns ofta ett kluster av studerande som har gjort många uppgifter, men som har ett dåligt tentaresultat. Och det finns anledningar till det. Vissa kan ha tentaångest. Någon kan vara sjuk under </w:t>
      </w:r>
      <w:proofErr w:type="gramStart"/>
      <w:r w:rsidRPr="00A15076">
        <w:rPr>
          <w:lang w:val="sv-SE"/>
        </w:rPr>
        <w:t>tentan</w:t>
      </w:r>
      <w:proofErr w:type="gramEnd"/>
      <w:r w:rsidRPr="00A15076">
        <w:rPr>
          <w:lang w:val="sv-SE"/>
        </w:rPr>
        <w:t>. I år blir det till exempel spännande att se om klustret växer för dem som använder AI för att lösa uppgifter i stället för att göra dem själva.</w:t>
      </w:r>
    </w:p>
    <w:p w:rsidRPr="00A15076" w:rsidR="00A15076" w:rsidP="00A15076" w:rsidRDefault="00A15076" w14:paraId="4AB1B3AC" w14:textId="77777777">
      <w:pPr>
        <w:rPr>
          <w:lang w:val="sv-SE"/>
        </w:rPr>
      </w:pPr>
    </w:p>
    <w:p w:rsidRPr="00A15076" w:rsidR="00A15076" w:rsidP="00A15076" w:rsidRDefault="00A15076" w14:paraId="1E46B8A2" w14:textId="77777777">
      <w:pPr>
        <w:rPr>
          <w:lang w:val="sv-SE"/>
        </w:rPr>
      </w:pPr>
      <w:r w:rsidRPr="00A15076">
        <w:rPr>
          <w:lang w:val="sv-SE"/>
        </w:rPr>
        <w:t>OLESIA KULLBERG</w:t>
      </w:r>
    </w:p>
    <w:p w:rsidRPr="00A15076" w:rsidR="00A15076" w:rsidP="00A15076" w:rsidRDefault="00A15076" w14:paraId="1A25EEF4" w14:textId="77777777">
      <w:pPr>
        <w:rPr>
          <w:lang w:val="sv-SE"/>
        </w:rPr>
      </w:pPr>
      <w:r w:rsidRPr="00A15076">
        <w:rPr>
          <w:lang w:val="sv-SE"/>
        </w:rPr>
        <w:t>Jämför du de data som du har samlat under åren och kan du använda dem för att utveckla din kurs?</w:t>
      </w:r>
    </w:p>
    <w:p w:rsidRPr="00A15076" w:rsidR="00A15076" w:rsidP="00A15076" w:rsidRDefault="00A15076" w14:paraId="3C4CC0C9" w14:textId="77777777">
      <w:pPr>
        <w:rPr>
          <w:lang w:val="sv-SE"/>
        </w:rPr>
      </w:pPr>
    </w:p>
    <w:p w:rsidRPr="00A15076" w:rsidR="00A15076" w:rsidP="00A15076" w:rsidRDefault="00A15076" w14:paraId="678CB70F" w14:textId="77777777">
      <w:pPr>
        <w:rPr>
          <w:lang w:val="sv-SE"/>
        </w:rPr>
      </w:pPr>
      <w:r w:rsidRPr="00A15076">
        <w:rPr>
          <w:lang w:val="sv-SE"/>
        </w:rPr>
        <w:t>VESA LAPPALAINEN</w:t>
      </w:r>
    </w:p>
    <w:p w:rsidRPr="00A15076" w:rsidR="00A15076" w:rsidP="00A15076" w:rsidRDefault="00A15076" w14:paraId="1C57A4B3" w14:textId="77777777">
      <w:pPr>
        <w:rPr>
          <w:lang w:val="sv-SE"/>
        </w:rPr>
      </w:pPr>
      <w:r w:rsidRPr="00A15076">
        <w:rPr>
          <w:lang w:val="sv-SE"/>
        </w:rPr>
        <w:t xml:space="preserve">Jag har ritat en kurva för varje </w:t>
      </w:r>
      <w:proofErr w:type="spellStart"/>
      <w:r w:rsidRPr="00A15076">
        <w:rPr>
          <w:lang w:val="sv-SE"/>
        </w:rPr>
        <w:t>undervisningsår</w:t>
      </w:r>
      <w:proofErr w:type="spellEnd"/>
      <w:r w:rsidRPr="00A15076">
        <w:rPr>
          <w:lang w:val="sv-SE"/>
        </w:rPr>
        <w:t xml:space="preserve"> som i samma bild visar hur varje år har gått. Syftet med detta är att se om det finns någon vecka då fler personer saknas från kursen än under ett annat år. Och syftet är att försöka rätta till dessa veckor antingen genom att koncentrera sig, genom att öka undervisningen av den del som har varit svår. Eller genom att varna de studerande för att nästa vecka traditionellt har varit den vecka då det har varit svårast: nu är det dags att kämpa!</w:t>
      </w:r>
    </w:p>
    <w:p w:rsidRPr="00A15076" w:rsidR="00A15076" w:rsidP="00A15076" w:rsidRDefault="00A15076" w14:paraId="6956303B" w14:textId="77777777">
      <w:pPr>
        <w:rPr>
          <w:lang w:val="sv-SE"/>
        </w:rPr>
      </w:pPr>
    </w:p>
    <w:p w:rsidRPr="00A15076" w:rsidR="00A15076" w:rsidP="00A15076" w:rsidRDefault="00A15076" w14:paraId="2A853308" w14:textId="77777777">
      <w:pPr>
        <w:rPr>
          <w:lang w:val="sv-SE"/>
        </w:rPr>
      </w:pPr>
      <w:r w:rsidRPr="00A15076">
        <w:rPr>
          <w:lang w:val="sv-SE"/>
        </w:rPr>
        <w:t>OLESIA KULLBERG</w:t>
      </w:r>
    </w:p>
    <w:p w:rsidRPr="00A15076" w:rsidR="00A15076" w:rsidP="00A15076" w:rsidRDefault="00A15076" w14:paraId="53038D73" w14:textId="77777777">
      <w:pPr>
        <w:rPr>
          <w:lang w:val="sv-SE"/>
        </w:rPr>
      </w:pPr>
      <w:r w:rsidRPr="00A15076">
        <w:rPr>
          <w:lang w:val="sv-SE"/>
        </w:rPr>
        <w:t>Kan de insamlade uppgifterna användas för att förutsäga de studerandes beteende på kursen?</w:t>
      </w:r>
    </w:p>
    <w:p w:rsidRPr="00A15076" w:rsidR="00A15076" w:rsidP="00A15076" w:rsidRDefault="00A15076" w14:paraId="4A5662EC" w14:textId="77777777">
      <w:pPr>
        <w:rPr>
          <w:lang w:val="sv-SE"/>
        </w:rPr>
      </w:pPr>
    </w:p>
    <w:p w:rsidRPr="00A15076" w:rsidR="00A15076" w:rsidP="00A15076" w:rsidRDefault="00A15076" w14:paraId="6F1DD205" w14:textId="77777777">
      <w:pPr>
        <w:rPr>
          <w:lang w:val="sv-SE"/>
        </w:rPr>
      </w:pPr>
      <w:r w:rsidRPr="00A15076">
        <w:rPr>
          <w:lang w:val="sv-SE"/>
        </w:rPr>
        <w:t>VESA LAPPALAINEN</w:t>
      </w:r>
    </w:p>
    <w:p w:rsidR="00A15076" w:rsidP="00A15076" w:rsidRDefault="00A15076" w14:paraId="660F054C" w14:textId="77777777">
      <w:pPr>
        <w:rPr>
          <w:lang w:val="sv-SE"/>
        </w:rPr>
      </w:pPr>
      <w:r w:rsidRPr="00A15076">
        <w:rPr>
          <w:lang w:val="sv-SE"/>
        </w:rPr>
        <w:t>Tja, du kan förmodligen inte förutsäga beteende, men du kan förutsäga hur de kommer att prestera på kursen.</w:t>
      </w:r>
    </w:p>
    <w:p w:rsidRPr="00A15076" w:rsidR="00A15076" w:rsidP="00A15076" w:rsidRDefault="00A15076" w14:paraId="26040B48" w14:textId="77777777">
      <w:pPr>
        <w:rPr>
          <w:lang w:val="sv-SE"/>
        </w:rPr>
      </w:pPr>
    </w:p>
    <w:p w:rsidR="00A15076" w:rsidP="00A15076" w:rsidRDefault="00A15076" w14:paraId="694B1BA2" w14:textId="77777777">
      <w:pPr>
        <w:rPr>
          <w:lang w:val="sv-SE"/>
        </w:rPr>
      </w:pPr>
      <w:r w:rsidRPr="00A15076">
        <w:rPr>
          <w:lang w:val="sv-SE"/>
        </w:rPr>
        <w:t xml:space="preserve">Min kollega Denis </w:t>
      </w:r>
      <w:proofErr w:type="spellStart"/>
      <w:r w:rsidRPr="00A15076">
        <w:rPr>
          <w:lang w:val="sv-SE"/>
        </w:rPr>
        <w:t>Zikdkikh</w:t>
      </w:r>
      <w:proofErr w:type="spellEnd"/>
      <w:r w:rsidRPr="00A15076">
        <w:rPr>
          <w:lang w:val="sv-SE"/>
        </w:rPr>
        <w:t xml:space="preserve"> är huvudutvecklaren av TIM. Han har forskat om hur de cirka 200 indikatorer som vi kan hämta därifrån kan förutsäga prestationer på kursen.</w:t>
      </w:r>
    </w:p>
    <w:p w:rsidRPr="00A15076" w:rsidR="00A15076" w:rsidP="00A15076" w:rsidRDefault="00A15076" w14:paraId="547F1D02" w14:textId="77777777">
      <w:pPr>
        <w:rPr>
          <w:lang w:val="sv-SE"/>
        </w:rPr>
      </w:pPr>
    </w:p>
    <w:p w:rsidRPr="00A15076" w:rsidR="00A15076" w:rsidP="00A15076" w:rsidRDefault="00A15076" w14:paraId="01700CB1" w14:textId="77777777">
      <w:pPr>
        <w:rPr>
          <w:lang w:val="sv-SE"/>
        </w:rPr>
      </w:pPr>
      <w:r w:rsidRPr="00A15076">
        <w:rPr>
          <w:lang w:val="sv-SE"/>
        </w:rPr>
        <w:lastRenderedPageBreak/>
        <w:t>Det som sticker ut är helt klart att om man har gått kursen tidigare och kommer igen så är prognosen ganska dålig, för på sätt och vis känns det bekant för en studerande som har gått kursen tidigare, och sedan börjar hen inte omedelbart arbeta. Och när arbetet redan har börjat kommer du en dag att ställas inför situationen att de andra studerandena passerar dig och då är det svårt att öka hastigheten igen. Å andra sidan kan den studerande ha intrycket att om jag aldrig hört något om programmering, så vet jag ingenting om det.</w:t>
      </w:r>
    </w:p>
    <w:p w:rsidRPr="00A15076" w:rsidR="00A15076" w:rsidP="00A15076" w:rsidRDefault="00A15076" w14:paraId="42A398EC" w14:textId="77777777">
      <w:pPr>
        <w:rPr>
          <w:lang w:val="sv-SE"/>
        </w:rPr>
      </w:pPr>
      <w:r w:rsidRPr="00A15076">
        <w:rPr>
          <w:lang w:val="sv-SE"/>
        </w:rPr>
        <w:t>Men det har tydligt visats att avsaknad av tidigare bakgrund inte är en negativ faktor, och de kommer säkert att göra lika bra ifrån sig. Det är fortfarande lite oklart om tidigare bakgrund ens är en börda eller inte; det finns en del blandade resultat om det.</w:t>
      </w:r>
    </w:p>
    <w:p w:rsidR="00A15076" w:rsidP="00A15076" w:rsidRDefault="00A15076" w14:paraId="161CCDDA" w14:textId="77777777">
      <w:pPr>
        <w:rPr>
          <w:lang w:val="sv-SE"/>
        </w:rPr>
      </w:pPr>
    </w:p>
    <w:p w:rsidRPr="00A15076" w:rsidR="00A15076" w:rsidP="00A15076" w:rsidRDefault="00A15076" w14:paraId="192E7F89" w14:textId="57092D54">
      <w:pPr>
        <w:rPr>
          <w:lang w:val="sv-SE"/>
        </w:rPr>
      </w:pPr>
      <w:r w:rsidRPr="00A15076">
        <w:rPr>
          <w:lang w:val="sv-SE"/>
        </w:rPr>
        <w:t>Sedan finns det till exempel resultat som visar att antagningspoäng inte alltid korrelerar med prestationer. Så de som kommer till studierna som begåvade kanske inte inser att de nu befinner sig på en plats där de måste arbeta från början. Och å andra sidan kan de som har dåliga inträdespoäng ha haft det så att de redan från början inser att de måste arbeta. Och de kanske klarar sig bättre, åtminstone på de inledande kurserna.</w:t>
      </w:r>
    </w:p>
    <w:p w:rsidR="00A15076" w:rsidP="00A15076" w:rsidRDefault="00A15076" w14:paraId="4D7CA5C3" w14:textId="77777777">
      <w:pPr>
        <w:rPr>
          <w:lang w:val="sv-SE"/>
        </w:rPr>
      </w:pPr>
    </w:p>
    <w:p w:rsidRPr="00A15076" w:rsidR="00A15076" w:rsidP="00A15076" w:rsidRDefault="00A15076" w14:paraId="27DF7BFE" w14:textId="6A11F1F8">
      <w:pPr>
        <w:rPr>
          <w:lang w:val="sv-SE"/>
        </w:rPr>
      </w:pPr>
      <w:r w:rsidRPr="00A15076">
        <w:rPr>
          <w:lang w:val="sv-SE"/>
        </w:rPr>
        <w:t>Målet skulle vara att vi på något sätt, baserat på dessa studier, kanske skulle kunna få fram något som skulle kunna förutsäga och visa de studerande i förväg att du måste anstränga dig här. Jag är inte helt säker på hur jag ska säga det, för är det motiverande att säga till någon att våra indikatorer visar att du inte kommer att klara kursen bra. Eller tvärtom: om vi i förväg säger att du har så bra gener att du kommer att klara dig bra, då kommer den studerande inte att göra någonting. Att det uppstår en hel del moraliska problem här, om vi ska göra en förutsägelse, så hur uttrycks det. Men låt oss se vad som kommer ut av det.</w:t>
      </w:r>
    </w:p>
    <w:p w:rsidRPr="00A15076" w:rsidR="00A15076" w:rsidP="00A15076" w:rsidRDefault="00A15076" w14:paraId="43A49537" w14:textId="77777777">
      <w:pPr>
        <w:rPr>
          <w:lang w:val="sv-SE"/>
        </w:rPr>
      </w:pPr>
    </w:p>
    <w:p w:rsidRPr="00A15076" w:rsidR="00A15076" w:rsidP="00A15076" w:rsidRDefault="00A15076" w14:paraId="1BFD45EF" w14:textId="77777777">
      <w:pPr>
        <w:rPr>
          <w:lang w:val="sv-SE"/>
        </w:rPr>
      </w:pPr>
      <w:r w:rsidRPr="00A15076">
        <w:rPr>
          <w:lang w:val="sv-SE"/>
        </w:rPr>
        <w:t>OLESIA KULLBERG</w:t>
      </w:r>
    </w:p>
    <w:p w:rsidRPr="00A15076" w:rsidR="00A15076" w:rsidP="00A15076" w:rsidRDefault="00A15076" w14:paraId="5E70AB54" w14:textId="77777777">
      <w:pPr>
        <w:rPr>
          <w:lang w:val="sv-SE"/>
        </w:rPr>
      </w:pPr>
      <w:r w:rsidRPr="00A15076">
        <w:rPr>
          <w:lang w:val="sv-SE"/>
        </w:rPr>
        <w:t>Om vi går vidare till studentlivet, hur kan den studerande använda sig av de uppgifter som samlats in om hens kursresultat?</w:t>
      </w:r>
    </w:p>
    <w:p w:rsidRPr="00A15076" w:rsidR="00A15076" w:rsidP="00A15076" w:rsidRDefault="00A15076" w14:paraId="236996A0" w14:textId="77777777">
      <w:pPr>
        <w:rPr>
          <w:lang w:val="sv-SE"/>
        </w:rPr>
      </w:pPr>
    </w:p>
    <w:p w:rsidRPr="00A15076" w:rsidR="00A15076" w:rsidP="00A15076" w:rsidRDefault="00A15076" w14:paraId="24C43B30" w14:textId="77777777">
      <w:pPr>
        <w:rPr>
          <w:lang w:val="sv-SE"/>
        </w:rPr>
      </w:pPr>
      <w:r w:rsidRPr="00A15076">
        <w:rPr>
          <w:lang w:val="sv-SE"/>
        </w:rPr>
        <w:t>VESA LAPPALAINEN</w:t>
      </w:r>
    </w:p>
    <w:p w:rsidR="00A15076" w:rsidP="00A15076" w:rsidRDefault="00A15076" w14:paraId="5B1BDD64" w14:textId="77777777">
      <w:pPr>
        <w:rPr>
          <w:lang w:val="sv-SE"/>
        </w:rPr>
      </w:pPr>
      <w:r w:rsidRPr="00A15076">
        <w:rPr>
          <w:lang w:val="sv-SE"/>
        </w:rPr>
        <w:t xml:space="preserve">På så sätt får hen ett register över varje uppgift och alla sina försök och resultat, samt den feedback som har kommit från den. Feedbacken kan användas nästa gång. Därefter ackumuleras veckosaldot, och sedan ackumuleras veckopoängssaldona under hela kursen, färgerna på hur det har gått </w:t>
      </w:r>
    </w:p>
    <w:p w:rsidRPr="00A15076" w:rsidR="00A15076" w:rsidP="00A15076" w:rsidRDefault="00A15076" w14:paraId="171F69B8" w14:textId="092E9522">
      <w:pPr>
        <w:rPr>
          <w:lang w:val="sv-SE"/>
        </w:rPr>
      </w:pPr>
      <w:r w:rsidRPr="00A15076">
        <w:rPr>
          <w:lang w:val="sv-SE"/>
        </w:rPr>
        <w:t>för hen.</w:t>
      </w:r>
    </w:p>
    <w:p w:rsidRPr="00A15076" w:rsidR="00A15076" w:rsidP="00A15076" w:rsidRDefault="00A15076" w14:paraId="2B27840C" w14:textId="77777777">
      <w:pPr>
        <w:rPr>
          <w:lang w:val="sv-SE"/>
        </w:rPr>
      </w:pPr>
      <w:r w:rsidRPr="00A15076">
        <w:rPr>
          <w:lang w:val="sv-SE"/>
        </w:rPr>
        <w:t>Sedan har de studerande en kalender som visar alla deadlines. Vi har ganska många inlämningar där det måste finnas ett felsökningsprov och övningsarbetet måste visas i många delar och så vidare.</w:t>
      </w:r>
    </w:p>
    <w:p w:rsidR="00A15076" w:rsidP="00A15076" w:rsidRDefault="00A15076" w14:paraId="4C1CD545" w14:textId="77777777">
      <w:pPr>
        <w:rPr>
          <w:lang w:val="sv-SE"/>
        </w:rPr>
      </w:pPr>
    </w:p>
    <w:p w:rsidRPr="00A15076" w:rsidR="00A15076" w:rsidP="00A15076" w:rsidRDefault="00A15076" w14:paraId="26018FC9" w14:textId="46EEA42B">
      <w:pPr>
        <w:rPr>
          <w:lang w:val="sv-SE"/>
        </w:rPr>
      </w:pPr>
      <w:r w:rsidRPr="00A15076">
        <w:rPr>
          <w:lang w:val="sv-SE"/>
        </w:rPr>
        <w:t xml:space="preserve">Sedan eventuella godkännanden och kommentarer. Då kan hen också se hur hen har klarat sig varje vecka i förhållande till resten av kursen, genomsnittet av resten av kursen. Jag vet inte om det är uppmuntrande eller deprimerande att se hur </w:t>
      </w:r>
      <w:proofErr w:type="gramStart"/>
      <w:r w:rsidRPr="00A15076">
        <w:rPr>
          <w:lang w:val="sv-SE"/>
        </w:rPr>
        <w:t>min egen stav</w:t>
      </w:r>
      <w:proofErr w:type="gramEnd"/>
      <w:r w:rsidRPr="00A15076">
        <w:rPr>
          <w:lang w:val="sv-SE"/>
        </w:rPr>
        <w:t xml:space="preserve"> ser ut där varje vecka.</w:t>
      </w:r>
    </w:p>
    <w:p w:rsidR="00A15076" w:rsidP="00A15076" w:rsidRDefault="00A15076" w14:paraId="7ED4DB51" w14:textId="77777777">
      <w:pPr>
        <w:rPr>
          <w:lang w:val="sv-SE"/>
        </w:rPr>
      </w:pPr>
    </w:p>
    <w:p w:rsidRPr="00A15076" w:rsidR="00A15076" w:rsidP="00A15076" w:rsidRDefault="00A15076" w14:paraId="24F5DA2D" w14:textId="4C088B4D">
      <w:pPr>
        <w:rPr>
          <w:lang w:val="sv-SE"/>
        </w:rPr>
      </w:pPr>
      <w:r w:rsidRPr="00A15076">
        <w:rPr>
          <w:lang w:val="sv-SE"/>
        </w:rPr>
        <w:t xml:space="preserve">Slutligen ser hen tentapoängen för kursen. Och under tentaprestationen ser hen sina egna poäng. Precis i slutet av provet ser hen slutresultatet för hela kursen </w:t>
      </w:r>
      <w:r w:rsidRPr="00A15076">
        <w:rPr>
          <w:lang w:val="sv-SE"/>
        </w:rPr>
        <w:lastRenderedPageBreak/>
        <w:t>och verbalt vad hen fortfarande saknar. Till exempel saknas felsökningsprovet. Det är vad hen ser där.</w:t>
      </w:r>
    </w:p>
    <w:p w:rsidRPr="00A15076" w:rsidR="00A15076" w:rsidP="00A15076" w:rsidRDefault="00A15076" w14:paraId="06BFC71E" w14:textId="77777777">
      <w:pPr>
        <w:rPr>
          <w:lang w:val="sv-SE"/>
        </w:rPr>
      </w:pPr>
    </w:p>
    <w:p w:rsidRPr="00A15076" w:rsidR="00A15076" w:rsidP="00A15076" w:rsidRDefault="00A15076" w14:paraId="06468A6A" w14:textId="77777777">
      <w:pPr>
        <w:rPr>
          <w:lang w:val="sv-SE"/>
        </w:rPr>
      </w:pPr>
      <w:r w:rsidRPr="00A15076">
        <w:rPr>
          <w:lang w:val="sv-SE"/>
        </w:rPr>
        <w:t>OLESIA KULLBERG</w:t>
      </w:r>
    </w:p>
    <w:p w:rsidR="00A15076" w:rsidP="00A15076" w:rsidRDefault="00A15076" w14:paraId="5B38C70B" w14:textId="77777777">
      <w:pPr>
        <w:rPr>
          <w:lang w:val="sv-SE"/>
        </w:rPr>
      </w:pPr>
      <w:r w:rsidRPr="00A15076">
        <w:rPr>
          <w:lang w:val="sv-SE"/>
        </w:rPr>
        <w:t>På tal om begränsningar, har du märkt några begränsningar i användningen av lärandeanalys eller i de resultat som den ger?</w:t>
      </w:r>
    </w:p>
    <w:p w:rsidRPr="00A15076" w:rsidR="00A15076" w:rsidP="00A15076" w:rsidRDefault="00A15076" w14:paraId="7D193B65" w14:textId="77777777">
      <w:pPr>
        <w:rPr>
          <w:lang w:val="sv-SE"/>
        </w:rPr>
      </w:pPr>
    </w:p>
    <w:p w:rsidRPr="00A15076" w:rsidR="00A15076" w:rsidP="00A15076" w:rsidRDefault="00A15076" w14:paraId="2C38D63A" w14:textId="77777777">
      <w:pPr>
        <w:rPr>
          <w:lang w:val="sv-SE"/>
        </w:rPr>
      </w:pPr>
      <w:r w:rsidRPr="00A15076">
        <w:rPr>
          <w:lang w:val="sv-SE"/>
        </w:rPr>
        <w:t>VESA LAPPALAINEN</w:t>
      </w:r>
    </w:p>
    <w:p w:rsidRPr="00A15076" w:rsidR="00A15076" w:rsidP="00A15076" w:rsidRDefault="00A15076" w14:paraId="1B7F31C2" w14:textId="77777777">
      <w:pPr>
        <w:rPr>
          <w:lang w:val="sv-SE"/>
        </w:rPr>
      </w:pPr>
      <w:r w:rsidRPr="00A15076">
        <w:rPr>
          <w:lang w:val="sv-SE"/>
        </w:rPr>
        <w:t>Personligen tycker jag inte att vi ska prata om lärandeanalys överhuvudtaget. Jag tycker att ordet "lärande" används för lättvindigt. Jag tror inte riktigt på att det faktiska lärandet sker under kursen. Men man kan inte lära sig utan att göra. Så det är därför jag personligen anser att jag har en prestationsanalys där. Jag skulle säga att det tar väldigt lång tid att kunna säga, till exempel på Blooms skala, att du är vid den punkt där du kan skapa något nytt.</w:t>
      </w:r>
    </w:p>
    <w:p w:rsidRPr="00A15076" w:rsidR="00A15076" w:rsidP="00A15076" w:rsidRDefault="00A15076" w14:paraId="79A4AC46" w14:textId="77777777">
      <w:pPr>
        <w:rPr>
          <w:lang w:val="sv-SE"/>
        </w:rPr>
      </w:pPr>
    </w:p>
    <w:p w:rsidRPr="00A15076" w:rsidR="00A15076" w:rsidP="00A15076" w:rsidRDefault="00A15076" w14:paraId="3D72009A" w14:textId="77777777">
      <w:pPr>
        <w:rPr>
          <w:lang w:val="sv-SE"/>
        </w:rPr>
      </w:pPr>
      <w:r w:rsidRPr="00A15076">
        <w:rPr>
          <w:lang w:val="sv-SE"/>
        </w:rPr>
        <w:t>OLESIA KULLBERG</w:t>
      </w:r>
    </w:p>
    <w:p w:rsidRPr="00A15076" w:rsidR="00A15076" w:rsidP="00A15076" w:rsidRDefault="00A15076" w14:paraId="598DE17F" w14:textId="77777777">
      <w:pPr>
        <w:rPr>
          <w:lang w:val="sv-SE"/>
        </w:rPr>
      </w:pPr>
      <w:r w:rsidRPr="00A15076">
        <w:rPr>
          <w:lang w:val="sv-SE"/>
        </w:rPr>
        <w:t>Tack till dig Vesa! Det var väldigt trevligt att prata med dig i dag och bra att du kunde dela med dig av din expertis till oss. Tack!</w:t>
      </w:r>
    </w:p>
    <w:p w:rsidRPr="00A15076" w:rsidR="00A15076" w:rsidP="00A15076" w:rsidRDefault="00A15076" w14:paraId="33109EE7" w14:textId="77777777">
      <w:pPr>
        <w:rPr>
          <w:lang w:val="sv-SE"/>
        </w:rPr>
      </w:pPr>
    </w:p>
    <w:p w:rsidRPr="00A15076" w:rsidR="00A15076" w:rsidP="00A15076" w:rsidRDefault="00A15076" w14:paraId="1FACCEA0" w14:textId="77777777">
      <w:pPr>
        <w:rPr>
          <w:lang w:val="sv-SE"/>
        </w:rPr>
      </w:pPr>
      <w:r w:rsidRPr="00A15076">
        <w:rPr>
          <w:lang w:val="sv-SE"/>
        </w:rPr>
        <w:t>VESA LAPPALAINEN</w:t>
      </w:r>
    </w:p>
    <w:p w:rsidRPr="00A15076" w:rsidR="00A15076" w:rsidP="00A15076" w:rsidRDefault="00A15076" w14:paraId="437F8746" w14:textId="77777777">
      <w:pPr>
        <w:rPr>
          <w:lang w:val="sv-SE"/>
        </w:rPr>
      </w:pPr>
      <w:r w:rsidRPr="00A15076">
        <w:rPr>
          <w:lang w:val="sv-SE"/>
        </w:rPr>
        <w:t>Trevligt att du tog kontakt. Tack ska du ha!</w:t>
      </w:r>
    </w:p>
    <w:p w:rsidRPr="00A15076" w:rsidR="00A15076" w:rsidP="00A15076" w:rsidRDefault="00A15076" w14:paraId="0E755649" w14:textId="77777777">
      <w:pPr>
        <w:rPr>
          <w:lang w:val="sv-SE"/>
        </w:rPr>
      </w:pPr>
    </w:p>
    <w:p w:rsidRPr="00A15076" w:rsidR="00A15076" w:rsidP="00A15076" w:rsidRDefault="00A15076" w14:paraId="467BD76E" w14:textId="77777777">
      <w:pPr>
        <w:rPr>
          <w:lang w:val="sv-SE"/>
        </w:rPr>
      </w:pPr>
      <w:r w:rsidRPr="00A15076">
        <w:rPr>
          <w:lang w:val="sv-SE"/>
        </w:rPr>
        <w:t>OLESIA KULLBERG</w:t>
      </w:r>
    </w:p>
    <w:p w:rsidRPr="00A15076" w:rsidR="00A15076" w:rsidP="00A15076" w:rsidRDefault="00A15076" w14:paraId="1804778C" w14:textId="77777777">
      <w:pPr>
        <w:rPr>
          <w:lang w:val="sv-SE"/>
        </w:rPr>
      </w:pPr>
      <w:r w:rsidRPr="00A15076">
        <w:rPr>
          <w:lang w:val="sv-SE"/>
        </w:rPr>
        <w:t xml:space="preserve">Tack också till lyssnaren för att du deltog i denna intressanta diskussion om de praktiska fördelarna med lärandeanalys i en lärares vardag. Vi hoppas att den här </w:t>
      </w:r>
      <w:proofErr w:type="spellStart"/>
      <w:r w:rsidRPr="00A15076">
        <w:rPr>
          <w:lang w:val="sv-SE"/>
        </w:rPr>
        <w:t>podden</w:t>
      </w:r>
      <w:proofErr w:type="spellEnd"/>
      <w:r w:rsidRPr="00A15076">
        <w:rPr>
          <w:lang w:val="sv-SE"/>
        </w:rPr>
        <w:t xml:space="preserve"> gav dig en inblick i hur du kan samla in användbar information om de lärandes lärandeprocess och hur du kan använda dig av den. Avsnittet producerades och redigerades av </w:t>
      </w:r>
      <w:proofErr w:type="spellStart"/>
      <w:r w:rsidRPr="00A15076">
        <w:rPr>
          <w:lang w:val="sv-SE"/>
        </w:rPr>
        <w:t>Olesia</w:t>
      </w:r>
      <w:proofErr w:type="spellEnd"/>
      <w:r w:rsidRPr="00A15076">
        <w:rPr>
          <w:lang w:val="sv-SE"/>
        </w:rPr>
        <w:t xml:space="preserve"> Kullberg.</w:t>
      </w:r>
    </w:p>
    <w:p w:rsidRPr="00F11004" w:rsidR="008770F5" w:rsidP="00A15076" w:rsidRDefault="008770F5" w14:paraId="36782DF9" w14:textId="72E49A64">
      <w:pPr>
        <w:rPr>
          <w:lang w:val="en-US"/>
        </w:rPr>
      </w:pPr>
    </w:p>
    <w:sectPr w:rsidRPr="00F11004" w:rsidR="008770F5" w:rsidSect="006D49E8">
      <w:headerReference w:type="default" r:id="rId8"/>
      <w:footerReference w:type="default" r:id="rId9"/>
      <w:headerReference w:type="first" r:id="rId10"/>
      <w:footerReference w:type="first" r:id="rId11"/>
      <w:pgSz w:w="11906" w:h="16838" w:orient="portrait" w:code="9"/>
      <w:pgMar w:top="1985" w:right="1644" w:bottom="567" w:left="1644" w:header="73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9E8" w:rsidP="00AC7BC5" w:rsidRDefault="006D49E8" w14:paraId="6B3607D8" w14:textId="77777777">
      <w:r>
        <w:separator/>
      </w:r>
    </w:p>
    <w:p w:rsidR="006D49E8" w:rsidRDefault="006D49E8" w14:paraId="12D7E4A7" w14:textId="77777777"/>
  </w:endnote>
  <w:endnote w:type="continuationSeparator" w:id="0">
    <w:p w:rsidR="006D49E8" w:rsidP="00AC7BC5" w:rsidRDefault="006D49E8" w14:paraId="5FC54A3F" w14:textId="77777777">
      <w:r>
        <w:continuationSeparator/>
      </w:r>
    </w:p>
    <w:p w:rsidR="006D49E8" w:rsidRDefault="006D49E8" w14:paraId="2EBE2E8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62D" w:rsidP="00E8362D" w:rsidRDefault="00E8362D" w14:paraId="7FFFE9C3" w14:textId="77777777">
    <w:pPr>
      <w:pStyle w:val="Footer"/>
    </w:pPr>
  </w:p>
  <w:p w:rsidR="00E8362D" w:rsidP="00E8362D" w:rsidRDefault="00E8362D" w14:paraId="17B7CB17" w14:textId="77777777">
    <w:pPr>
      <w:pStyle w:val="Footer"/>
      <w:rPr>
        <w:b/>
        <w:bCs/>
      </w:rPr>
    </w:pPr>
  </w:p>
  <w:p w:rsidRPr="00E8362D" w:rsidR="0059067E" w:rsidP="00E8362D" w:rsidRDefault="00E8362D" w14:paraId="00F6EC2E" w14:textId="77777777">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056F" w:rsidP="00DA056F" w:rsidRDefault="00DA056F" w14:paraId="61D5EFDF" w14:textId="77777777">
    <w:pPr>
      <w:pStyle w:val="Footer"/>
    </w:pPr>
  </w:p>
  <w:p w:rsidR="00DA056F" w:rsidP="00DA056F" w:rsidRDefault="00DA056F" w14:paraId="676032BF" w14:textId="77777777">
    <w:pPr>
      <w:pStyle w:val="Footer"/>
      <w:rPr>
        <w:b/>
        <w:bCs/>
      </w:rPr>
    </w:pPr>
  </w:p>
  <w:p w:rsidR="00DA056F" w:rsidP="00DA056F" w:rsidRDefault="00DA056F" w14:paraId="2E664BB0" w14:textId="2447B7CA">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9E8" w:rsidP="00AC7BC5" w:rsidRDefault="006D49E8" w14:paraId="1089F0C3" w14:textId="77777777">
      <w:r>
        <w:separator/>
      </w:r>
    </w:p>
    <w:p w:rsidR="006D49E8" w:rsidRDefault="006D49E8" w14:paraId="16E62071" w14:textId="77777777"/>
  </w:footnote>
  <w:footnote w:type="continuationSeparator" w:id="0">
    <w:p w:rsidR="006D49E8" w:rsidP="00AC7BC5" w:rsidRDefault="006D49E8" w14:paraId="19F85576" w14:textId="77777777">
      <w:r>
        <w:continuationSeparator/>
      </w:r>
    </w:p>
    <w:p w:rsidR="006D49E8" w:rsidRDefault="006D49E8" w14:paraId="66F34C5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8F5" w:rsidP="00B778F5" w:rsidRDefault="00B778F5" w14:paraId="2BF99E79" w14:textId="60B57D20">
    <w:pPr>
      <w:pStyle w:val="Header"/>
    </w:pPr>
    <w:r>
      <w:rPr>
        <w:b/>
        <w:bCs/>
        <w:noProof/>
      </w:rPr>
      <w:drawing>
        <wp:anchor distT="0" distB="0" distL="114300" distR="114300" simplePos="0" relativeHeight="251665408"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0204A">
      <w:rPr>
        <w:b/>
        <w:bCs/>
      </w:rPr>
      <w:t>Textalternati</w:t>
    </w:r>
    <w:r w:rsidR="008740D5">
      <w:rPr>
        <w:b/>
        <w:bCs/>
      </w:rPr>
      <w:t>v</w:t>
    </w:r>
    <w:proofErr w:type="spellEnd"/>
    <w:r>
      <w:tab/>
    </w:r>
    <w:r w:rsidRPr="008E71FB">
      <w:fldChar w:fldCharType="begin"/>
    </w:r>
    <w:r w:rsidRPr="008E71FB">
      <w:instrText>PAGE</w:instrText>
    </w:r>
    <w:r w:rsidRPr="008E71FB">
      <w:fldChar w:fldCharType="separate"/>
    </w:r>
    <w:r>
      <w:t>1</w:t>
    </w:r>
    <w:r w:rsidRPr="008E71FB">
      <w:fldChar w:fldCharType="end"/>
    </w:r>
    <w:r w:rsidRPr="008E71FB">
      <w:t xml:space="preserve"> (</w:t>
    </w:r>
    <w:r w:rsidRPr="008E71FB">
      <w:fldChar w:fldCharType="begin"/>
    </w:r>
    <w:r w:rsidRPr="008E71FB">
      <w:instrText>NUMPAGES</w:instrText>
    </w:r>
    <w:r w:rsidRPr="008E71FB">
      <w:fldChar w:fldCharType="separate"/>
    </w:r>
    <w:r>
      <w:t>4</w:t>
    </w:r>
    <w:r w:rsidRPr="008E71FB">
      <w:fldChar w:fldCharType="end"/>
    </w:r>
    <w:r w:rsidRPr="008E71FB">
      <w:t>)</w:t>
    </w:r>
  </w:p>
  <w:p w:rsidRPr="00B778F5" w:rsidR="000070D0" w:rsidP="00B778F5" w:rsidRDefault="007C5955" w14:paraId="3D2CF081" w14:textId="7450157B">
    <w:pPr>
      <w:pStyle w:val="Header"/>
    </w:pPr>
    <w:proofErr w:type="spellStart"/>
    <w:r>
      <w:t>U</w:t>
    </w:r>
    <w:r w:rsidRPr="007C5955">
      <w:t>tbildning</w:t>
    </w:r>
    <w:proofErr w:type="spellEnd"/>
    <w:r w:rsidRPr="007C5955">
      <w:t xml:space="preserve"> i </w:t>
    </w:r>
    <w:proofErr w:type="spellStart"/>
    <w:r w:rsidRPr="007C5955">
      <w:t>digital</w:t>
    </w:r>
    <w:proofErr w:type="spellEnd"/>
    <w:r w:rsidRPr="007C5955">
      <w:t xml:space="preserve"> </w:t>
    </w:r>
    <w:proofErr w:type="spellStart"/>
    <w:r w:rsidRPr="007C5955">
      <w:t>pedagogik</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B3DF4" w:rsidR="007D0A83" w:rsidP="00BB3DF4" w:rsidRDefault="007D0A83" w14:paraId="26619D1D" w14:textId="10484CFB">
    <w:pPr>
      <w:pStyle w:val="Header"/>
      <w:rPr>
        <w:b/>
        <w:bCs/>
      </w:rPr>
    </w:pPr>
    <w:r>
      <w:rPr>
        <w:b/>
        <w:bCs/>
        <w:noProof/>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2</w:t>
    </w:r>
    <w:r w:rsidRPr="008E71FB">
      <w:fldChar w:fldCharType="end"/>
    </w:r>
    <w:r w:rsidRPr="008E71FB">
      <w:t xml:space="preserve"> (</w:t>
    </w:r>
    <w:r w:rsidRPr="008E71FB">
      <w:fldChar w:fldCharType="begin"/>
    </w:r>
    <w:r w:rsidRPr="008E71FB">
      <w:instrText>NUMPAGES</w:instrText>
    </w:r>
    <w:r w:rsidRPr="008E71FB">
      <w:fldChar w:fldCharType="separate"/>
    </w:r>
    <w:r>
      <w:t>2</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rsidR="007D0A83" w:rsidP="007D0A83" w:rsidRDefault="004F6460" w14:paraId="09D53289" w14:textId="353135B4">
        <w:pPr>
          <w:pStyle w:val="Header"/>
        </w:pPr>
        <w:r>
          <w:t>Digipedagogiikan koulutukset</w:t>
        </w:r>
      </w:p>
    </w:sdtContent>
  </w:sdt>
  <w:p w:rsidRPr="00EF30FF" w:rsidR="008F15CF" w:rsidP="00D02052" w:rsidRDefault="008F15CF" w14:paraId="797F0265" w14:textId="3D44C86C">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hint="default" w:ascii="Arial" w:hAnsi="Arial"/>
        <w:color w:val="303030"/>
      </w:rPr>
    </w:lvl>
    <w:lvl w:ilvl="1" w:tplc="040B0003" w:tentative="1">
      <w:start w:val="1"/>
      <w:numFmt w:val="bullet"/>
      <w:lvlText w:val="o"/>
      <w:lvlJc w:val="left"/>
      <w:pPr>
        <w:ind w:left="2160" w:hanging="360"/>
      </w:pPr>
      <w:rPr>
        <w:rFonts w:hint="default" w:ascii="Courier New" w:hAnsi="Courier New" w:cs="Courier New"/>
      </w:rPr>
    </w:lvl>
    <w:lvl w:ilvl="2" w:tplc="040B0005" w:tentative="1">
      <w:start w:val="1"/>
      <w:numFmt w:val="bullet"/>
      <w:lvlText w:val=""/>
      <w:lvlJc w:val="left"/>
      <w:pPr>
        <w:ind w:left="2880" w:hanging="360"/>
      </w:pPr>
      <w:rPr>
        <w:rFonts w:hint="default" w:ascii="Wingdings" w:hAnsi="Wingdings"/>
      </w:rPr>
    </w:lvl>
    <w:lvl w:ilvl="3" w:tplc="040B0001" w:tentative="1">
      <w:start w:val="1"/>
      <w:numFmt w:val="bullet"/>
      <w:lvlText w:val=""/>
      <w:lvlJc w:val="left"/>
      <w:pPr>
        <w:ind w:left="3600" w:hanging="360"/>
      </w:pPr>
      <w:rPr>
        <w:rFonts w:hint="default" w:ascii="Symbol" w:hAnsi="Symbol"/>
      </w:rPr>
    </w:lvl>
    <w:lvl w:ilvl="4" w:tplc="040B0003" w:tentative="1">
      <w:start w:val="1"/>
      <w:numFmt w:val="bullet"/>
      <w:lvlText w:val="o"/>
      <w:lvlJc w:val="left"/>
      <w:pPr>
        <w:ind w:left="4320" w:hanging="360"/>
      </w:pPr>
      <w:rPr>
        <w:rFonts w:hint="default" w:ascii="Courier New" w:hAnsi="Courier New" w:cs="Courier New"/>
      </w:rPr>
    </w:lvl>
    <w:lvl w:ilvl="5" w:tplc="040B0005" w:tentative="1">
      <w:start w:val="1"/>
      <w:numFmt w:val="bullet"/>
      <w:lvlText w:val=""/>
      <w:lvlJc w:val="left"/>
      <w:pPr>
        <w:ind w:left="5040" w:hanging="360"/>
      </w:pPr>
      <w:rPr>
        <w:rFonts w:hint="default" w:ascii="Wingdings" w:hAnsi="Wingdings"/>
      </w:rPr>
    </w:lvl>
    <w:lvl w:ilvl="6" w:tplc="040B0001" w:tentative="1">
      <w:start w:val="1"/>
      <w:numFmt w:val="bullet"/>
      <w:lvlText w:val=""/>
      <w:lvlJc w:val="left"/>
      <w:pPr>
        <w:ind w:left="5760" w:hanging="360"/>
      </w:pPr>
      <w:rPr>
        <w:rFonts w:hint="default" w:ascii="Symbol" w:hAnsi="Symbol"/>
      </w:rPr>
    </w:lvl>
    <w:lvl w:ilvl="7" w:tplc="040B0003" w:tentative="1">
      <w:start w:val="1"/>
      <w:numFmt w:val="bullet"/>
      <w:lvlText w:val="o"/>
      <w:lvlJc w:val="left"/>
      <w:pPr>
        <w:ind w:left="6480" w:hanging="360"/>
      </w:pPr>
      <w:rPr>
        <w:rFonts w:hint="default" w:ascii="Courier New" w:hAnsi="Courier New" w:cs="Courier New"/>
      </w:rPr>
    </w:lvl>
    <w:lvl w:ilvl="8" w:tplc="040B0005" w:tentative="1">
      <w:start w:val="1"/>
      <w:numFmt w:val="bullet"/>
      <w:lvlText w:val=""/>
      <w:lvlJc w:val="left"/>
      <w:pPr>
        <w:ind w:left="7200" w:hanging="360"/>
      </w:pPr>
      <w:rPr>
        <w:rFonts w:hint="default" w:ascii="Wingdings" w:hAnsi="Wingdings"/>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hint="default" w:ascii="Symbol" w:hAnsi="Symbol"/>
      </w:rPr>
    </w:lvl>
    <w:lvl w:ilvl="1" w:tplc="040B0003" w:tentative="1">
      <w:start w:val="1"/>
      <w:numFmt w:val="bullet"/>
      <w:lvlText w:val="o"/>
      <w:lvlJc w:val="left"/>
      <w:pPr>
        <w:ind w:left="1800" w:hanging="360"/>
      </w:pPr>
      <w:rPr>
        <w:rFonts w:hint="default" w:ascii="Courier New" w:hAnsi="Courier New" w:cs="Courier New"/>
      </w:rPr>
    </w:lvl>
    <w:lvl w:ilvl="2" w:tplc="040B0005" w:tentative="1">
      <w:start w:val="1"/>
      <w:numFmt w:val="bullet"/>
      <w:lvlText w:val=""/>
      <w:lvlJc w:val="left"/>
      <w:pPr>
        <w:ind w:left="2520" w:hanging="360"/>
      </w:pPr>
      <w:rPr>
        <w:rFonts w:hint="default" w:ascii="Wingdings" w:hAnsi="Wingdings"/>
      </w:rPr>
    </w:lvl>
    <w:lvl w:ilvl="3" w:tplc="040B0001" w:tentative="1">
      <w:start w:val="1"/>
      <w:numFmt w:val="bullet"/>
      <w:lvlText w:val=""/>
      <w:lvlJc w:val="left"/>
      <w:pPr>
        <w:ind w:left="3240" w:hanging="360"/>
      </w:pPr>
      <w:rPr>
        <w:rFonts w:hint="default" w:ascii="Symbol" w:hAnsi="Symbol"/>
      </w:rPr>
    </w:lvl>
    <w:lvl w:ilvl="4" w:tplc="040B0003" w:tentative="1">
      <w:start w:val="1"/>
      <w:numFmt w:val="bullet"/>
      <w:lvlText w:val="o"/>
      <w:lvlJc w:val="left"/>
      <w:pPr>
        <w:ind w:left="3960" w:hanging="360"/>
      </w:pPr>
      <w:rPr>
        <w:rFonts w:hint="default" w:ascii="Courier New" w:hAnsi="Courier New" w:cs="Courier New"/>
      </w:rPr>
    </w:lvl>
    <w:lvl w:ilvl="5" w:tplc="040B0005" w:tentative="1">
      <w:start w:val="1"/>
      <w:numFmt w:val="bullet"/>
      <w:lvlText w:val=""/>
      <w:lvlJc w:val="left"/>
      <w:pPr>
        <w:ind w:left="4680" w:hanging="360"/>
      </w:pPr>
      <w:rPr>
        <w:rFonts w:hint="default" w:ascii="Wingdings" w:hAnsi="Wingdings"/>
      </w:rPr>
    </w:lvl>
    <w:lvl w:ilvl="6" w:tplc="040B0001" w:tentative="1">
      <w:start w:val="1"/>
      <w:numFmt w:val="bullet"/>
      <w:lvlText w:val=""/>
      <w:lvlJc w:val="left"/>
      <w:pPr>
        <w:ind w:left="5400" w:hanging="360"/>
      </w:pPr>
      <w:rPr>
        <w:rFonts w:hint="default" w:ascii="Symbol" w:hAnsi="Symbol"/>
      </w:rPr>
    </w:lvl>
    <w:lvl w:ilvl="7" w:tplc="040B0003" w:tentative="1">
      <w:start w:val="1"/>
      <w:numFmt w:val="bullet"/>
      <w:lvlText w:val="o"/>
      <w:lvlJc w:val="left"/>
      <w:pPr>
        <w:ind w:left="6120" w:hanging="360"/>
      </w:pPr>
      <w:rPr>
        <w:rFonts w:hint="default" w:ascii="Courier New" w:hAnsi="Courier New" w:cs="Courier New"/>
      </w:rPr>
    </w:lvl>
    <w:lvl w:ilvl="8" w:tplc="040B0005" w:tentative="1">
      <w:start w:val="1"/>
      <w:numFmt w:val="bullet"/>
      <w:lvlText w:val=""/>
      <w:lvlJc w:val="left"/>
      <w:pPr>
        <w:ind w:left="6840" w:hanging="360"/>
      </w:pPr>
      <w:rPr>
        <w:rFonts w:hint="default" w:ascii="Wingdings" w:hAnsi="Wingdings"/>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5"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hint="default" w:ascii="Symbol" w:hAnsi="Symbol"/>
      </w:rPr>
    </w:lvl>
    <w:lvl w:ilvl="1" w:tplc="040B0003" w:tentative="1">
      <w:start w:val="1"/>
      <w:numFmt w:val="bullet"/>
      <w:lvlText w:val="o"/>
      <w:lvlJc w:val="left"/>
      <w:pPr>
        <w:ind w:left="2744" w:hanging="360"/>
      </w:pPr>
      <w:rPr>
        <w:rFonts w:hint="default" w:ascii="Courier New" w:hAnsi="Courier New" w:cs="Courier New"/>
      </w:rPr>
    </w:lvl>
    <w:lvl w:ilvl="2" w:tplc="040B0005" w:tentative="1">
      <w:start w:val="1"/>
      <w:numFmt w:val="bullet"/>
      <w:lvlText w:val=""/>
      <w:lvlJc w:val="left"/>
      <w:pPr>
        <w:ind w:left="3464" w:hanging="360"/>
      </w:pPr>
      <w:rPr>
        <w:rFonts w:hint="default" w:ascii="Wingdings" w:hAnsi="Wingdings"/>
      </w:rPr>
    </w:lvl>
    <w:lvl w:ilvl="3" w:tplc="040B0001" w:tentative="1">
      <w:start w:val="1"/>
      <w:numFmt w:val="bullet"/>
      <w:lvlText w:val=""/>
      <w:lvlJc w:val="left"/>
      <w:pPr>
        <w:ind w:left="4184" w:hanging="360"/>
      </w:pPr>
      <w:rPr>
        <w:rFonts w:hint="default" w:ascii="Symbol" w:hAnsi="Symbol"/>
      </w:rPr>
    </w:lvl>
    <w:lvl w:ilvl="4" w:tplc="040B0003" w:tentative="1">
      <w:start w:val="1"/>
      <w:numFmt w:val="bullet"/>
      <w:lvlText w:val="o"/>
      <w:lvlJc w:val="left"/>
      <w:pPr>
        <w:ind w:left="4904" w:hanging="360"/>
      </w:pPr>
      <w:rPr>
        <w:rFonts w:hint="default" w:ascii="Courier New" w:hAnsi="Courier New" w:cs="Courier New"/>
      </w:rPr>
    </w:lvl>
    <w:lvl w:ilvl="5" w:tplc="040B0005" w:tentative="1">
      <w:start w:val="1"/>
      <w:numFmt w:val="bullet"/>
      <w:lvlText w:val=""/>
      <w:lvlJc w:val="left"/>
      <w:pPr>
        <w:ind w:left="5624" w:hanging="360"/>
      </w:pPr>
      <w:rPr>
        <w:rFonts w:hint="default" w:ascii="Wingdings" w:hAnsi="Wingdings"/>
      </w:rPr>
    </w:lvl>
    <w:lvl w:ilvl="6" w:tplc="040B0001" w:tentative="1">
      <w:start w:val="1"/>
      <w:numFmt w:val="bullet"/>
      <w:lvlText w:val=""/>
      <w:lvlJc w:val="left"/>
      <w:pPr>
        <w:ind w:left="6344" w:hanging="360"/>
      </w:pPr>
      <w:rPr>
        <w:rFonts w:hint="default" w:ascii="Symbol" w:hAnsi="Symbol"/>
      </w:rPr>
    </w:lvl>
    <w:lvl w:ilvl="7" w:tplc="040B0003" w:tentative="1">
      <w:start w:val="1"/>
      <w:numFmt w:val="bullet"/>
      <w:lvlText w:val="o"/>
      <w:lvlJc w:val="left"/>
      <w:pPr>
        <w:ind w:left="7064" w:hanging="360"/>
      </w:pPr>
      <w:rPr>
        <w:rFonts w:hint="default" w:ascii="Courier New" w:hAnsi="Courier New" w:cs="Courier New"/>
      </w:rPr>
    </w:lvl>
    <w:lvl w:ilvl="8" w:tplc="040B0005" w:tentative="1">
      <w:start w:val="1"/>
      <w:numFmt w:val="bullet"/>
      <w:lvlText w:val=""/>
      <w:lvlJc w:val="left"/>
      <w:pPr>
        <w:ind w:left="7784" w:hanging="360"/>
      </w:pPr>
      <w:rPr>
        <w:rFonts w:hint="default" w:ascii="Wingdings" w:hAnsi="Wingdings"/>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hint="default" w:ascii="Symbol" w:hAnsi="Symbol"/>
      </w:rPr>
    </w:lvl>
    <w:lvl w:ilvl="1" w:tplc="040B0003" w:tentative="1">
      <w:start w:val="1"/>
      <w:numFmt w:val="bullet"/>
      <w:lvlText w:val="o"/>
      <w:lvlJc w:val="left"/>
      <w:pPr>
        <w:ind w:left="1800" w:hanging="360"/>
      </w:pPr>
      <w:rPr>
        <w:rFonts w:hint="default" w:ascii="Courier New" w:hAnsi="Courier New" w:cs="Courier New"/>
      </w:rPr>
    </w:lvl>
    <w:lvl w:ilvl="2" w:tplc="040B0005" w:tentative="1">
      <w:start w:val="1"/>
      <w:numFmt w:val="bullet"/>
      <w:lvlText w:val=""/>
      <w:lvlJc w:val="left"/>
      <w:pPr>
        <w:ind w:left="2520" w:hanging="360"/>
      </w:pPr>
      <w:rPr>
        <w:rFonts w:hint="default" w:ascii="Wingdings" w:hAnsi="Wingdings"/>
      </w:rPr>
    </w:lvl>
    <w:lvl w:ilvl="3" w:tplc="040B0001" w:tentative="1">
      <w:start w:val="1"/>
      <w:numFmt w:val="bullet"/>
      <w:lvlText w:val=""/>
      <w:lvlJc w:val="left"/>
      <w:pPr>
        <w:ind w:left="3240" w:hanging="360"/>
      </w:pPr>
      <w:rPr>
        <w:rFonts w:hint="default" w:ascii="Symbol" w:hAnsi="Symbol"/>
      </w:rPr>
    </w:lvl>
    <w:lvl w:ilvl="4" w:tplc="040B0003" w:tentative="1">
      <w:start w:val="1"/>
      <w:numFmt w:val="bullet"/>
      <w:lvlText w:val="o"/>
      <w:lvlJc w:val="left"/>
      <w:pPr>
        <w:ind w:left="3960" w:hanging="360"/>
      </w:pPr>
      <w:rPr>
        <w:rFonts w:hint="default" w:ascii="Courier New" w:hAnsi="Courier New" w:cs="Courier New"/>
      </w:rPr>
    </w:lvl>
    <w:lvl w:ilvl="5" w:tplc="040B0005" w:tentative="1">
      <w:start w:val="1"/>
      <w:numFmt w:val="bullet"/>
      <w:lvlText w:val=""/>
      <w:lvlJc w:val="left"/>
      <w:pPr>
        <w:ind w:left="4680" w:hanging="360"/>
      </w:pPr>
      <w:rPr>
        <w:rFonts w:hint="default" w:ascii="Wingdings" w:hAnsi="Wingdings"/>
      </w:rPr>
    </w:lvl>
    <w:lvl w:ilvl="6" w:tplc="040B0001" w:tentative="1">
      <w:start w:val="1"/>
      <w:numFmt w:val="bullet"/>
      <w:lvlText w:val=""/>
      <w:lvlJc w:val="left"/>
      <w:pPr>
        <w:ind w:left="5400" w:hanging="360"/>
      </w:pPr>
      <w:rPr>
        <w:rFonts w:hint="default" w:ascii="Symbol" w:hAnsi="Symbol"/>
      </w:rPr>
    </w:lvl>
    <w:lvl w:ilvl="7" w:tplc="040B0003" w:tentative="1">
      <w:start w:val="1"/>
      <w:numFmt w:val="bullet"/>
      <w:lvlText w:val="o"/>
      <w:lvlJc w:val="left"/>
      <w:pPr>
        <w:ind w:left="6120" w:hanging="360"/>
      </w:pPr>
      <w:rPr>
        <w:rFonts w:hint="default" w:ascii="Courier New" w:hAnsi="Courier New" w:cs="Courier New"/>
      </w:rPr>
    </w:lvl>
    <w:lvl w:ilvl="8" w:tplc="040B0005" w:tentative="1">
      <w:start w:val="1"/>
      <w:numFmt w:val="bullet"/>
      <w:lvlText w:val=""/>
      <w:lvlJc w:val="left"/>
      <w:pPr>
        <w:ind w:left="6840" w:hanging="360"/>
      </w:pPr>
      <w:rPr>
        <w:rFonts w:hint="default" w:ascii="Wingdings" w:hAnsi="Wingdings"/>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8" w15:restartNumberingAfterBreak="0">
    <w:nsid w:val="7F9D004A"/>
    <w:multiLevelType w:val="multilevel"/>
    <w:tmpl w:val="811CB534"/>
    <w:lvl w:ilvl="0">
      <w:start w:val="1"/>
      <w:numFmt w:val="bullet"/>
      <w:pStyle w:val="List"/>
      <w:lvlText w:val=""/>
      <w:lvlJc w:val="left"/>
      <w:pPr>
        <w:ind w:left="1664" w:hanging="360"/>
      </w:pPr>
      <w:rPr>
        <w:rFonts w:hint="default" w:ascii="Symbol" w:hAnsi="Symbol"/>
        <w:color w:val="auto"/>
      </w:rPr>
    </w:lvl>
    <w:lvl w:ilvl="1">
      <w:start w:val="1"/>
      <w:numFmt w:val="bullet"/>
      <w:pStyle w:val="List2"/>
      <w:lvlText w:val=""/>
      <w:lvlJc w:val="left"/>
      <w:pPr>
        <w:tabs>
          <w:tab w:val="num" w:pos="1661"/>
        </w:tabs>
        <w:ind w:left="2019" w:hanging="358"/>
      </w:pPr>
      <w:rPr>
        <w:rFonts w:hint="default" w:ascii="Symbol" w:hAnsi="Symbol"/>
        <w:color w:val="auto"/>
      </w:rPr>
    </w:lvl>
    <w:lvl w:ilvl="2">
      <w:start w:val="1"/>
      <w:numFmt w:val="bullet"/>
      <w:pStyle w:val="List3"/>
      <w:lvlText w:val=""/>
      <w:lvlJc w:val="left"/>
      <w:pPr>
        <w:ind w:left="2376" w:hanging="357"/>
      </w:pPr>
      <w:rPr>
        <w:rFonts w:hint="default" w:ascii="Symbol" w:hAnsi="Symbol"/>
      </w:rPr>
    </w:lvl>
    <w:lvl w:ilvl="3">
      <w:start w:val="1"/>
      <w:numFmt w:val="bullet"/>
      <w:pStyle w:val="List4"/>
      <w:lvlText w:val=""/>
      <w:lvlJc w:val="left"/>
      <w:pPr>
        <w:ind w:left="2733" w:hanging="357"/>
      </w:pPr>
      <w:rPr>
        <w:rFonts w:hint="default" w:ascii="Symbol" w:hAnsi="Symbol"/>
      </w:rPr>
    </w:lvl>
    <w:lvl w:ilvl="4">
      <w:start w:val="1"/>
      <w:numFmt w:val="bullet"/>
      <w:pStyle w:val="List5"/>
      <w:lvlText w:val=""/>
      <w:lvlJc w:val="left"/>
      <w:pPr>
        <w:ind w:left="3090" w:hanging="357"/>
      </w:pPr>
      <w:rPr>
        <w:rFonts w:hint="default" w:ascii="Symbol" w:hAnsi="Symbol"/>
        <w:color w:val="auto"/>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num w:numId="1" w16cid:durableId="9765354">
    <w:abstractNumId w:val="0"/>
  </w:num>
  <w:num w:numId="2" w16cid:durableId="1248416175">
    <w:abstractNumId w:val="2"/>
  </w:num>
  <w:num w:numId="3" w16cid:durableId="1684895174">
    <w:abstractNumId w:val="25"/>
  </w:num>
  <w:num w:numId="4" w16cid:durableId="249974351">
    <w:abstractNumId w:val="19"/>
  </w:num>
  <w:num w:numId="5" w16cid:durableId="935359672">
    <w:abstractNumId w:val="8"/>
  </w:num>
  <w:num w:numId="6" w16cid:durableId="662204076">
    <w:abstractNumId w:val="6"/>
  </w:num>
  <w:num w:numId="7" w16cid:durableId="90899444">
    <w:abstractNumId w:val="26"/>
  </w:num>
  <w:num w:numId="8" w16cid:durableId="1162549380">
    <w:abstractNumId w:val="13"/>
  </w:num>
  <w:num w:numId="9" w16cid:durableId="1215921462">
    <w:abstractNumId w:val="12"/>
  </w:num>
  <w:num w:numId="10" w16cid:durableId="861437575">
    <w:abstractNumId w:val="14"/>
  </w:num>
  <w:num w:numId="11" w16cid:durableId="664016861">
    <w:abstractNumId w:val="11"/>
  </w:num>
  <w:num w:numId="12" w16cid:durableId="617183192">
    <w:abstractNumId w:val="5"/>
  </w:num>
  <w:num w:numId="13" w16cid:durableId="1724914057">
    <w:abstractNumId w:val="23"/>
  </w:num>
  <w:num w:numId="14" w16cid:durableId="94794573">
    <w:abstractNumId w:val="24"/>
  </w:num>
  <w:num w:numId="15" w16cid:durableId="713697584">
    <w:abstractNumId w:val="7"/>
  </w:num>
  <w:num w:numId="16" w16cid:durableId="1336420284">
    <w:abstractNumId w:val="27"/>
  </w:num>
  <w:num w:numId="17" w16cid:durableId="1394617713">
    <w:abstractNumId w:val="4"/>
  </w:num>
  <w:num w:numId="18" w16cid:durableId="1273902068">
    <w:abstractNumId w:val="20"/>
  </w:num>
  <w:num w:numId="19" w16cid:durableId="459764313">
    <w:abstractNumId w:val="10"/>
  </w:num>
  <w:num w:numId="20" w16cid:durableId="1059594092">
    <w:abstractNumId w:val="22"/>
  </w:num>
  <w:num w:numId="21" w16cid:durableId="154957171">
    <w:abstractNumId w:val="3"/>
  </w:num>
  <w:num w:numId="22" w16cid:durableId="772360106">
    <w:abstractNumId w:val="21"/>
  </w:num>
  <w:num w:numId="23" w16cid:durableId="1859195305">
    <w:abstractNumId w:val="9"/>
  </w:num>
  <w:num w:numId="24" w16cid:durableId="625893967">
    <w:abstractNumId w:val="1"/>
  </w:num>
  <w:num w:numId="25" w16cid:durableId="2042321296">
    <w:abstractNumId w:val="18"/>
  </w:num>
  <w:num w:numId="26" w16cid:durableId="1238321246">
    <w:abstractNumId w:val="17"/>
  </w:num>
  <w:num w:numId="27" w16cid:durableId="670371007">
    <w:abstractNumId w:val="15"/>
  </w:num>
  <w:num w:numId="28" w16cid:durableId="1264150439">
    <w:abstractNumId w:val="16"/>
  </w:num>
  <w:num w:numId="29" w16cid:durableId="20145270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dirty"/>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57A59"/>
    <w:rsid w:val="00167DCA"/>
    <w:rsid w:val="001703FE"/>
    <w:rsid w:val="00195851"/>
    <w:rsid w:val="001A3372"/>
    <w:rsid w:val="001A5CD7"/>
    <w:rsid w:val="001A6268"/>
    <w:rsid w:val="001B2BAA"/>
    <w:rsid w:val="001B3DFA"/>
    <w:rsid w:val="001B5CF2"/>
    <w:rsid w:val="001C40CB"/>
    <w:rsid w:val="00201C58"/>
    <w:rsid w:val="00206450"/>
    <w:rsid w:val="00211D88"/>
    <w:rsid w:val="0022111F"/>
    <w:rsid w:val="002243A3"/>
    <w:rsid w:val="00243E2F"/>
    <w:rsid w:val="00243F30"/>
    <w:rsid w:val="002742FA"/>
    <w:rsid w:val="00287385"/>
    <w:rsid w:val="002D10A2"/>
    <w:rsid w:val="002E3682"/>
    <w:rsid w:val="0030309C"/>
    <w:rsid w:val="00311193"/>
    <w:rsid w:val="0031154F"/>
    <w:rsid w:val="00313BCB"/>
    <w:rsid w:val="00317AA4"/>
    <w:rsid w:val="00345DE7"/>
    <w:rsid w:val="00350642"/>
    <w:rsid w:val="00351C7F"/>
    <w:rsid w:val="00356779"/>
    <w:rsid w:val="003606BB"/>
    <w:rsid w:val="00371133"/>
    <w:rsid w:val="003804DC"/>
    <w:rsid w:val="00387F7C"/>
    <w:rsid w:val="003A34B9"/>
    <w:rsid w:val="003B7DD9"/>
    <w:rsid w:val="003C19EE"/>
    <w:rsid w:val="003D4166"/>
    <w:rsid w:val="003D70A7"/>
    <w:rsid w:val="003E0879"/>
    <w:rsid w:val="003E10EB"/>
    <w:rsid w:val="003F4A60"/>
    <w:rsid w:val="00407B46"/>
    <w:rsid w:val="004145E6"/>
    <w:rsid w:val="00420D16"/>
    <w:rsid w:val="00434F82"/>
    <w:rsid w:val="00437D93"/>
    <w:rsid w:val="00451E69"/>
    <w:rsid w:val="00456474"/>
    <w:rsid w:val="0045661C"/>
    <w:rsid w:val="00464F28"/>
    <w:rsid w:val="0047520D"/>
    <w:rsid w:val="00484774"/>
    <w:rsid w:val="004A0AEA"/>
    <w:rsid w:val="004B23CE"/>
    <w:rsid w:val="004E0630"/>
    <w:rsid w:val="004E4251"/>
    <w:rsid w:val="004F1400"/>
    <w:rsid w:val="004F4BAA"/>
    <w:rsid w:val="004F6460"/>
    <w:rsid w:val="004F6B0C"/>
    <w:rsid w:val="0050150E"/>
    <w:rsid w:val="00511BE5"/>
    <w:rsid w:val="00527C91"/>
    <w:rsid w:val="0054267A"/>
    <w:rsid w:val="00542CD9"/>
    <w:rsid w:val="005712C6"/>
    <w:rsid w:val="0059067E"/>
    <w:rsid w:val="005B7196"/>
    <w:rsid w:val="005C63F8"/>
    <w:rsid w:val="005E48EA"/>
    <w:rsid w:val="00601D7D"/>
    <w:rsid w:val="00605ACB"/>
    <w:rsid w:val="0060724A"/>
    <w:rsid w:val="00612226"/>
    <w:rsid w:val="006127C7"/>
    <w:rsid w:val="006237E8"/>
    <w:rsid w:val="00645099"/>
    <w:rsid w:val="00653706"/>
    <w:rsid w:val="006739FF"/>
    <w:rsid w:val="00681A2C"/>
    <w:rsid w:val="006B2C10"/>
    <w:rsid w:val="006B426D"/>
    <w:rsid w:val="006D49E8"/>
    <w:rsid w:val="006D657D"/>
    <w:rsid w:val="006D6722"/>
    <w:rsid w:val="006E0F3C"/>
    <w:rsid w:val="006F36F8"/>
    <w:rsid w:val="00714450"/>
    <w:rsid w:val="0073191E"/>
    <w:rsid w:val="00735D98"/>
    <w:rsid w:val="0073713A"/>
    <w:rsid w:val="00760947"/>
    <w:rsid w:val="007632A7"/>
    <w:rsid w:val="007727E6"/>
    <w:rsid w:val="007A54E0"/>
    <w:rsid w:val="007A77BC"/>
    <w:rsid w:val="007C5955"/>
    <w:rsid w:val="007C7C4F"/>
    <w:rsid w:val="007D0A83"/>
    <w:rsid w:val="0080351B"/>
    <w:rsid w:val="008217E2"/>
    <w:rsid w:val="00830601"/>
    <w:rsid w:val="00843BF7"/>
    <w:rsid w:val="00860E8C"/>
    <w:rsid w:val="008740D5"/>
    <w:rsid w:val="00876CF1"/>
    <w:rsid w:val="008770F5"/>
    <w:rsid w:val="00880A75"/>
    <w:rsid w:val="008832FB"/>
    <w:rsid w:val="00893F7D"/>
    <w:rsid w:val="008B1667"/>
    <w:rsid w:val="008D3F26"/>
    <w:rsid w:val="008E5DF6"/>
    <w:rsid w:val="008E71FB"/>
    <w:rsid w:val="008F0DD8"/>
    <w:rsid w:val="008F15CF"/>
    <w:rsid w:val="008F3B68"/>
    <w:rsid w:val="008F78F1"/>
    <w:rsid w:val="00920BDD"/>
    <w:rsid w:val="00920D1C"/>
    <w:rsid w:val="00923522"/>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15076"/>
    <w:rsid w:val="00A3260C"/>
    <w:rsid w:val="00A40ED0"/>
    <w:rsid w:val="00A50B0A"/>
    <w:rsid w:val="00A65357"/>
    <w:rsid w:val="00A71532"/>
    <w:rsid w:val="00A961CB"/>
    <w:rsid w:val="00AA6EAC"/>
    <w:rsid w:val="00AB124A"/>
    <w:rsid w:val="00AB3675"/>
    <w:rsid w:val="00AC65FB"/>
    <w:rsid w:val="00AC7BC5"/>
    <w:rsid w:val="00AD043D"/>
    <w:rsid w:val="00AD242E"/>
    <w:rsid w:val="00AF69EA"/>
    <w:rsid w:val="00B06142"/>
    <w:rsid w:val="00B14070"/>
    <w:rsid w:val="00B361BA"/>
    <w:rsid w:val="00B36728"/>
    <w:rsid w:val="00B47A21"/>
    <w:rsid w:val="00B56741"/>
    <w:rsid w:val="00B56C1D"/>
    <w:rsid w:val="00B778F5"/>
    <w:rsid w:val="00BA7BA5"/>
    <w:rsid w:val="00BB1B52"/>
    <w:rsid w:val="00BB3DF4"/>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1E29"/>
    <w:rsid w:val="00C72946"/>
    <w:rsid w:val="00C743E5"/>
    <w:rsid w:val="00C7458D"/>
    <w:rsid w:val="00C77D13"/>
    <w:rsid w:val="00C8584F"/>
    <w:rsid w:val="00C85D1C"/>
    <w:rsid w:val="00CA0EED"/>
    <w:rsid w:val="00CB11A6"/>
    <w:rsid w:val="00CC038F"/>
    <w:rsid w:val="00CD1587"/>
    <w:rsid w:val="00CD48B2"/>
    <w:rsid w:val="00CF347E"/>
    <w:rsid w:val="00D0204A"/>
    <w:rsid w:val="00D02052"/>
    <w:rsid w:val="00D07AB2"/>
    <w:rsid w:val="00D32DA0"/>
    <w:rsid w:val="00D41A7E"/>
    <w:rsid w:val="00D43B00"/>
    <w:rsid w:val="00D51F5E"/>
    <w:rsid w:val="00D67C9F"/>
    <w:rsid w:val="00D724D2"/>
    <w:rsid w:val="00D72A44"/>
    <w:rsid w:val="00D74B23"/>
    <w:rsid w:val="00D97FF9"/>
    <w:rsid w:val="00DA056F"/>
    <w:rsid w:val="00DA3383"/>
    <w:rsid w:val="00DD1C72"/>
    <w:rsid w:val="00DD3BA1"/>
    <w:rsid w:val="00DD632A"/>
    <w:rsid w:val="00DF5FF8"/>
    <w:rsid w:val="00DF7AC6"/>
    <w:rsid w:val="00E05681"/>
    <w:rsid w:val="00E178BA"/>
    <w:rsid w:val="00E20CFE"/>
    <w:rsid w:val="00E268A5"/>
    <w:rsid w:val="00E45FD9"/>
    <w:rsid w:val="00E7785A"/>
    <w:rsid w:val="00E80176"/>
    <w:rsid w:val="00E81F28"/>
    <w:rsid w:val="00E8362D"/>
    <w:rsid w:val="00E83753"/>
    <w:rsid w:val="00EB2C37"/>
    <w:rsid w:val="00EB3F49"/>
    <w:rsid w:val="00EB707A"/>
    <w:rsid w:val="00EC476D"/>
    <w:rsid w:val="00ED49C7"/>
    <w:rsid w:val="00EE009F"/>
    <w:rsid w:val="00EE326A"/>
    <w:rsid w:val="00EF30FF"/>
    <w:rsid w:val="00EF7807"/>
    <w:rsid w:val="00F00E04"/>
    <w:rsid w:val="00F11004"/>
    <w:rsid w:val="00F1568B"/>
    <w:rsid w:val="00F21D78"/>
    <w:rsid w:val="00F40EEB"/>
    <w:rsid w:val="00F445A3"/>
    <w:rsid w:val="00F54179"/>
    <w:rsid w:val="00F92DDB"/>
    <w:rsid w:val="00FA5E7C"/>
    <w:rsid w:val="00FC241F"/>
    <w:rsid w:val="00FC51C1"/>
    <w:rsid w:val="00FD70A1"/>
    <w:rsid w:val="00FE697A"/>
    <w:rsid w:val="5A762829"/>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qFormat="1"/>
    <w:lsdException w:name="List Bullet" w:semiHidden="1" w:unhideWhenUsed="1"/>
    <w:lsdException w:name="List Number" w:semiHidden="1" w:unhideWhenUsed="1"/>
    <w:lsdException w:name="List 2" w:uiPriority="0" w:semiHidden="1" w:unhideWhenUsed="1"/>
    <w:lsdException w:name="List 3" w:uiPriority="0" w:semiHidden="1" w:unhideWhenUsed="1"/>
    <w:lsdException w:name="List 4" w:uiPriority="0" w:semiHidden="1" w:unhideWhenUsed="1"/>
    <w:lsdException w:name="List 5" w:uiPriority="0"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uiPriority="0" w:semiHidden="1" w:unhideWhenUsed="1"/>
    <w:lsdException w:name="Title" w:locked="1" w:uiPriority="10" w:qFormat="1"/>
    <w:lsdException w:name="Closing"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89"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lsdException w:name="Quote" w:uiPriority="90" w:semiHidden="1"/>
    <w:lsdException w:name="Intense Quote" w:uiPriority="9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semiHidden="1"/>
    <w:lsdException w:name="Intense Emphasis" w:uiPriority="89" w:semiHidden="1"/>
    <w:lsdException w:name="Subtle Reference" w:uiPriority="90" w:semiHidden="1"/>
    <w:lsdException w:name="Intense Reference" w:uiPriority="89"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hAnsiTheme="majorHAnsi" w:eastAsiaTheme="majorEastAsia"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hAnsiTheme="majorHAnsi" w:eastAsiaTheme="majorEastAsia"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hAnsiTheme="majorHAnsi" w:eastAsiaTheme="majorEastAsia"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hAnsiTheme="majorHAnsi" w:eastAsiaTheme="majorEastAsia"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hAnsiTheme="majorHAnsi" w:eastAsiaTheme="majorEastAsia"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hAnsiTheme="majorHAnsi" w:eastAsiaTheme="majorEastAsia" w:cstheme="majorBidi"/>
      <w:b/>
      <w:iCs/>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4"/>
    <w:rsid w:val="000008A7"/>
    <w:rPr>
      <w:rFonts w:asciiTheme="majorHAnsi" w:hAnsiTheme="majorHAnsi" w:eastAsiaTheme="majorEastAsia"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styleId="BodyTextChar" w:customStyle="1">
    <w:name w:val="Body Text Char"/>
    <w:basedOn w:val="DefaultParagraphFont"/>
    <w:link w:val="BodyText"/>
    <w:uiPriority w:val="1"/>
    <w:rsid w:val="00243E2F"/>
  </w:style>
  <w:style w:type="character" w:styleId="HeaderChar" w:customStyle="1">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styleId="FooterChar" w:customStyle="1">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hAnsiTheme="majorHAnsi" w:eastAsiaTheme="majorEastAsia" w:cstheme="majorHAnsi"/>
      <w:b/>
      <w:kern w:val="28"/>
      <w:sz w:val="32"/>
      <w:szCs w:val="52"/>
    </w:rPr>
  </w:style>
  <w:style w:type="character" w:styleId="TitleChar" w:customStyle="1">
    <w:name w:val="Title Char"/>
    <w:basedOn w:val="DefaultParagraphFont"/>
    <w:link w:val="Title"/>
    <w:uiPriority w:val="10"/>
    <w:rsid w:val="008F15CF"/>
    <w:rPr>
      <w:rFonts w:asciiTheme="majorHAnsi" w:hAnsiTheme="majorHAnsi" w:eastAsiaTheme="majorEastAsia" w:cstheme="majorHAnsi"/>
      <w:b/>
      <w:kern w:val="28"/>
      <w:sz w:val="32"/>
      <w:szCs w:val="52"/>
    </w:rPr>
  </w:style>
  <w:style w:type="character" w:styleId="Heading2Char" w:customStyle="1">
    <w:name w:val="Heading 2 Char"/>
    <w:basedOn w:val="DefaultParagraphFont"/>
    <w:link w:val="Heading2"/>
    <w:uiPriority w:val="14"/>
    <w:rsid w:val="000008A7"/>
    <w:rPr>
      <w:rFonts w:asciiTheme="majorHAnsi" w:hAnsiTheme="majorHAnsi" w:eastAsiaTheme="majorEastAsia"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hAnsiTheme="majorHAnsi" w:eastAsiaTheme="majorEastAsia" w:cstheme="majorHAnsi"/>
      <w:b/>
      <w:iCs/>
      <w:sz w:val="28"/>
      <w:szCs w:val="24"/>
    </w:rPr>
  </w:style>
  <w:style w:type="character" w:styleId="SubtitleChar" w:customStyle="1">
    <w:name w:val="Subtitle Char"/>
    <w:aliases w:val="Alaotsikko 1 Char"/>
    <w:basedOn w:val="DefaultParagraphFont"/>
    <w:link w:val="Subtitle"/>
    <w:uiPriority w:val="11"/>
    <w:rsid w:val="008F15CF"/>
    <w:rPr>
      <w:rFonts w:asciiTheme="majorHAnsi" w:hAnsiTheme="majorHAnsi" w:eastAsiaTheme="majorEastAsia" w:cstheme="majorHAnsi"/>
      <w:b/>
      <w:iCs/>
      <w:sz w:val="28"/>
      <w:szCs w:val="24"/>
    </w:rPr>
  </w:style>
  <w:style w:type="paragraph" w:styleId="NoSpacing">
    <w:name w:val="No Spacing"/>
    <w:uiPriority w:val="89"/>
    <w:semiHidden/>
    <w:rsid w:val="008B1667"/>
  </w:style>
  <w:style w:type="character" w:styleId="Heading4Char" w:customStyle="1">
    <w:name w:val="Heading 4 Char"/>
    <w:basedOn w:val="DefaultParagraphFont"/>
    <w:link w:val="Heading4"/>
    <w:uiPriority w:val="14"/>
    <w:semiHidden/>
    <w:rsid w:val="00047B49"/>
    <w:rPr>
      <w:rFonts w:asciiTheme="majorHAnsi" w:hAnsiTheme="majorHAnsi" w:eastAsiaTheme="majorEastAsia" w:cstheme="majorBidi"/>
      <w:b/>
      <w:iCs/>
      <w:sz w:val="24"/>
      <w:szCs w:val="26"/>
    </w:rPr>
  </w:style>
  <w:style w:type="character" w:styleId="Heading3Char" w:customStyle="1">
    <w:name w:val="Heading 3 Char"/>
    <w:basedOn w:val="DefaultParagraphFont"/>
    <w:link w:val="Heading3"/>
    <w:uiPriority w:val="14"/>
    <w:rsid w:val="000008A7"/>
    <w:rPr>
      <w:rFonts w:asciiTheme="majorHAnsi" w:hAnsiTheme="majorHAnsi" w:eastAsiaTheme="majorEastAsia"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styleId="BalloonTextChar" w:customStyle="1">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hAnsi="Calibri" w:eastAsia="Times New Roman" w:cs="Times New Roman"/>
      <w:szCs w:val="21"/>
      <w:lang w:eastAsia="fi-FI"/>
    </w:rPr>
  </w:style>
  <w:style w:type="character" w:styleId="PlainTextChar" w:customStyle="1">
    <w:name w:val="Plain Text Char"/>
    <w:basedOn w:val="DefaultParagraphFont"/>
    <w:link w:val="PlainText"/>
    <w:uiPriority w:val="99"/>
    <w:semiHidden/>
    <w:rsid w:val="0073191E"/>
    <w:rPr>
      <w:rFonts w:ascii="Calibri" w:hAnsi="Calibri" w:eastAsia="Times New Roman" w:cs="Times New Roman"/>
      <w:szCs w:val="21"/>
      <w:lang w:eastAsia="fi-FI"/>
    </w:rPr>
  </w:style>
  <w:style w:type="paragraph" w:styleId="NormalWeb">
    <w:name w:val="Normal (Web)"/>
    <w:basedOn w:val="Normal"/>
    <w:uiPriority w:val="99"/>
    <w:semiHidden/>
    <w:unhideWhenUsed/>
    <w:rsid w:val="00FE697A"/>
    <w:pPr>
      <w:spacing w:after="150"/>
    </w:pPr>
    <w:rPr>
      <w:rFonts w:ascii="Times New Roman" w:hAnsi="Times New Roman" w:eastAsia="Times New Roman" w:cs="Times New Roman"/>
      <w:szCs w:val="24"/>
      <w:lang w:eastAsia="fi-FI"/>
    </w:rPr>
  </w:style>
  <w:style w:type="character" w:styleId="Heading6Char" w:customStyle="1">
    <w:name w:val="Heading 6 Char"/>
    <w:basedOn w:val="DefaultParagraphFont"/>
    <w:link w:val="Heading6"/>
    <w:uiPriority w:val="14"/>
    <w:semiHidden/>
    <w:rsid w:val="00047B49"/>
    <w:rPr>
      <w:rFonts w:asciiTheme="majorHAnsi" w:hAnsiTheme="majorHAnsi" w:eastAsiaTheme="majorEastAsia" w:cstheme="majorBidi"/>
      <w:b/>
      <w:sz w:val="24"/>
    </w:rPr>
  </w:style>
  <w:style w:type="character" w:styleId="Heading5Char" w:customStyle="1">
    <w:name w:val="Heading 5 Char"/>
    <w:basedOn w:val="DefaultParagraphFont"/>
    <w:link w:val="Heading5"/>
    <w:uiPriority w:val="14"/>
    <w:semiHidden/>
    <w:rsid w:val="00047B49"/>
    <w:rPr>
      <w:rFonts w:asciiTheme="majorHAnsi" w:hAnsiTheme="majorHAnsi" w:eastAsiaTheme="majorEastAsia" w:cstheme="majorBidi"/>
      <w:b/>
      <w:iCs/>
      <w:sz w:val="24"/>
      <w:szCs w:val="26"/>
    </w:rPr>
  </w:style>
  <w:style w:type="character" w:styleId="Heading7Char" w:customStyle="1">
    <w:name w:val="Heading 7 Char"/>
    <w:basedOn w:val="DefaultParagraphFont"/>
    <w:link w:val="Heading7"/>
    <w:uiPriority w:val="15"/>
    <w:semiHidden/>
    <w:rsid w:val="003D4166"/>
    <w:rPr>
      <w:rFonts w:asciiTheme="majorHAnsi" w:hAnsiTheme="majorHAnsi" w:eastAsiaTheme="majorEastAsia" w:cstheme="majorBidi"/>
      <w:b/>
      <w:iCs/>
      <w:sz w:val="21"/>
    </w:rPr>
  </w:style>
  <w:style w:type="character" w:styleId="Heading8Char" w:customStyle="1">
    <w:name w:val="Heading 8 Char"/>
    <w:basedOn w:val="DefaultParagraphFont"/>
    <w:link w:val="Heading8"/>
    <w:uiPriority w:val="15"/>
    <w:semiHidden/>
    <w:rsid w:val="003D4166"/>
    <w:rPr>
      <w:rFonts w:asciiTheme="majorHAnsi" w:hAnsiTheme="majorHAnsi" w:eastAsiaTheme="majorEastAsia" w:cstheme="majorBidi"/>
      <w:b/>
      <w:sz w:val="21"/>
      <w:szCs w:val="21"/>
    </w:rPr>
  </w:style>
  <w:style w:type="character" w:styleId="Heading9Char" w:customStyle="1">
    <w:name w:val="Heading 9 Char"/>
    <w:basedOn w:val="DefaultParagraphFont"/>
    <w:link w:val="Heading9"/>
    <w:uiPriority w:val="15"/>
    <w:semiHidden/>
    <w:rsid w:val="003D4166"/>
    <w:rPr>
      <w:rFonts w:asciiTheme="majorHAnsi" w:hAnsiTheme="majorHAnsi" w:eastAsiaTheme="majorEastAsia"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C71063"/>
    <w:rPr>
      <w:color w:val="808080"/>
    </w:rPr>
  </w:style>
  <w:style w:type="paragraph" w:styleId="Leiptekstisisennetty" w:customStyle="1">
    <w:name w:val="Leipäteksti sisennetty"/>
    <w:basedOn w:val="BodyText"/>
    <w:uiPriority w:val="1"/>
    <w:semiHidden/>
    <w:rsid w:val="009C4CA5"/>
    <w:pPr>
      <w:ind w:left="1304"/>
    </w:pPr>
  </w:style>
  <w:style w:type="paragraph" w:styleId="Luettelonumeroitu" w:customStyle="1">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styleId="Kansiotsikko" w:customStyle="1">
    <w:name w:val="Kansiotsikko"/>
    <w:uiPriority w:val="16"/>
    <w:qFormat/>
    <w:rsid w:val="00D02052"/>
    <w:rPr>
      <w:rFonts w:asciiTheme="majorHAnsi" w:hAnsiTheme="majorHAnsi" w:eastAsiaTheme="majorEastAsia" w:cstheme="majorHAnsi"/>
      <w:b/>
      <w:kern w:val="28"/>
      <w:sz w:val="32"/>
      <w:szCs w:val="52"/>
      <w:lang w:val="en-US"/>
    </w:rPr>
  </w:style>
  <w:style w:type="paragraph" w:styleId="Kansialaotsikko" w:customStyle="1">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styleId="DateChar" w:customStyle="1">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styleId="SignatureChar" w:customStyle="1">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hAnsi="Calibri" w:eastAsia="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hAnsi="Calibri" w:eastAsia="Calibri" w:cs="Calibri"/>
    </w:rPr>
  </w:style>
  <w:style w:type="paragraph" w:styleId="Alaotsikko2" w:customStyle="1">
    <w:name w:val="Alaotsikko 2"/>
    <w:basedOn w:val="Subtitle"/>
    <w:uiPriority w:val="11"/>
    <w:qFormat/>
    <w:rsid w:val="0059067E"/>
    <w:rPr>
      <w:b w:val="0"/>
    </w:rPr>
  </w:style>
  <w:style w:type="paragraph" w:styleId="Alaotsikko3" w:customStyle="1">
    <w:name w:val="Alaotsikko 3"/>
    <w:basedOn w:val="Alaotsikko2"/>
    <w:uiPriority w:val="11"/>
    <w:qFormat/>
    <w:rsid w:val="0059067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Digipedagogiikan koulutukset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8053DA136119A46B0F927043302344D" ma:contentTypeVersion="1" ma:contentTypeDescription="Luo uusi asiakirja." ma:contentTypeScope="" ma:versionID="7ee97e2ed48c8094e290fb99d6bfde1f">
  <xsd:schema xmlns:xsd="http://www.w3.org/2001/XMLSchema" xmlns:xs="http://www.w3.org/2001/XMLSchema" xmlns:p="http://schemas.microsoft.com/office/2006/metadata/properties" xmlns:ns2="f73a1c2e-a564-4d03-80e7-61673e06a8b6" targetNamespace="http://schemas.microsoft.com/office/2006/metadata/properties" ma:root="true" ma:fieldsID="83d96e5af214902eadcac7e6918f6c06" ns2:_="">
    <xsd:import namespace="f73a1c2e-a564-4d03-80e7-61673e06a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1c2e-a564-4d03-80e7-61673e06a8b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29B866-CD56-470C-8E14-EF4641C8CBC0}"/>
</file>

<file path=customXml/itemProps3.xml><?xml version="1.0" encoding="utf-8"?>
<ds:datastoreItem xmlns:ds="http://schemas.openxmlformats.org/officeDocument/2006/customXml" ds:itemID="{5136E5C3-7D9B-41B8-B49D-55C4AE41A761}"/>
</file>

<file path=customXml/itemProps4.xml><?xml version="1.0" encoding="utf-8"?>
<ds:datastoreItem xmlns:ds="http://schemas.openxmlformats.org/officeDocument/2006/customXml" ds:itemID="{65595D8A-3321-4C9C-B1C6-789422563D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Digivisio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Microsoft Office User</dc:creator>
  <lastModifiedBy>Tiia Jokela</lastModifiedBy>
  <revision>6</revision>
  <dcterms:created xsi:type="dcterms:W3CDTF">2024-02-02T16:52:00.0000000Z</dcterms:created>
  <dcterms:modified xsi:type="dcterms:W3CDTF">2024-02-02T17:01:47.2729112Z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0x01010088053DA136119A46B0F927043302344D</vt:lpwstr>
  </property>
</Properties>
</file>