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F121" w14:textId="77777777" w:rsidR="00BD60A5" w:rsidRDefault="00BD60A5" w:rsidP="003462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8AA727" w14:textId="39B61009" w:rsidR="00A75725" w:rsidRPr="00A9662D" w:rsidRDefault="003462FE" w:rsidP="003462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b/>
          <w:bCs/>
          <w:sz w:val="24"/>
          <w:szCs w:val="24"/>
        </w:rPr>
        <w:t>Matematiikan integroiminen keittiöopetukseen</w:t>
      </w:r>
    </w:p>
    <w:p w14:paraId="217595EC" w14:textId="77777777" w:rsidR="00566FC9" w:rsidRPr="00A9662D" w:rsidRDefault="00566FC9" w:rsidP="003462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2C083E" w14:textId="37049974" w:rsidR="00725DB6" w:rsidRPr="00A9662D" w:rsidRDefault="00A516FC">
      <w:p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Tämän materiaalin tarkoitus on antaa hyvä esimerkkipohja matematiikan integroimiselle </w:t>
      </w:r>
      <w:r w:rsidR="00BD4FE5">
        <w:rPr>
          <w:rFonts w:ascii="Arial" w:hAnsi="Arial" w:cs="Arial"/>
          <w:sz w:val="24"/>
          <w:szCs w:val="24"/>
        </w:rPr>
        <w:t>keittiö</w:t>
      </w:r>
      <w:r w:rsidR="00BD4FE5" w:rsidRPr="00A9662D">
        <w:rPr>
          <w:rFonts w:ascii="Arial" w:hAnsi="Arial" w:cs="Arial"/>
          <w:sz w:val="24"/>
          <w:szCs w:val="24"/>
        </w:rPr>
        <w:t>alan</w:t>
      </w:r>
      <w:r w:rsidRPr="00A9662D">
        <w:rPr>
          <w:rFonts w:ascii="Arial" w:hAnsi="Arial" w:cs="Arial"/>
          <w:sz w:val="24"/>
          <w:szCs w:val="24"/>
        </w:rPr>
        <w:t xml:space="preserve"> ammattiosaamiseen. Lisää hyviä käytänteitä saa ja pitääkin keksiä itse. Tässä käydään läpi seuraavat aiheet:</w:t>
      </w:r>
    </w:p>
    <w:p w14:paraId="347EC305" w14:textId="66E9A31E" w:rsidR="00725DB6" w:rsidRPr="00A9662D" w:rsidRDefault="00725DB6" w:rsidP="00A516FC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Kerrannaisyksiköt ja yksikkömuunnokset</w:t>
      </w:r>
    </w:p>
    <w:p w14:paraId="60765673" w14:textId="6D817DFB" w:rsidR="00392946" w:rsidRPr="00A9662D" w:rsidRDefault="00A516FC" w:rsidP="0039294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M</w:t>
      </w:r>
      <w:r w:rsidR="00392946" w:rsidRPr="00A9662D">
        <w:rPr>
          <w:rFonts w:ascii="Arial" w:hAnsi="Arial" w:cs="Arial"/>
          <w:sz w:val="24"/>
          <w:szCs w:val="24"/>
        </w:rPr>
        <w:t>urtoluvut</w:t>
      </w:r>
    </w:p>
    <w:p w14:paraId="29CC098F" w14:textId="6945C29B" w:rsidR="00725DB6" w:rsidRPr="00A9662D" w:rsidRDefault="00A516FC" w:rsidP="00A516FC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M</w:t>
      </w:r>
      <w:r w:rsidR="00725DB6" w:rsidRPr="00A9662D">
        <w:rPr>
          <w:rFonts w:ascii="Arial" w:hAnsi="Arial" w:cs="Arial"/>
          <w:sz w:val="24"/>
          <w:szCs w:val="24"/>
        </w:rPr>
        <w:t>ittakaava anno</w:t>
      </w:r>
      <w:r w:rsidRPr="00A9662D">
        <w:rPr>
          <w:rFonts w:ascii="Arial" w:hAnsi="Arial" w:cs="Arial"/>
          <w:sz w:val="24"/>
          <w:szCs w:val="24"/>
        </w:rPr>
        <w:t>skoon muuttamista varten</w:t>
      </w:r>
    </w:p>
    <w:p w14:paraId="5A487492" w14:textId="5C89DB35" w:rsidR="00725DB6" w:rsidRPr="00A9662D" w:rsidRDefault="00A516FC" w:rsidP="00A516FC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P</w:t>
      </w:r>
      <w:r w:rsidR="00725DB6" w:rsidRPr="00A9662D">
        <w:rPr>
          <w:rFonts w:ascii="Arial" w:hAnsi="Arial" w:cs="Arial"/>
          <w:sz w:val="24"/>
          <w:szCs w:val="24"/>
        </w:rPr>
        <w:t>rosenttilaskenta</w:t>
      </w:r>
      <w:r w:rsidRPr="00A9662D">
        <w:rPr>
          <w:rFonts w:ascii="Arial" w:hAnsi="Arial" w:cs="Arial"/>
          <w:sz w:val="24"/>
          <w:szCs w:val="24"/>
        </w:rPr>
        <w:t xml:space="preserve">a </w:t>
      </w:r>
      <w:r w:rsidR="00725DB6" w:rsidRPr="00A9662D">
        <w:rPr>
          <w:rFonts w:ascii="Arial" w:hAnsi="Arial" w:cs="Arial"/>
          <w:sz w:val="24"/>
          <w:szCs w:val="24"/>
        </w:rPr>
        <w:t>esim. annoksen ravintoainepitoisuuksia ja hinnoittelua varten</w:t>
      </w:r>
    </w:p>
    <w:p w14:paraId="49538A62" w14:textId="30015ED1" w:rsidR="00725DB6" w:rsidRPr="00A9662D" w:rsidRDefault="00A516FC" w:rsidP="00A516FC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A</w:t>
      </w:r>
      <w:r w:rsidR="00725DB6" w:rsidRPr="00A9662D">
        <w:rPr>
          <w:rFonts w:ascii="Arial" w:hAnsi="Arial" w:cs="Arial"/>
          <w:sz w:val="24"/>
          <w:szCs w:val="24"/>
        </w:rPr>
        <w:t>nnoksen hinnoittelu</w:t>
      </w:r>
      <w:r w:rsidRPr="00A9662D">
        <w:rPr>
          <w:rFonts w:ascii="Arial" w:hAnsi="Arial" w:cs="Arial"/>
          <w:sz w:val="24"/>
          <w:szCs w:val="24"/>
        </w:rPr>
        <w:t xml:space="preserve"> katelaskelmalla</w:t>
      </w:r>
    </w:p>
    <w:p w14:paraId="5DFD2BDB" w14:textId="0086F5CB" w:rsidR="008E5269" w:rsidRPr="00A9662D" w:rsidRDefault="008E5269" w:rsidP="00A516FC">
      <w:p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Tärkeänä asiana</w:t>
      </w:r>
      <w:r w:rsidR="00A516FC" w:rsidRPr="00A9662D">
        <w:rPr>
          <w:rFonts w:ascii="Arial" w:hAnsi="Arial" w:cs="Arial"/>
          <w:sz w:val="24"/>
          <w:szCs w:val="24"/>
        </w:rPr>
        <w:t xml:space="preserve"> matemaattisen hahmottamisen lisäksi on</w:t>
      </w:r>
      <w:r w:rsidRPr="00A9662D">
        <w:rPr>
          <w:rFonts w:ascii="Arial" w:hAnsi="Arial" w:cs="Arial"/>
          <w:sz w:val="24"/>
          <w:szCs w:val="24"/>
        </w:rPr>
        <w:t xml:space="preserve"> myös oman aistivaraisen havainnoinnin kehitt</w:t>
      </w:r>
      <w:r w:rsidR="00A516FC" w:rsidRPr="00A9662D">
        <w:rPr>
          <w:rFonts w:ascii="Arial" w:hAnsi="Arial" w:cs="Arial"/>
          <w:sz w:val="24"/>
          <w:szCs w:val="24"/>
        </w:rPr>
        <w:t>ä</w:t>
      </w:r>
      <w:r w:rsidRPr="00A9662D">
        <w:rPr>
          <w:rFonts w:ascii="Arial" w:hAnsi="Arial" w:cs="Arial"/>
          <w:sz w:val="24"/>
          <w:szCs w:val="24"/>
        </w:rPr>
        <w:t>minen</w:t>
      </w:r>
      <w:r w:rsidR="00A516FC" w:rsidRPr="00A9662D">
        <w:rPr>
          <w:rFonts w:ascii="Arial" w:hAnsi="Arial" w:cs="Arial"/>
          <w:sz w:val="24"/>
          <w:szCs w:val="24"/>
        </w:rPr>
        <w:t xml:space="preserve">, </w:t>
      </w:r>
      <w:r w:rsidR="006E70B8" w:rsidRPr="00A9662D">
        <w:rPr>
          <w:rFonts w:ascii="Arial" w:hAnsi="Arial" w:cs="Arial"/>
          <w:sz w:val="24"/>
          <w:szCs w:val="24"/>
        </w:rPr>
        <w:t>joka on tärkeä ominaisuus kokille. Tällaista voidaan harjoitella vaikkapa eri mittojen kanssa, jotta opiskelija hahmottaa esim. desilitran silmämääräisesti.</w:t>
      </w:r>
    </w:p>
    <w:p w14:paraId="552B5B89" w14:textId="04100411" w:rsidR="005838BA" w:rsidRPr="00A9662D" w:rsidRDefault="006E70B8" w:rsidP="00725DB6">
      <w:pPr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Tarkoituksena on, että asioiden alustus ja vaadittavien laskujen teko tapahtuisi </w:t>
      </w:r>
      <w:r w:rsidR="00132DFE">
        <w:rPr>
          <w:rFonts w:ascii="Arial" w:hAnsi="Arial" w:cs="Arial"/>
          <w:sz w:val="24"/>
          <w:szCs w:val="24"/>
        </w:rPr>
        <w:t>matematiikan</w:t>
      </w:r>
      <w:r w:rsidRPr="00A9662D">
        <w:rPr>
          <w:rFonts w:ascii="Arial" w:hAnsi="Arial" w:cs="Arial"/>
          <w:sz w:val="24"/>
          <w:szCs w:val="24"/>
        </w:rPr>
        <w:t xml:space="preserve"> tunnilla tai vähintään </w:t>
      </w:r>
      <w:r w:rsidR="00132DFE">
        <w:rPr>
          <w:rFonts w:ascii="Arial" w:hAnsi="Arial" w:cs="Arial"/>
          <w:sz w:val="24"/>
          <w:szCs w:val="24"/>
        </w:rPr>
        <w:t>matematiikan opettajan</w:t>
      </w:r>
      <w:r w:rsidRPr="00A9662D">
        <w:rPr>
          <w:rFonts w:ascii="Arial" w:hAnsi="Arial" w:cs="Arial"/>
          <w:sz w:val="24"/>
          <w:szCs w:val="24"/>
        </w:rPr>
        <w:t xml:space="preserve"> läsnä ollessa, jonka jälkeen itse käytännön toteutus tapahtuisi keittiössä ammatillisen opettajan kanssa</w:t>
      </w:r>
      <w:r w:rsidR="003462FE" w:rsidRPr="00A9662D">
        <w:rPr>
          <w:rFonts w:ascii="Arial" w:hAnsi="Arial" w:cs="Arial"/>
          <w:sz w:val="24"/>
          <w:szCs w:val="24"/>
        </w:rPr>
        <w:t xml:space="preserve">. </w:t>
      </w:r>
    </w:p>
    <w:p w14:paraId="5FF7DF2C" w14:textId="47181DBB" w:rsidR="00725DB6" w:rsidRPr="00A9662D" w:rsidRDefault="003462FE" w:rsidP="00725DB6">
      <w:p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Yllä esitellyn perusajatuksen lisäksi voi kehitellä vaikkapa seuraavanlaista aktiviteettia:</w:t>
      </w:r>
    </w:p>
    <w:p w14:paraId="5BA8824F" w14:textId="7E81EBD5" w:rsidR="00FC04EF" w:rsidRPr="00A9662D" w:rsidRDefault="00FC04EF" w:rsidP="00FC04E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teemapäivä tai -viikko</w:t>
      </w:r>
    </w:p>
    <w:p w14:paraId="59413A05" w14:textId="4C10A94E" w:rsidR="00FC04EF" w:rsidRPr="00A9662D" w:rsidRDefault="00FC04EF" w:rsidP="00FC04EF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matikan ope keittiössä mukana</w:t>
      </w:r>
    </w:p>
    <w:p w14:paraId="411F97F2" w14:textId="0D2B88BE" w:rsidR="00FC04EF" w:rsidRPr="00A9662D" w:rsidRDefault="00FC04EF" w:rsidP="003462FE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vanhempien opiskelijoiden kehittämiä erilaisia pajoja/rasteja, joissa joutuu suorittamaan keittiöön liittyviä matemaattisia ongelmia</w:t>
      </w:r>
    </w:p>
    <w:p w14:paraId="5B58F37D" w14:textId="2B2F14B3" w:rsidR="00FC04EF" w:rsidRPr="00A9662D" w:rsidRDefault="00FC04EF" w:rsidP="00FC04E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osaamisen tarkistaminen/päivittäminen säännöllisin väliajoin pitkin opintoja </w:t>
      </w:r>
      <w:r w:rsidR="003462FE" w:rsidRPr="00A9662D">
        <w:rPr>
          <w:rFonts w:ascii="Arial" w:hAnsi="Arial" w:cs="Arial"/>
          <w:sz w:val="24"/>
          <w:szCs w:val="24"/>
        </w:rPr>
        <w:t>vaikkapa jollain</w:t>
      </w:r>
      <w:r w:rsidRPr="00A9662D">
        <w:rPr>
          <w:rFonts w:ascii="Arial" w:hAnsi="Arial" w:cs="Arial"/>
          <w:sz w:val="24"/>
          <w:szCs w:val="24"/>
        </w:rPr>
        <w:t xml:space="preserve"> lyhyellä testillä </w:t>
      </w:r>
      <w:r w:rsidR="003462FE" w:rsidRPr="00A9662D">
        <w:rPr>
          <w:rFonts w:ascii="Arial" w:hAnsi="Arial" w:cs="Arial"/>
          <w:sz w:val="24"/>
          <w:szCs w:val="24"/>
        </w:rPr>
        <w:t>verkkoalustalla tms.</w:t>
      </w:r>
    </w:p>
    <w:p w14:paraId="575747F2" w14:textId="7CB467F4" w:rsidR="00BE330A" w:rsidRPr="00A9662D" w:rsidRDefault="00BE330A" w:rsidP="00BE330A">
      <w:pPr>
        <w:rPr>
          <w:rFonts w:ascii="Arial" w:hAnsi="Arial" w:cs="Arial"/>
          <w:sz w:val="24"/>
          <w:szCs w:val="24"/>
        </w:rPr>
      </w:pPr>
    </w:p>
    <w:p w14:paraId="30050296" w14:textId="02F00441" w:rsidR="00BE330A" w:rsidRPr="00A9662D" w:rsidRDefault="003462FE" w:rsidP="00BE330A">
      <w:p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Seuraavilta sivuilta löydät lyhyesti kuvaillut esimerkkimateriaalit kuhunkin yllä mainittuun aiheeseen. </w:t>
      </w:r>
      <w:r w:rsidR="00331680" w:rsidRPr="00A9662D">
        <w:rPr>
          <w:rFonts w:ascii="Arial" w:hAnsi="Arial" w:cs="Arial"/>
          <w:sz w:val="24"/>
          <w:szCs w:val="24"/>
        </w:rPr>
        <w:t>Matemaattisten aineiden opettajalta löytyy varmasti omat hyvät materiaalit kunkin aiheen teoriaosuuteen ja ammatilliselta opettajalta löytyy varmasti lisää hyviä esimerkkejä, missä näitä voi hyödyntää keittiössä. Olkaa siis luovia itsekin. :)</w:t>
      </w:r>
    </w:p>
    <w:p w14:paraId="1A98DB80" w14:textId="752982F5" w:rsidR="00BE330A" w:rsidRPr="00A9662D" w:rsidRDefault="00BE330A" w:rsidP="00BE330A">
      <w:pPr>
        <w:rPr>
          <w:rFonts w:ascii="Arial" w:hAnsi="Arial" w:cs="Arial"/>
          <w:sz w:val="24"/>
          <w:szCs w:val="24"/>
        </w:rPr>
      </w:pPr>
    </w:p>
    <w:p w14:paraId="5491D974" w14:textId="7A501912" w:rsidR="00BE330A" w:rsidRPr="00A9662D" w:rsidRDefault="00BE330A" w:rsidP="00BE330A">
      <w:pPr>
        <w:rPr>
          <w:rFonts w:ascii="Arial" w:hAnsi="Arial" w:cs="Arial"/>
          <w:sz w:val="24"/>
          <w:szCs w:val="24"/>
        </w:rPr>
      </w:pPr>
    </w:p>
    <w:p w14:paraId="6DDEB0E3" w14:textId="1334DD4B" w:rsidR="00BE330A" w:rsidRPr="00A9662D" w:rsidRDefault="00BE330A" w:rsidP="00BE330A">
      <w:pPr>
        <w:rPr>
          <w:rFonts w:ascii="Arial" w:hAnsi="Arial" w:cs="Arial"/>
          <w:sz w:val="24"/>
          <w:szCs w:val="24"/>
        </w:rPr>
      </w:pPr>
    </w:p>
    <w:p w14:paraId="6E1A3E37" w14:textId="7FD1B81E" w:rsidR="00BE330A" w:rsidRPr="00A9662D" w:rsidRDefault="00BE330A" w:rsidP="00BE330A">
      <w:pPr>
        <w:rPr>
          <w:rFonts w:ascii="Arial" w:hAnsi="Arial" w:cs="Arial"/>
          <w:sz w:val="24"/>
          <w:szCs w:val="24"/>
        </w:rPr>
      </w:pPr>
    </w:p>
    <w:p w14:paraId="2B9145B8" w14:textId="7F2C7031" w:rsidR="00BE330A" w:rsidRPr="00A9662D" w:rsidRDefault="00BE330A" w:rsidP="00BE330A">
      <w:pPr>
        <w:rPr>
          <w:rFonts w:ascii="Arial" w:hAnsi="Arial" w:cs="Arial"/>
          <w:sz w:val="24"/>
          <w:szCs w:val="24"/>
        </w:rPr>
      </w:pPr>
    </w:p>
    <w:p w14:paraId="66D90B86" w14:textId="2F9BFA1C" w:rsidR="00BE330A" w:rsidRPr="00A9662D" w:rsidRDefault="00BE330A" w:rsidP="00BE330A">
      <w:pPr>
        <w:rPr>
          <w:rFonts w:ascii="Arial" w:hAnsi="Arial" w:cs="Arial"/>
          <w:sz w:val="24"/>
          <w:szCs w:val="24"/>
        </w:rPr>
      </w:pPr>
    </w:p>
    <w:p w14:paraId="0DD6C344" w14:textId="030DB8EF" w:rsidR="00BE330A" w:rsidRPr="00A9662D" w:rsidRDefault="00BE330A" w:rsidP="00BE330A">
      <w:pPr>
        <w:rPr>
          <w:rFonts w:ascii="Arial" w:hAnsi="Arial" w:cs="Arial"/>
          <w:sz w:val="24"/>
          <w:szCs w:val="24"/>
        </w:rPr>
      </w:pPr>
    </w:p>
    <w:p w14:paraId="2C5835CD" w14:textId="4F14CB98" w:rsidR="00BE330A" w:rsidRPr="00A9662D" w:rsidRDefault="00BE330A" w:rsidP="00BE330A">
      <w:pPr>
        <w:rPr>
          <w:rFonts w:ascii="Arial" w:hAnsi="Arial" w:cs="Arial"/>
          <w:sz w:val="24"/>
          <w:szCs w:val="24"/>
        </w:rPr>
      </w:pPr>
    </w:p>
    <w:p w14:paraId="0814C1DA" w14:textId="3BA54941" w:rsidR="00CC2EEC" w:rsidRPr="00A9662D" w:rsidRDefault="008E5269" w:rsidP="00CC2EE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9662D">
        <w:rPr>
          <w:rFonts w:ascii="Arial" w:hAnsi="Arial" w:cs="Arial"/>
          <w:b/>
          <w:bCs/>
          <w:sz w:val="24"/>
          <w:szCs w:val="24"/>
          <w:u w:val="single"/>
        </w:rPr>
        <w:t>Sisältöesimerkkejä:</w:t>
      </w:r>
    </w:p>
    <w:p w14:paraId="3EC310A3" w14:textId="77777777" w:rsidR="005838BA" w:rsidRPr="00A9662D" w:rsidRDefault="005838BA" w:rsidP="00CC2EEC">
      <w:pPr>
        <w:rPr>
          <w:rFonts w:ascii="Arial" w:hAnsi="Arial" w:cs="Arial"/>
          <w:b/>
          <w:bCs/>
          <w:sz w:val="24"/>
          <w:szCs w:val="24"/>
        </w:rPr>
      </w:pPr>
    </w:p>
    <w:p w14:paraId="78A91BBE" w14:textId="3A0600A9" w:rsidR="00BE330A" w:rsidRPr="00A9662D" w:rsidRDefault="00BE330A" w:rsidP="00BE330A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A9662D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Kerrannaisyksiköt ja yksikkömuunnokset</w:t>
      </w:r>
    </w:p>
    <w:p w14:paraId="24050E0B" w14:textId="3C435998" w:rsidR="00023C97" w:rsidRDefault="00023C97" w:rsidP="00023C97">
      <w:pPr>
        <w:pStyle w:val="Luettelokappale"/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b/>
          <w:bCs/>
          <w:sz w:val="24"/>
          <w:szCs w:val="24"/>
        </w:rPr>
        <w:t>Matikan tunnilla</w:t>
      </w:r>
      <w:r w:rsidRPr="00A9662D">
        <w:rPr>
          <w:rFonts w:ascii="Arial" w:hAnsi="Arial" w:cs="Arial"/>
          <w:sz w:val="24"/>
          <w:szCs w:val="24"/>
        </w:rPr>
        <w:t>:</w:t>
      </w:r>
    </w:p>
    <w:p w14:paraId="7ED0FBE6" w14:textId="77777777" w:rsidR="00E45CA4" w:rsidRPr="00A9662D" w:rsidRDefault="00E45CA4" w:rsidP="00023C97">
      <w:pPr>
        <w:pStyle w:val="Luettelokappale"/>
        <w:rPr>
          <w:rFonts w:ascii="Arial" w:hAnsi="Arial" w:cs="Arial"/>
          <w:sz w:val="24"/>
          <w:szCs w:val="24"/>
        </w:rPr>
      </w:pPr>
    </w:p>
    <w:p w14:paraId="66E9CA69" w14:textId="0EBE26D1" w:rsidR="00C349E6" w:rsidRDefault="00C349E6" w:rsidP="00C349E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Maailmankaikkeudesta löytyy ihan jäätävän suuria ja jäätävän pieniä juttuja. Näiden merkkaaminen nollien avulla on työlästä ja tylsää. Siksi hermoja säästääksemme olemme kehittäneet kerrannaisyksiköt.</w:t>
      </w:r>
    </w:p>
    <w:p w14:paraId="2FE3CF95" w14:textId="77777777" w:rsidR="0023217A" w:rsidRPr="00A9662D" w:rsidRDefault="0023217A" w:rsidP="0023217A">
      <w:pPr>
        <w:pStyle w:val="Luettelokappale"/>
        <w:rPr>
          <w:rFonts w:ascii="Arial" w:hAnsi="Arial" w:cs="Arial"/>
          <w:sz w:val="24"/>
          <w:szCs w:val="24"/>
        </w:rPr>
      </w:pPr>
    </w:p>
    <w:p w14:paraId="32071DAC" w14:textId="519F4EAF" w:rsidR="00C349E6" w:rsidRDefault="00C349E6" w:rsidP="00C349E6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Kerrannaisyksikkö saadaan muodostettua kertomalla perusyksikkö jollain kymmenen potenssilla. Kymmenpotenssi voidaan ilmaista myös etuliitteellä (yleisesti käytetään kolmella jaollisia eksponentteja).</w:t>
      </w:r>
    </w:p>
    <w:p w14:paraId="679A7B52" w14:textId="77777777" w:rsidR="0023217A" w:rsidRPr="00A9662D" w:rsidRDefault="0023217A" w:rsidP="0023217A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26EC6957" w14:textId="05218B0B" w:rsidR="00C349E6" w:rsidRPr="00A9662D" w:rsidRDefault="00C349E6" w:rsidP="00C349E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Toki keittiössä harvemmin tarvitaan kiloja suurempia ja millejä pienempiä lukuja. Alla olevassa taulukossa onkin esitetty vain keittiössä tarpeelliset kerrannaisyksiköt:</w:t>
      </w:r>
    </w:p>
    <w:tbl>
      <w:tblPr>
        <w:tblStyle w:val="Ruudukkotaulukko4-korostus2"/>
        <w:tblW w:w="7250" w:type="dxa"/>
        <w:tblInd w:w="752" w:type="dxa"/>
        <w:tblLook w:val="0420" w:firstRow="1" w:lastRow="0" w:firstColumn="0" w:lastColumn="0" w:noHBand="0" w:noVBand="1"/>
      </w:tblPr>
      <w:tblGrid>
        <w:gridCol w:w="1017"/>
        <w:gridCol w:w="1203"/>
        <w:gridCol w:w="1510"/>
        <w:gridCol w:w="1443"/>
        <w:gridCol w:w="1764"/>
        <w:gridCol w:w="1656"/>
      </w:tblGrid>
      <w:tr w:rsidR="00825CCD" w:rsidRPr="00A9662D" w14:paraId="6F0D6BB4" w14:textId="6058489B" w:rsidTr="004D1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tcW w:w="867" w:type="dxa"/>
            <w:hideMark/>
          </w:tcPr>
          <w:p w14:paraId="3C13D41F" w14:textId="77777777" w:rsidR="00285109" w:rsidRPr="00A9662D" w:rsidRDefault="00285109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Etuliite</w:t>
            </w:r>
          </w:p>
        </w:tc>
        <w:tc>
          <w:tcPr>
            <w:tcW w:w="989" w:type="dxa"/>
            <w:hideMark/>
          </w:tcPr>
          <w:p w14:paraId="5FBD88F2" w14:textId="77777777" w:rsidR="00285109" w:rsidRPr="00A9662D" w:rsidRDefault="00285109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Lyhenne</w:t>
            </w:r>
          </w:p>
        </w:tc>
        <w:tc>
          <w:tcPr>
            <w:tcW w:w="1257" w:type="dxa"/>
            <w:hideMark/>
          </w:tcPr>
          <w:p w14:paraId="053B8409" w14:textId="77777777" w:rsidR="00285109" w:rsidRPr="00A9662D" w:rsidRDefault="00285109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Kymmenen potenssina</w:t>
            </w:r>
          </w:p>
        </w:tc>
        <w:tc>
          <w:tcPr>
            <w:tcW w:w="1219" w:type="dxa"/>
            <w:hideMark/>
          </w:tcPr>
          <w:p w14:paraId="5744F1C2" w14:textId="77777777" w:rsidR="00285109" w:rsidRPr="00A9662D" w:rsidRDefault="00285109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Luku numeroina</w:t>
            </w:r>
          </w:p>
        </w:tc>
        <w:tc>
          <w:tcPr>
            <w:tcW w:w="1496" w:type="dxa"/>
            <w:hideMark/>
          </w:tcPr>
          <w:p w14:paraId="0AFB8AED" w14:textId="77777777" w:rsidR="00285109" w:rsidRPr="00A9662D" w:rsidRDefault="00285109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Lukuna</w:t>
            </w:r>
          </w:p>
        </w:tc>
        <w:tc>
          <w:tcPr>
            <w:tcW w:w="1422" w:type="dxa"/>
          </w:tcPr>
          <w:p w14:paraId="35E64404" w14:textId="03418F97" w:rsidR="00285109" w:rsidRPr="00A9662D" w:rsidRDefault="00285109" w:rsidP="00285109">
            <w:pPr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Murtolukuna</w:t>
            </w:r>
          </w:p>
        </w:tc>
      </w:tr>
      <w:tr w:rsidR="00825CCD" w:rsidRPr="00A9662D" w14:paraId="67312D2E" w14:textId="5DCC21E5" w:rsidTr="004D1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tcW w:w="867" w:type="dxa"/>
            <w:hideMark/>
          </w:tcPr>
          <w:p w14:paraId="70E9CEC6" w14:textId="6E34C83C" w:rsidR="00285109" w:rsidRPr="00A9662D" w:rsidRDefault="00285109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kilo</w:t>
            </w:r>
          </w:p>
        </w:tc>
        <w:tc>
          <w:tcPr>
            <w:tcW w:w="989" w:type="dxa"/>
            <w:hideMark/>
          </w:tcPr>
          <w:p w14:paraId="54AE81D5" w14:textId="6AF71544" w:rsidR="00285109" w:rsidRPr="00A9662D" w:rsidRDefault="00285109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257" w:type="dxa"/>
            <w:hideMark/>
          </w:tcPr>
          <w:p w14:paraId="45B7A49E" w14:textId="74D507AE" w:rsidR="00285109" w:rsidRPr="00A9662D" w:rsidRDefault="0015567E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19" w:type="dxa"/>
            <w:hideMark/>
          </w:tcPr>
          <w:p w14:paraId="31330BE1" w14:textId="6B289A56" w:rsidR="00285109" w:rsidRPr="00A9662D" w:rsidRDefault="00285109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96" w:type="dxa"/>
            <w:hideMark/>
          </w:tcPr>
          <w:p w14:paraId="0E5B7F59" w14:textId="2A6EBB9A" w:rsidR="00285109" w:rsidRPr="00A9662D" w:rsidRDefault="00285109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tuhat</w:t>
            </w:r>
          </w:p>
        </w:tc>
        <w:tc>
          <w:tcPr>
            <w:tcW w:w="1422" w:type="dxa"/>
          </w:tcPr>
          <w:p w14:paraId="7B3D433A" w14:textId="0461C76C" w:rsidR="00285109" w:rsidRPr="00A9662D" w:rsidRDefault="00C349E6" w:rsidP="00285109">
            <w:pPr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25CCD" w:rsidRPr="00A9662D" w14:paraId="550E4AB9" w14:textId="7848FDA1" w:rsidTr="004D17A0">
        <w:trPr>
          <w:trHeight w:val="585"/>
        </w:trPr>
        <w:tc>
          <w:tcPr>
            <w:tcW w:w="867" w:type="dxa"/>
            <w:hideMark/>
          </w:tcPr>
          <w:p w14:paraId="5AAB6C46" w14:textId="017961E1" w:rsidR="00285109" w:rsidRPr="00A9662D" w:rsidRDefault="00C349E6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89" w:type="dxa"/>
            <w:hideMark/>
          </w:tcPr>
          <w:p w14:paraId="7D65B043" w14:textId="28AC9E53" w:rsidR="00285109" w:rsidRPr="00A9662D" w:rsidRDefault="00C349E6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7" w:type="dxa"/>
            <w:hideMark/>
          </w:tcPr>
          <w:p w14:paraId="4127FDB0" w14:textId="47CA84B8" w:rsidR="00285109" w:rsidRPr="00A9662D" w:rsidRDefault="0015567E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19" w:type="dxa"/>
            <w:hideMark/>
          </w:tcPr>
          <w:p w14:paraId="363C32D0" w14:textId="77777777" w:rsidR="00285109" w:rsidRPr="00A9662D" w:rsidRDefault="00285109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6" w:type="dxa"/>
            <w:hideMark/>
          </w:tcPr>
          <w:p w14:paraId="3E76224A" w14:textId="4BA141B0" w:rsidR="00285109" w:rsidRPr="00A9662D" w:rsidRDefault="00C349E6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yksi</w:t>
            </w:r>
          </w:p>
        </w:tc>
        <w:tc>
          <w:tcPr>
            <w:tcW w:w="1422" w:type="dxa"/>
          </w:tcPr>
          <w:p w14:paraId="2337098B" w14:textId="4FEA925C" w:rsidR="00285109" w:rsidRPr="00A9662D" w:rsidRDefault="0015567E" w:rsidP="00285109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den>
                </m:f>
              </m:oMath>
            </m:oMathPara>
          </w:p>
        </w:tc>
      </w:tr>
      <w:tr w:rsidR="00825CCD" w:rsidRPr="00A9662D" w14:paraId="67EDD024" w14:textId="1175DD4F" w:rsidTr="004D1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tcW w:w="867" w:type="dxa"/>
          </w:tcPr>
          <w:p w14:paraId="054B4D6A" w14:textId="36EAE117" w:rsidR="00285109" w:rsidRPr="00A9662D" w:rsidRDefault="00285109" w:rsidP="00285109">
            <w:pPr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desi</w:t>
            </w:r>
          </w:p>
        </w:tc>
        <w:tc>
          <w:tcPr>
            <w:tcW w:w="989" w:type="dxa"/>
          </w:tcPr>
          <w:p w14:paraId="34E59295" w14:textId="526482E5" w:rsidR="00285109" w:rsidRPr="00A9662D" w:rsidRDefault="00285109" w:rsidP="00285109">
            <w:pPr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257" w:type="dxa"/>
          </w:tcPr>
          <w:p w14:paraId="66352502" w14:textId="6AFF2C7D" w:rsidR="00285109" w:rsidRPr="00A9662D" w:rsidRDefault="0015567E" w:rsidP="00285109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19" w:type="dxa"/>
          </w:tcPr>
          <w:p w14:paraId="1FD9B77D" w14:textId="6C432CAC" w:rsidR="00285109" w:rsidRPr="00A9662D" w:rsidRDefault="00285109" w:rsidP="00285109">
            <w:pPr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496" w:type="dxa"/>
          </w:tcPr>
          <w:p w14:paraId="7E60F040" w14:textId="16E8D165" w:rsidR="00285109" w:rsidRPr="00A9662D" w:rsidRDefault="00285109" w:rsidP="00285109">
            <w:pPr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kymmenesosa</w:t>
            </w:r>
          </w:p>
        </w:tc>
        <w:tc>
          <w:tcPr>
            <w:tcW w:w="1422" w:type="dxa"/>
          </w:tcPr>
          <w:p w14:paraId="71B7E1EF" w14:textId="2F121A49" w:rsidR="00285109" w:rsidRPr="00A9662D" w:rsidRDefault="0015567E" w:rsidP="00285109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</w:tr>
      <w:tr w:rsidR="00825CCD" w:rsidRPr="00A9662D" w14:paraId="1D38F245" w14:textId="36637D8B" w:rsidTr="004D17A0">
        <w:trPr>
          <w:trHeight w:val="585"/>
        </w:trPr>
        <w:tc>
          <w:tcPr>
            <w:tcW w:w="867" w:type="dxa"/>
          </w:tcPr>
          <w:p w14:paraId="3AD07146" w14:textId="598EB28C" w:rsidR="00285109" w:rsidRPr="00A9662D" w:rsidRDefault="00285109" w:rsidP="00285109">
            <w:pPr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sentti</w:t>
            </w:r>
          </w:p>
        </w:tc>
        <w:tc>
          <w:tcPr>
            <w:tcW w:w="989" w:type="dxa"/>
          </w:tcPr>
          <w:p w14:paraId="69966790" w14:textId="74FE6374" w:rsidR="00285109" w:rsidRPr="00A9662D" w:rsidRDefault="00285109" w:rsidP="00285109">
            <w:pPr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57" w:type="dxa"/>
          </w:tcPr>
          <w:p w14:paraId="4A0FF70C" w14:textId="09599C02" w:rsidR="00285109" w:rsidRPr="00A9662D" w:rsidRDefault="0015567E" w:rsidP="00285109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219" w:type="dxa"/>
          </w:tcPr>
          <w:p w14:paraId="61856B3D" w14:textId="510B7436" w:rsidR="00285109" w:rsidRPr="00A9662D" w:rsidRDefault="00285109" w:rsidP="00285109">
            <w:pPr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96" w:type="dxa"/>
          </w:tcPr>
          <w:p w14:paraId="566FE1DE" w14:textId="741E29AE" w:rsidR="00285109" w:rsidRPr="00A9662D" w:rsidRDefault="00285109" w:rsidP="00285109">
            <w:pPr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sadasosa</w:t>
            </w:r>
          </w:p>
        </w:tc>
        <w:tc>
          <w:tcPr>
            <w:tcW w:w="1422" w:type="dxa"/>
          </w:tcPr>
          <w:p w14:paraId="21D410BE" w14:textId="74FDA4B7" w:rsidR="00285109" w:rsidRPr="00A9662D" w:rsidRDefault="0015567E" w:rsidP="00285109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</w:tr>
      <w:tr w:rsidR="00825CCD" w:rsidRPr="00A9662D" w14:paraId="550E842F" w14:textId="5F931B4B" w:rsidTr="004D1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tcW w:w="867" w:type="dxa"/>
            <w:hideMark/>
          </w:tcPr>
          <w:p w14:paraId="20556CE2" w14:textId="77777777" w:rsidR="00285109" w:rsidRPr="00A9662D" w:rsidRDefault="00285109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milli</w:t>
            </w:r>
          </w:p>
        </w:tc>
        <w:tc>
          <w:tcPr>
            <w:tcW w:w="989" w:type="dxa"/>
            <w:hideMark/>
          </w:tcPr>
          <w:p w14:paraId="083ECD22" w14:textId="77777777" w:rsidR="00285109" w:rsidRPr="00A9662D" w:rsidRDefault="00285109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257" w:type="dxa"/>
            <w:hideMark/>
          </w:tcPr>
          <w:p w14:paraId="6C503936" w14:textId="22061B48" w:rsidR="00285109" w:rsidRPr="00A9662D" w:rsidRDefault="0015567E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219" w:type="dxa"/>
            <w:hideMark/>
          </w:tcPr>
          <w:p w14:paraId="5CAFBEBB" w14:textId="77777777" w:rsidR="00285109" w:rsidRPr="00A9662D" w:rsidRDefault="00285109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0,001</w:t>
            </w:r>
          </w:p>
        </w:tc>
        <w:tc>
          <w:tcPr>
            <w:tcW w:w="1496" w:type="dxa"/>
            <w:hideMark/>
          </w:tcPr>
          <w:p w14:paraId="5D34FE59" w14:textId="77777777" w:rsidR="00285109" w:rsidRPr="00A9662D" w:rsidRDefault="00285109" w:rsidP="002851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tuhannesosa</w:t>
            </w:r>
          </w:p>
        </w:tc>
        <w:tc>
          <w:tcPr>
            <w:tcW w:w="1422" w:type="dxa"/>
          </w:tcPr>
          <w:p w14:paraId="298AF705" w14:textId="09725025" w:rsidR="00285109" w:rsidRPr="00A9662D" w:rsidRDefault="0015567E" w:rsidP="00285109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1 000</m:t>
                    </m:r>
                  </m:den>
                </m:f>
              </m:oMath>
            </m:oMathPara>
          </w:p>
        </w:tc>
      </w:tr>
    </w:tbl>
    <w:p w14:paraId="756DB440" w14:textId="77777777" w:rsidR="00285109" w:rsidRPr="00A9662D" w:rsidRDefault="00285109" w:rsidP="00285109">
      <w:pPr>
        <w:rPr>
          <w:rFonts w:ascii="Arial" w:hAnsi="Arial" w:cs="Arial"/>
          <w:sz w:val="24"/>
          <w:szCs w:val="24"/>
        </w:rPr>
      </w:pPr>
    </w:p>
    <w:p w14:paraId="22D1FADE" w14:textId="3600DD65" w:rsidR="00825CCD" w:rsidRPr="00A9662D" w:rsidRDefault="00825CCD" w:rsidP="005838B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Matematiikan tunnilla harjoitellaan yksikkömuunnoksia</w:t>
      </w:r>
    </w:p>
    <w:p w14:paraId="5A3A3917" w14:textId="09E74950" w:rsidR="0066480F" w:rsidRDefault="0066480F" w:rsidP="0066480F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esim. täydennä taulukko:</w:t>
      </w:r>
    </w:p>
    <w:p w14:paraId="08F44188" w14:textId="1D82AC1D" w:rsidR="00131EE8" w:rsidRDefault="00131EE8" w:rsidP="00131EE8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3911A6BB" w14:textId="77777777" w:rsidR="00131EE8" w:rsidRPr="00A9662D" w:rsidRDefault="00131EE8" w:rsidP="00131EE8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tbl>
      <w:tblPr>
        <w:tblStyle w:val="Ruudukkotaulukko4-korostus2"/>
        <w:tblW w:w="0" w:type="auto"/>
        <w:tblInd w:w="727" w:type="dxa"/>
        <w:tblLook w:val="04A0" w:firstRow="1" w:lastRow="0" w:firstColumn="1" w:lastColumn="0" w:noHBand="0" w:noVBand="1"/>
      </w:tblPr>
      <w:tblGrid>
        <w:gridCol w:w="1718"/>
        <w:gridCol w:w="1718"/>
        <w:gridCol w:w="1718"/>
        <w:gridCol w:w="1718"/>
        <w:gridCol w:w="1718"/>
      </w:tblGrid>
      <w:tr w:rsidR="00131EE8" w:rsidRPr="00A9662D" w14:paraId="6A3FA620" w14:textId="77777777" w:rsidTr="00520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0E78F47F" w14:textId="19B669D0" w:rsidR="00131EE8" w:rsidRPr="00A9662D" w:rsidRDefault="00131EE8" w:rsidP="0066480F">
            <w:pPr>
              <w:pStyle w:val="Luettelokappal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litrat</w:t>
            </w:r>
          </w:p>
        </w:tc>
        <w:tc>
          <w:tcPr>
            <w:tcW w:w="1718" w:type="dxa"/>
          </w:tcPr>
          <w:p w14:paraId="51486143" w14:textId="57042709" w:rsidR="00131EE8" w:rsidRPr="00A9662D" w:rsidRDefault="00131EE8" w:rsidP="0066480F">
            <w:pPr>
              <w:pStyle w:val="Luettelokappale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desilitrat</w:t>
            </w:r>
          </w:p>
        </w:tc>
        <w:tc>
          <w:tcPr>
            <w:tcW w:w="1718" w:type="dxa"/>
          </w:tcPr>
          <w:p w14:paraId="1CA3CCF3" w14:textId="77777777" w:rsidR="00131EE8" w:rsidRPr="00A9662D" w:rsidRDefault="00131EE8" w:rsidP="0066480F">
            <w:pPr>
              <w:pStyle w:val="Luettelokappale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14:paraId="60C818DC" w14:textId="3CA18CD0" w:rsidR="00131EE8" w:rsidRPr="00A9662D" w:rsidRDefault="00131EE8" w:rsidP="0066480F">
            <w:pPr>
              <w:pStyle w:val="Luettelokappale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senttilitrat</w:t>
            </w:r>
          </w:p>
        </w:tc>
        <w:tc>
          <w:tcPr>
            <w:tcW w:w="1718" w:type="dxa"/>
          </w:tcPr>
          <w:p w14:paraId="776EA1BC" w14:textId="270423E8" w:rsidR="00131EE8" w:rsidRPr="00A9662D" w:rsidRDefault="00131EE8" w:rsidP="0066480F">
            <w:pPr>
              <w:pStyle w:val="Luettelokappale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millilitrat</w:t>
            </w:r>
          </w:p>
        </w:tc>
      </w:tr>
      <w:tr w:rsidR="00131EE8" w:rsidRPr="00A9662D" w14:paraId="030DCC75" w14:textId="77777777" w:rsidTr="00520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26D50B25" w14:textId="2E1DCBB8" w:rsidR="00131EE8" w:rsidRPr="00A9662D" w:rsidRDefault="00131EE8" w:rsidP="0066480F">
            <w:pPr>
              <w:pStyle w:val="Luettelokappale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966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</w:p>
        </w:tc>
        <w:tc>
          <w:tcPr>
            <w:tcW w:w="1718" w:type="dxa"/>
          </w:tcPr>
          <w:p w14:paraId="56194509" w14:textId="20D15961" w:rsidR="00131EE8" w:rsidRPr="00A9662D" w:rsidRDefault="00131EE8" w:rsidP="0066480F">
            <w:pPr>
              <w:pStyle w:val="Luettelokappale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dl</w:t>
            </w:r>
          </w:p>
        </w:tc>
        <w:tc>
          <w:tcPr>
            <w:tcW w:w="1718" w:type="dxa"/>
          </w:tcPr>
          <w:p w14:paraId="18CC1D9F" w14:textId="77777777" w:rsidR="00131EE8" w:rsidRPr="00A9662D" w:rsidRDefault="00131EE8" w:rsidP="0066480F">
            <w:pPr>
              <w:pStyle w:val="Luettelokappale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27A45C2" w14:textId="45ACFF54" w:rsidR="00131EE8" w:rsidRPr="00A9662D" w:rsidRDefault="00131EE8" w:rsidP="0066480F">
            <w:pPr>
              <w:pStyle w:val="Luettelokappale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cl</w:t>
            </w:r>
          </w:p>
        </w:tc>
        <w:tc>
          <w:tcPr>
            <w:tcW w:w="1718" w:type="dxa"/>
          </w:tcPr>
          <w:p w14:paraId="47D2F500" w14:textId="486232AA" w:rsidR="00131EE8" w:rsidRPr="00A9662D" w:rsidRDefault="00131EE8" w:rsidP="0066480F">
            <w:pPr>
              <w:pStyle w:val="Luettelokappale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 xml:space="preserve"> 4500 ml</w:t>
            </w:r>
          </w:p>
        </w:tc>
      </w:tr>
      <w:tr w:rsidR="00131EE8" w:rsidRPr="00A9662D" w14:paraId="24C64072" w14:textId="77777777" w:rsidTr="005202C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4369549C" w14:textId="1A5EA712" w:rsidR="00131EE8" w:rsidRPr="00A9662D" w:rsidRDefault="00131EE8" w:rsidP="0066480F">
            <w:pPr>
              <w:pStyle w:val="Luettelokappale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966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</w:p>
        </w:tc>
        <w:tc>
          <w:tcPr>
            <w:tcW w:w="1718" w:type="dxa"/>
          </w:tcPr>
          <w:p w14:paraId="3ADFAFAE" w14:textId="54506C0C" w:rsidR="00131EE8" w:rsidRPr="00A9662D" w:rsidRDefault="00131EE8" w:rsidP="0066480F">
            <w:pPr>
              <w:pStyle w:val="Luettelokappale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3,5 dl</w:t>
            </w:r>
          </w:p>
        </w:tc>
        <w:tc>
          <w:tcPr>
            <w:tcW w:w="1718" w:type="dxa"/>
          </w:tcPr>
          <w:p w14:paraId="27ACFA8C" w14:textId="77777777" w:rsidR="00131EE8" w:rsidRPr="00A9662D" w:rsidRDefault="00131EE8" w:rsidP="0066480F">
            <w:pPr>
              <w:pStyle w:val="Luettelokappale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26369DF" w14:textId="3D20A028" w:rsidR="00131EE8" w:rsidRPr="00A9662D" w:rsidRDefault="00131EE8" w:rsidP="0066480F">
            <w:pPr>
              <w:pStyle w:val="Luettelokappale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cl</w:t>
            </w:r>
          </w:p>
        </w:tc>
        <w:tc>
          <w:tcPr>
            <w:tcW w:w="1718" w:type="dxa"/>
          </w:tcPr>
          <w:p w14:paraId="2AE16AAD" w14:textId="23A0DF24" w:rsidR="00131EE8" w:rsidRPr="00A9662D" w:rsidRDefault="00131EE8" w:rsidP="0066480F">
            <w:pPr>
              <w:pStyle w:val="Luettelokappale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ml</w:t>
            </w:r>
          </w:p>
        </w:tc>
      </w:tr>
      <w:tr w:rsidR="00131EE8" w:rsidRPr="00A9662D" w14:paraId="01FDC03D" w14:textId="77777777" w:rsidTr="00520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64A327D5" w14:textId="5CF163A8" w:rsidR="00131EE8" w:rsidRPr="00A9662D" w:rsidRDefault="00131EE8" w:rsidP="0066480F">
            <w:pPr>
              <w:pStyle w:val="Luettelokappale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966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0,25 l</w:t>
            </w:r>
          </w:p>
        </w:tc>
        <w:tc>
          <w:tcPr>
            <w:tcW w:w="1718" w:type="dxa"/>
          </w:tcPr>
          <w:p w14:paraId="623C0F16" w14:textId="6B9FC685" w:rsidR="00131EE8" w:rsidRPr="00A9662D" w:rsidRDefault="00131EE8" w:rsidP="0066480F">
            <w:pPr>
              <w:pStyle w:val="Luettelokappale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dl</w:t>
            </w:r>
          </w:p>
        </w:tc>
        <w:tc>
          <w:tcPr>
            <w:tcW w:w="1718" w:type="dxa"/>
          </w:tcPr>
          <w:p w14:paraId="0011B2F6" w14:textId="77777777" w:rsidR="00131EE8" w:rsidRPr="00A9662D" w:rsidRDefault="00131EE8" w:rsidP="0066480F">
            <w:pPr>
              <w:pStyle w:val="Luettelokappale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51BB0BC" w14:textId="488A6356" w:rsidR="00131EE8" w:rsidRPr="00A9662D" w:rsidRDefault="00131EE8" w:rsidP="0066480F">
            <w:pPr>
              <w:pStyle w:val="Luettelokappale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cl</w:t>
            </w:r>
          </w:p>
        </w:tc>
        <w:tc>
          <w:tcPr>
            <w:tcW w:w="1718" w:type="dxa"/>
          </w:tcPr>
          <w:p w14:paraId="0257EBCD" w14:textId="5BFF50C7" w:rsidR="00131EE8" w:rsidRPr="00A9662D" w:rsidRDefault="00131EE8" w:rsidP="0066480F">
            <w:pPr>
              <w:pStyle w:val="Luettelokappale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ml</w:t>
            </w:r>
          </w:p>
        </w:tc>
      </w:tr>
      <w:tr w:rsidR="00131EE8" w:rsidRPr="00A9662D" w14:paraId="03621246" w14:textId="77777777" w:rsidTr="005202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3C2D9CC2" w14:textId="00019A62" w:rsidR="00131EE8" w:rsidRPr="00A9662D" w:rsidRDefault="00131EE8" w:rsidP="0066480F">
            <w:pPr>
              <w:pStyle w:val="Luettelokappale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966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</w:p>
        </w:tc>
        <w:tc>
          <w:tcPr>
            <w:tcW w:w="1718" w:type="dxa"/>
          </w:tcPr>
          <w:p w14:paraId="3CE3A01C" w14:textId="1C5D9E49" w:rsidR="00131EE8" w:rsidRPr="00A9662D" w:rsidRDefault="00131EE8" w:rsidP="0066480F">
            <w:pPr>
              <w:pStyle w:val="Luettelokappale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dl</w:t>
            </w:r>
          </w:p>
        </w:tc>
        <w:tc>
          <w:tcPr>
            <w:tcW w:w="1718" w:type="dxa"/>
          </w:tcPr>
          <w:p w14:paraId="71FB50C4" w14:textId="77777777" w:rsidR="00131EE8" w:rsidRPr="00A9662D" w:rsidRDefault="00131EE8" w:rsidP="0066480F">
            <w:pPr>
              <w:pStyle w:val="Luettelokappale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3821FA7" w14:textId="630C829B" w:rsidR="00131EE8" w:rsidRPr="00A9662D" w:rsidRDefault="00131EE8" w:rsidP="0066480F">
            <w:pPr>
              <w:pStyle w:val="Luettelokappale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14,5 cl</w:t>
            </w:r>
          </w:p>
        </w:tc>
        <w:tc>
          <w:tcPr>
            <w:tcW w:w="1718" w:type="dxa"/>
          </w:tcPr>
          <w:p w14:paraId="3204F61A" w14:textId="2C3717D0" w:rsidR="00131EE8" w:rsidRPr="00A9662D" w:rsidRDefault="00131EE8" w:rsidP="0066480F">
            <w:pPr>
              <w:pStyle w:val="Luettelokappale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ml</w:t>
            </w:r>
          </w:p>
        </w:tc>
      </w:tr>
    </w:tbl>
    <w:p w14:paraId="2657C6C0" w14:textId="7F81994D" w:rsidR="0066480F" w:rsidRPr="00A9662D" w:rsidRDefault="0066480F" w:rsidP="0066480F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1E8A4DE4" w14:textId="3ADAF188" w:rsidR="00023C97" w:rsidRPr="00A9662D" w:rsidRDefault="00023C97" w:rsidP="00023C97">
      <w:pPr>
        <w:pStyle w:val="Luettelokappale"/>
        <w:rPr>
          <w:rFonts w:ascii="Arial" w:hAnsi="Arial" w:cs="Arial"/>
          <w:sz w:val="24"/>
          <w:szCs w:val="24"/>
        </w:rPr>
      </w:pPr>
    </w:p>
    <w:p w14:paraId="75BDBE01" w14:textId="475854F5" w:rsidR="00F26622" w:rsidRDefault="00F26622" w:rsidP="00023C97">
      <w:pPr>
        <w:pStyle w:val="Luettelokappale"/>
        <w:rPr>
          <w:rFonts w:ascii="Arial" w:hAnsi="Arial" w:cs="Arial"/>
          <w:b/>
          <w:bCs/>
          <w:sz w:val="24"/>
          <w:szCs w:val="24"/>
        </w:rPr>
      </w:pPr>
    </w:p>
    <w:p w14:paraId="22C0166B" w14:textId="77777777" w:rsidR="00ED1270" w:rsidRDefault="00ED1270" w:rsidP="00023C97">
      <w:pPr>
        <w:pStyle w:val="Luettelokappale"/>
        <w:rPr>
          <w:rFonts w:ascii="Arial" w:hAnsi="Arial" w:cs="Arial"/>
          <w:b/>
          <w:bCs/>
          <w:sz w:val="24"/>
          <w:szCs w:val="24"/>
        </w:rPr>
      </w:pPr>
    </w:p>
    <w:p w14:paraId="7C70AFBE" w14:textId="6092AB2D" w:rsidR="00023C97" w:rsidRPr="00A9662D" w:rsidRDefault="00023C97" w:rsidP="00023C97">
      <w:pPr>
        <w:pStyle w:val="Luettelokappale"/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b/>
          <w:bCs/>
          <w:sz w:val="24"/>
          <w:szCs w:val="24"/>
        </w:rPr>
        <w:t>Keittiössä:</w:t>
      </w:r>
    </w:p>
    <w:p w14:paraId="7F04DE94" w14:textId="43B4CF2E" w:rsidR="00825CCD" w:rsidRPr="00A9662D" w:rsidRDefault="005838BA" w:rsidP="005838B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Keittiössä testaillaan eri mittojen suuruuksia verrattuna toisiinsa</w:t>
      </w:r>
      <w:r w:rsidR="00023C97" w:rsidRPr="00A9662D">
        <w:rPr>
          <w:rFonts w:ascii="Arial" w:hAnsi="Arial" w:cs="Arial"/>
          <w:sz w:val="24"/>
          <w:szCs w:val="24"/>
        </w:rPr>
        <w:t xml:space="preserve"> ihan konkreettisesti</w:t>
      </w:r>
    </w:p>
    <w:p w14:paraId="0D446705" w14:textId="0B2F1258" w:rsidR="00023C97" w:rsidRDefault="005838BA" w:rsidP="00825CCD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esim. kuinka monta </w:t>
      </w:r>
    </w:p>
    <w:p w14:paraId="27DF75B0" w14:textId="77777777" w:rsidR="00F26622" w:rsidRPr="00A9662D" w:rsidRDefault="00F26622" w:rsidP="00F26622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0A3F514C" w14:textId="6D79BD6B" w:rsidR="005838BA" w:rsidRPr="00A9662D" w:rsidRDefault="005838BA" w:rsidP="00023C97">
      <w:pPr>
        <w:pStyle w:val="Luettelokappal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desin mitallista joutuu laittamaan litraan</w:t>
      </w:r>
    </w:p>
    <w:p w14:paraId="72649EBD" w14:textId="44DBF8D8" w:rsidR="00023C97" w:rsidRPr="00A9662D" w:rsidRDefault="00023C97" w:rsidP="00023C97">
      <w:pPr>
        <w:pStyle w:val="Luettelokappal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senttilitran mittoja menee desilitraan</w:t>
      </w:r>
    </w:p>
    <w:p w14:paraId="45E65A0C" w14:textId="234D3305" w:rsidR="00023C97" w:rsidRPr="00A9662D" w:rsidRDefault="00023C97" w:rsidP="00023C97">
      <w:pPr>
        <w:pStyle w:val="Luettelokappal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teelusikkaa ruokalusikkaan</w:t>
      </w:r>
    </w:p>
    <w:p w14:paraId="22F6E0F2" w14:textId="77777777" w:rsidR="009574A1" w:rsidRPr="00A9662D" w:rsidRDefault="00023C97" w:rsidP="00BE330A">
      <w:pPr>
        <w:pStyle w:val="Luettelokappal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ruokalusikkaa desilitraan jne.</w:t>
      </w:r>
    </w:p>
    <w:p w14:paraId="5761B3C4" w14:textId="3234898A" w:rsidR="00675D2F" w:rsidRPr="00A9662D" w:rsidRDefault="005838BA" w:rsidP="00675D2F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A9662D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M</w:t>
      </w:r>
      <w:r w:rsidR="00BE330A" w:rsidRPr="00A9662D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urtoluvut</w:t>
      </w:r>
    </w:p>
    <w:p w14:paraId="57599178" w14:textId="42B2B1DC" w:rsidR="00675D2F" w:rsidRDefault="00675D2F" w:rsidP="00675D2F">
      <w:pPr>
        <w:pStyle w:val="Luettelokappale"/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b/>
          <w:bCs/>
          <w:sz w:val="24"/>
          <w:szCs w:val="24"/>
        </w:rPr>
        <w:t>Matikan tunnilla:</w:t>
      </w:r>
    </w:p>
    <w:p w14:paraId="5C5E255A" w14:textId="77777777" w:rsidR="00F26622" w:rsidRPr="00A9662D" w:rsidRDefault="00F26622" w:rsidP="00675D2F">
      <w:pPr>
        <w:pStyle w:val="Luettelokappale"/>
        <w:rPr>
          <w:rFonts w:ascii="Arial" w:hAnsi="Arial" w:cs="Arial"/>
          <w:b/>
          <w:bCs/>
          <w:sz w:val="24"/>
          <w:szCs w:val="24"/>
        </w:rPr>
      </w:pPr>
    </w:p>
    <w:p w14:paraId="756FC5A1" w14:textId="22CBE522" w:rsidR="008E019D" w:rsidRDefault="008E019D" w:rsidP="008E019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Murtoluku kertoo, kuinka moneen osaan kokonainen on jaettu, ja kuinka monta tällaista osaa otetaan</w:t>
      </w:r>
    </w:p>
    <w:p w14:paraId="0322115D" w14:textId="77777777" w:rsidR="00F26622" w:rsidRPr="00A9662D" w:rsidRDefault="00F26622" w:rsidP="00F26622">
      <w:pPr>
        <w:pStyle w:val="Luettelokappale"/>
        <w:rPr>
          <w:rFonts w:ascii="Arial" w:hAnsi="Arial" w:cs="Arial"/>
          <w:sz w:val="24"/>
          <w:szCs w:val="24"/>
        </w:rPr>
      </w:pPr>
    </w:p>
    <w:p w14:paraId="2C15A1D0" w14:textId="7CB51FE0" w:rsidR="008E019D" w:rsidRPr="00A9662D" w:rsidRDefault="008E019D" w:rsidP="008E019D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Esim. Lääketabletti, joka jaetaan monesti joko kahteen tai neljään osaan ja otetaan niistä yksi -&gt; kokonainen tabletti on </w:t>
      </w:r>
      <m:oMath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den>
        </m:f>
      </m:oMath>
      <w:r w:rsidRPr="00A9662D">
        <w:rPr>
          <w:rFonts w:ascii="Arial" w:hAnsi="Arial" w:cs="Arial"/>
          <w:sz w:val="24"/>
          <w:szCs w:val="24"/>
        </w:rPr>
        <w:t xml:space="preserve">, puolikas on </w:t>
      </w:r>
      <m:oMath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A9662D">
        <w:rPr>
          <w:rFonts w:ascii="Arial" w:hAnsi="Arial" w:cs="Arial"/>
          <w:sz w:val="24"/>
          <w:szCs w:val="24"/>
        </w:rPr>
        <w:t xml:space="preserve"> ja yksi neljäsosa on </w:t>
      </w:r>
      <m:oMath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</w:p>
    <w:p w14:paraId="54ED803A" w14:textId="77777777" w:rsidR="008E019D" w:rsidRPr="00A9662D" w:rsidRDefault="008E019D" w:rsidP="008E019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Murtoluvussa viivan alla on </w:t>
      </w:r>
      <w:r w:rsidRPr="00A9662D">
        <w:rPr>
          <w:rFonts w:ascii="Arial" w:hAnsi="Arial" w:cs="Arial"/>
          <w:b/>
          <w:bCs/>
          <w:sz w:val="24"/>
          <w:szCs w:val="24"/>
        </w:rPr>
        <w:t>nimittäjä</w:t>
      </w:r>
      <w:r w:rsidRPr="00A9662D">
        <w:rPr>
          <w:rFonts w:ascii="Arial" w:hAnsi="Arial" w:cs="Arial"/>
          <w:sz w:val="24"/>
          <w:szCs w:val="24"/>
        </w:rPr>
        <w:t xml:space="preserve"> ja viivan päällä </w:t>
      </w:r>
      <w:r w:rsidRPr="00A9662D">
        <w:rPr>
          <w:rFonts w:ascii="Arial" w:hAnsi="Arial" w:cs="Arial"/>
          <w:b/>
          <w:bCs/>
          <w:sz w:val="24"/>
          <w:szCs w:val="24"/>
        </w:rPr>
        <w:t>osoittaja</w:t>
      </w:r>
    </w:p>
    <w:p w14:paraId="7D568373" w14:textId="0785D734" w:rsidR="008E019D" w:rsidRPr="00A9662D" w:rsidRDefault="008E019D" w:rsidP="008E019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Murtoluvussa osoittaja voi olla nimittäjää isompi (esim. </w:t>
      </w:r>
      <m:oMath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Pr="00A9662D">
        <w:rPr>
          <w:rFonts w:ascii="Arial" w:hAnsi="Arial" w:cs="Arial"/>
          <w:sz w:val="24"/>
          <w:szCs w:val="24"/>
        </w:rPr>
        <w:t xml:space="preserve">), jolloin se voidaan esittää myös </w:t>
      </w:r>
      <w:r w:rsidRPr="00A9662D">
        <w:rPr>
          <w:rFonts w:ascii="Arial" w:hAnsi="Arial" w:cs="Arial"/>
          <w:b/>
          <w:bCs/>
          <w:sz w:val="24"/>
          <w:szCs w:val="24"/>
        </w:rPr>
        <w:t>sekalukuna</w:t>
      </w:r>
      <w:r w:rsidRPr="00A9662D">
        <w:rPr>
          <w:rFonts w:ascii="Arial" w:hAnsi="Arial" w:cs="Arial"/>
          <w:sz w:val="24"/>
          <w:szCs w:val="24"/>
        </w:rPr>
        <w:t xml:space="preserve">, joka koostuu </w:t>
      </w:r>
      <w:r w:rsidRPr="00A9662D">
        <w:rPr>
          <w:rFonts w:ascii="Arial" w:hAnsi="Arial" w:cs="Arial"/>
          <w:b/>
          <w:bCs/>
          <w:sz w:val="24"/>
          <w:szCs w:val="24"/>
        </w:rPr>
        <w:t>kokonaisosasta</w:t>
      </w:r>
      <w:r w:rsidRPr="00A9662D">
        <w:rPr>
          <w:rFonts w:ascii="Arial" w:hAnsi="Arial" w:cs="Arial"/>
          <w:sz w:val="24"/>
          <w:szCs w:val="24"/>
        </w:rPr>
        <w:t xml:space="preserve"> ja </w:t>
      </w:r>
      <w:r w:rsidRPr="00A9662D">
        <w:rPr>
          <w:rFonts w:ascii="Arial" w:hAnsi="Arial" w:cs="Arial"/>
          <w:b/>
          <w:bCs/>
          <w:sz w:val="24"/>
          <w:szCs w:val="24"/>
        </w:rPr>
        <w:t>murto-osasta</w:t>
      </w:r>
    </w:p>
    <w:p w14:paraId="7AFDCD48" w14:textId="7A95C233" w:rsidR="008E019D" w:rsidRPr="00F54F89" w:rsidRDefault="008E019D" w:rsidP="008E019D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Esim. </w:t>
      </w:r>
      <m:oMath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=1</m:t>
        </m:r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</w:p>
    <w:p w14:paraId="5E481630" w14:textId="77777777" w:rsidR="00F54F89" w:rsidRPr="00A9662D" w:rsidRDefault="00F54F89" w:rsidP="00F54F89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7CF1865F" w14:textId="49BA8874" w:rsidR="00675D2F" w:rsidRPr="00A9662D" w:rsidRDefault="008E019D" w:rsidP="001F374E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b/>
          <w:bCs/>
          <w:sz w:val="24"/>
          <w:szCs w:val="24"/>
        </w:rPr>
        <w:t>Laventaminen ja supistaminen:</w:t>
      </w:r>
    </w:p>
    <w:p w14:paraId="6831D89B" w14:textId="77777777" w:rsidR="008E019D" w:rsidRPr="00A9662D" w:rsidRDefault="008E019D" w:rsidP="008E019D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Jos halutaan laskea yhteen kaksi (tai useampi) murtolukua, täytyy niiden olla </w:t>
      </w:r>
      <w:r w:rsidRPr="00A9662D">
        <w:rPr>
          <w:rFonts w:ascii="Arial" w:hAnsi="Arial" w:cs="Arial"/>
          <w:b/>
          <w:bCs/>
          <w:sz w:val="24"/>
          <w:szCs w:val="24"/>
        </w:rPr>
        <w:t>samannimiset</w:t>
      </w:r>
      <w:r w:rsidRPr="00A9662D">
        <w:rPr>
          <w:rFonts w:ascii="Arial" w:hAnsi="Arial" w:cs="Arial"/>
          <w:sz w:val="24"/>
          <w:szCs w:val="24"/>
        </w:rPr>
        <w:t xml:space="preserve"> (niillä on samat nimittäjät). Murtoluvuista saadaan samannimiset joko </w:t>
      </w:r>
      <w:r w:rsidRPr="00A9662D">
        <w:rPr>
          <w:rFonts w:ascii="Arial" w:hAnsi="Arial" w:cs="Arial"/>
          <w:b/>
          <w:bCs/>
          <w:sz w:val="24"/>
          <w:szCs w:val="24"/>
        </w:rPr>
        <w:t>laventamalla</w:t>
      </w:r>
      <w:r w:rsidRPr="00A9662D">
        <w:rPr>
          <w:rFonts w:ascii="Arial" w:hAnsi="Arial" w:cs="Arial"/>
          <w:sz w:val="24"/>
          <w:szCs w:val="24"/>
        </w:rPr>
        <w:t xml:space="preserve"> tai </w:t>
      </w:r>
      <w:r w:rsidRPr="00A9662D">
        <w:rPr>
          <w:rFonts w:ascii="Arial" w:hAnsi="Arial" w:cs="Arial"/>
          <w:b/>
          <w:bCs/>
          <w:sz w:val="24"/>
          <w:szCs w:val="24"/>
        </w:rPr>
        <w:t>supistamalla</w:t>
      </w:r>
      <w:r w:rsidRPr="00A9662D">
        <w:rPr>
          <w:rFonts w:ascii="Arial" w:hAnsi="Arial" w:cs="Arial"/>
          <w:sz w:val="24"/>
          <w:szCs w:val="24"/>
        </w:rPr>
        <w:t xml:space="preserve">. </w:t>
      </w:r>
    </w:p>
    <w:p w14:paraId="5B4F8FAB" w14:textId="77777777" w:rsidR="008E019D" w:rsidRPr="00A9662D" w:rsidRDefault="008E019D" w:rsidP="008E019D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Lavennettaessa murtoluvun osoittaja ja nimittäjä </w:t>
      </w:r>
      <w:r w:rsidRPr="00A9662D">
        <w:rPr>
          <w:rFonts w:ascii="Arial" w:hAnsi="Arial" w:cs="Arial"/>
          <w:i/>
          <w:iCs/>
          <w:sz w:val="24"/>
          <w:szCs w:val="24"/>
        </w:rPr>
        <w:t>kerrotaan</w:t>
      </w:r>
      <w:r w:rsidRPr="00A9662D">
        <w:rPr>
          <w:rFonts w:ascii="Arial" w:hAnsi="Arial" w:cs="Arial"/>
          <w:sz w:val="24"/>
          <w:szCs w:val="24"/>
        </w:rPr>
        <w:t xml:space="preserve"> samalla luvulla esim. </w:t>
      </w:r>
    </w:p>
    <w:p w14:paraId="16477967" w14:textId="632FD0B9" w:rsidR="008E019D" w:rsidRPr="00A9662D" w:rsidRDefault="008E019D" w:rsidP="008E019D">
      <w:pPr>
        <w:pStyle w:val="Luettelokappale"/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ab/>
      </w:r>
      <w:r w:rsidRPr="00A9662D">
        <w:rPr>
          <w:rFonts w:ascii="Arial" w:hAnsi="Arial" w:cs="Arial"/>
          <w:sz w:val="24"/>
          <w:szCs w:val="24"/>
        </w:rPr>
        <w:tab/>
      </w:r>
      <m:oMath>
        <m:sPre>
          <m:sPre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Arial"/>
                <w:sz w:val="24"/>
                <w:szCs w:val="24"/>
              </w:rPr>
              <m:t> 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2)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den>
            </m:f>
          </m:e>
        </m:sPre>
        <m:r>
          <w:rPr>
            <w:rFonts w:ascii="Cambria Math" w:hAnsi="Cambria Math" w:cs="Arial"/>
            <w:sz w:val="24"/>
            <w:szCs w:val="24"/>
          </w:rPr>
          <m:t>= </m:t>
        </m:r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Pr="00A9662D">
        <w:rPr>
          <w:rFonts w:ascii="Arial" w:hAnsi="Arial" w:cs="Arial"/>
          <w:sz w:val="24"/>
          <w:szCs w:val="24"/>
        </w:rPr>
        <w:t xml:space="preserve">   </w:t>
      </w:r>
    </w:p>
    <w:p w14:paraId="4F091592" w14:textId="77777777" w:rsidR="008E019D" w:rsidRPr="00A9662D" w:rsidRDefault="008E019D" w:rsidP="008E019D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Supistettaessa osoittaja ja nimittäjä </w:t>
      </w:r>
      <w:r w:rsidRPr="00A9662D">
        <w:rPr>
          <w:rFonts w:ascii="Arial" w:hAnsi="Arial" w:cs="Arial"/>
          <w:i/>
          <w:iCs/>
          <w:sz w:val="24"/>
          <w:szCs w:val="24"/>
        </w:rPr>
        <w:t>jaetaan</w:t>
      </w:r>
      <w:r w:rsidRPr="00A9662D">
        <w:rPr>
          <w:rFonts w:ascii="Arial" w:hAnsi="Arial" w:cs="Arial"/>
          <w:sz w:val="24"/>
          <w:szCs w:val="24"/>
        </w:rPr>
        <w:t xml:space="preserve"> samalla luvulla esim. </w:t>
      </w:r>
    </w:p>
    <w:p w14:paraId="2A8D61E0" w14:textId="6AF9A663" w:rsidR="008E019D" w:rsidRPr="00A9662D" w:rsidRDefault="008E019D" w:rsidP="008E019D">
      <w:pPr>
        <w:pStyle w:val="Luettelokappale"/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ab/>
      </w:r>
      <w:r w:rsidRPr="00A9662D">
        <w:rPr>
          <w:rFonts w:ascii="Arial" w:hAnsi="Arial" w:cs="Arial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bSupPr>
          <m:e>
            <m:f>
              <m:f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den>
            </m:f>
          </m:e>
          <m:sub>
            <m:r>
              <w:rPr>
                <w:rFonts w:ascii="Cambria Math" w:hAnsi="Cambria Math" w:cs="Arial"/>
                <w:sz w:val="24"/>
                <w:szCs w:val="24"/>
              </w:rPr>
              <m:t> 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(2</m:t>
            </m:r>
          </m:sup>
        </m:sSubSup>
        <m:r>
          <w:rPr>
            <w:rFonts w:ascii="Cambria Math" w:hAnsi="Cambria Math" w:cs="Arial"/>
            <w:sz w:val="24"/>
            <w:szCs w:val="24"/>
          </w:rPr>
          <m:t>= </m:t>
        </m:r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14:paraId="0CF08E11" w14:textId="77777777" w:rsidR="008E019D" w:rsidRPr="00A9662D" w:rsidRDefault="008E019D" w:rsidP="008E019D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Murtoluvun arvo ei muutu!</w:t>
      </w:r>
    </w:p>
    <w:p w14:paraId="786B4C9B" w14:textId="77777777" w:rsidR="00D27FA0" w:rsidRPr="00A9662D" w:rsidRDefault="00D27FA0" w:rsidP="00D27FA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Yhteen ja vähennyslaskuissa samannimisten murtolukujen osoittajat lasketaan yhteen ja nimittäjä pysyy samana</w:t>
      </w:r>
    </w:p>
    <w:p w14:paraId="4766C0A2" w14:textId="77777777" w:rsidR="00D27FA0" w:rsidRPr="00A9662D" w:rsidRDefault="00D27FA0" w:rsidP="00D27FA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Sekaluvuilla voidaan laskea</w:t>
      </w:r>
    </w:p>
    <w:p w14:paraId="4BF8D719" w14:textId="77777777" w:rsidR="00D27FA0" w:rsidRPr="00A9662D" w:rsidRDefault="00D27FA0" w:rsidP="00D27FA0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Ensin kokonaisosat yhteen, sitten murto-osat yhteen ja lopuksi yhdistää nämä</w:t>
      </w:r>
    </w:p>
    <w:p w14:paraId="2460C887" w14:textId="0E880C6D" w:rsidR="00D27FA0" w:rsidRDefault="00D27FA0" w:rsidP="00D27FA0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Muuttamalla sekaluvut ensin murtoluvuiksi</w:t>
      </w:r>
    </w:p>
    <w:p w14:paraId="14517509" w14:textId="1403A008" w:rsidR="00F54F89" w:rsidRDefault="00F54F89" w:rsidP="00F54F89">
      <w:pPr>
        <w:pStyle w:val="Luettelokappale"/>
        <w:rPr>
          <w:rFonts w:ascii="Arial" w:hAnsi="Arial" w:cs="Arial"/>
          <w:sz w:val="24"/>
          <w:szCs w:val="24"/>
        </w:rPr>
      </w:pPr>
    </w:p>
    <w:p w14:paraId="6A1F0A80" w14:textId="43E2C829" w:rsidR="00F54F89" w:rsidRDefault="00F54F89" w:rsidP="00F54F89">
      <w:pPr>
        <w:pStyle w:val="Luettelokappale"/>
        <w:rPr>
          <w:rFonts w:ascii="Arial" w:hAnsi="Arial" w:cs="Arial"/>
          <w:sz w:val="24"/>
          <w:szCs w:val="24"/>
        </w:rPr>
      </w:pPr>
    </w:p>
    <w:p w14:paraId="6E25A9CE" w14:textId="35F026AB" w:rsidR="00F54F89" w:rsidRDefault="00F54F89" w:rsidP="00F54F89">
      <w:pPr>
        <w:pStyle w:val="Luettelokappale"/>
        <w:rPr>
          <w:rFonts w:ascii="Arial" w:hAnsi="Arial" w:cs="Arial"/>
          <w:sz w:val="24"/>
          <w:szCs w:val="24"/>
        </w:rPr>
      </w:pPr>
    </w:p>
    <w:p w14:paraId="59083813" w14:textId="77777777" w:rsidR="00F54F89" w:rsidRPr="00A9662D" w:rsidRDefault="00F54F89" w:rsidP="00F54F89">
      <w:pPr>
        <w:pStyle w:val="Luettelokappale"/>
        <w:rPr>
          <w:rFonts w:ascii="Arial" w:hAnsi="Arial" w:cs="Arial"/>
          <w:sz w:val="24"/>
          <w:szCs w:val="24"/>
        </w:rPr>
      </w:pPr>
    </w:p>
    <w:p w14:paraId="1411966C" w14:textId="1B8B19F8" w:rsidR="008E019D" w:rsidRPr="00A9662D" w:rsidRDefault="00B27446" w:rsidP="00B2744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Esimerkkitehtäviä:</w:t>
      </w:r>
    </w:p>
    <w:p w14:paraId="700159C4" w14:textId="150A739C" w:rsidR="003C6E81" w:rsidRPr="00A9662D" w:rsidRDefault="00C81343" w:rsidP="00C81343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FF0B1B" wp14:editId="593E4525">
            <wp:simplePos x="0" y="0"/>
            <wp:positionH relativeFrom="column">
              <wp:posOffset>60131</wp:posOffset>
            </wp:positionH>
            <wp:positionV relativeFrom="paragraph">
              <wp:posOffset>187960</wp:posOffset>
            </wp:positionV>
            <wp:extent cx="6120130" cy="852170"/>
            <wp:effectExtent l="0" t="0" r="0" b="508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E81" w:rsidRPr="00A9662D">
        <w:rPr>
          <w:rFonts w:ascii="Arial" w:hAnsi="Arial" w:cs="Arial"/>
          <w:sz w:val="24"/>
          <w:szCs w:val="24"/>
        </w:rPr>
        <w:t>Ilmaise mustan osuuden suuruus murtolukuna:</w:t>
      </w:r>
    </w:p>
    <w:p w14:paraId="63858B24" w14:textId="39EB5AE2" w:rsidR="00C81343" w:rsidRPr="00A9662D" w:rsidRDefault="00C81343" w:rsidP="00C81343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52795235" w14:textId="17872D22" w:rsidR="00C81343" w:rsidRPr="00A9662D" w:rsidRDefault="00C81343" w:rsidP="00C81343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Laske: a)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 w:rsidRPr="00A9662D">
        <w:rPr>
          <w:rFonts w:ascii="Arial" w:eastAsiaTheme="minorEastAsia" w:hAnsi="Arial" w:cs="Arial"/>
          <w:sz w:val="24"/>
          <w:szCs w:val="24"/>
        </w:rPr>
        <w:t xml:space="preserve"> </w:t>
      </w:r>
      <w:r w:rsidRPr="00A9662D">
        <w:rPr>
          <w:rFonts w:ascii="Arial" w:eastAsiaTheme="minorEastAsia" w:hAnsi="Arial" w:cs="Arial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Pr="00A9662D">
        <w:rPr>
          <w:rFonts w:ascii="Arial" w:eastAsiaTheme="minorEastAsia" w:hAnsi="Arial" w:cs="Arial"/>
          <w:sz w:val="24"/>
          <w:szCs w:val="24"/>
        </w:rPr>
        <w:t xml:space="preserve"> </w:t>
      </w:r>
      <w:r w:rsidRPr="00A9662D">
        <w:rPr>
          <w:rFonts w:ascii="Arial" w:eastAsiaTheme="minorEastAsia" w:hAnsi="Arial" w:cs="Arial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</w:p>
    <w:p w14:paraId="0A33A0BF" w14:textId="79AA6A78" w:rsidR="00C81343" w:rsidRPr="00A9662D" w:rsidRDefault="00C81343" w:rsidP="00B27446">
      <w:pPr>
        <w:rPr>
          <w:rFonts w:ascii="Arial" w:hAnsi="Arial" w:cs="Arial"/>
          <w:sz w:val="24"/>
          <w:szCs w:val="24"/>
        </w:rPr>
      </w:pPr>
    </w:p>
    <w:p w14:paraId="19C36872" w14:textId="77777777" w:rsidR="00C81343" w:rsidRPr="00A9662D" w:rsidRDefault="00C81343" w:rsidP="00B27446">
      <w:pPr>
        <w:rPr>
          <w:rFonts w:ascii="Arial" w:hAnsi="Arial" w:cs="Arial"/>
          <w:sz w:val="24"/>
          <w:szCs w:val="24"/>
        </w:rPr>
      </w:pPr>
    </w:p>
    <w:p w14:paraId="70F4E3F6" w14:textId="0A5B2E8A" w:rsidR="00675D2F" w:rsidRDefault="00675D2F" w:rsidP="00675D2F">
      <w:pPr>
        <w:pStyle w:val="Luettelokappale"/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b/>
          <w:bCs/>
          <w:sz w:val="24"/>
          <w:szCs w:val="24"/>
        </w:rPr>
        <w:t>Keittiössä:</w:t>
      </w:r>
    </w:p>
    <w:p w14:paraId="67151762" w14:textId="77777777" w:rsidR="00F54F89" w:rsidRPr="00A9662D" w:rsidRDefault="00F54F89" w:rsidP="00675D2F">
      <w:pPr>
        <w:pStyle w:val="Luettelokappale"/>
        <w:rPr>
          <w:rFonts w:ascii="Arial" w:hAnsi="Arial" w:cs="Arial"/>
          <w:b/>
          <w:bCs/>
          <w:sz w:val="24"/>
          <w:szCs w:val="24"/>
        </w:rPr>
      </w:pPr>
    </w:p>
    <w:p w14:paraId="732F37EE" w14:textId="1BA4092F" w:rsidR="008E5269" w:rsidRDefault="001F374E" w:rsidP="001F374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Murtolukujen hahmottaminen</w:t>
      </w:r>
      <w:r w:rsidR="00675D2F" w:rsidRPr="00A9662D">
        <w:rPr>
          <w:rFonts w:ascii="Arial" w:hAnsi="Arial" w:cs="Arial"/>
          <w:sz w:val="24"/>
          <w:szCs w:val="24"/>
        </w:rPr>
        <w:t xml:space="preserve"> konkreettisesti</w:t>
      </w:r>
    </w:p>
    <w:p w14:paraId="7F0102F2" w14:textId="77777777" w:rsidR="00BF4490" w:rsidRPr="00A9662D" w:rsidRDefault="00BF4490" w:rsidP="00BF4490">
      <w:pPr>
        <w:pStyle w:val="Luettelokappale"/>
        <w:rPr>
          <w:rFonts w:ascii="Arial" w:hAnsi="Arial" w:cs="Arial"/>
          <w:sz w:val="24"/>
          <w:szCs w:val="24"/>
        </w:rPr>
      </w:pPr>
    </w:p>
    <w:p w14:paraId="1C9C4234" w14:textId="7B65ADB3" w:rsidR="001F374E" w:rsidRPr="00A9662D" w:rsidRDefault="001F374E" w:rsidP="001F374E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Voidaan vaikka tehdä mehutiivisteestä valmiiksi erivahvuisia mehuja (1/4, 1/5, 2/5, 1/3 jne.), jotka opiskelijoiden tulee laittaa järjestykseen</w:t>
      </w:r>
      <w:r w:rsidR="007E18AB" w:rsidRPr="00A9662D">
        <w:rPr>
          <w:rFonts w:ascii="Arial" w:hAnsi="Arial" w:cs="Arial"/>
          <w:sz w:val="24"/>
          <w:szCs w:val="24"/>
        </w:rPr>
        <w:t xml:space="preserve"> laimeimmasta vahvimpaan</w:t>
      </w:r>
      <w:r w:rsidRPr="00A9662D">
        <w:rPr>
          <w:rFonts w:ascii="Arial" w:hAnsi="Arial" w:cs="Arial"/>
          <w:sz w:val="24"/>
          <w:szCs w:val="24"/>
        </w:rPr>
        <w:t xml:space="preserve"> vaikkapa ihan värin</w:t>
      </w:r>
      <w:r w:rsidR="00675D2F" w:rsidRPr="00A9662D">
        <w:rPr>
          <w:rFonts w:ascii="Arial" w:hAnsi="Arial" w:cs="Arial"/>
          <w:sz w:val="24"/>
          <w:szCs w:val="24"/>
        </w:rPr>
        <w:t xml:space="preserve"> (tai maun)</w:t>
      </w:r>
      <w:r w:rsidRPr="00A9662D">
        <w:rPr>
          <w:rFonts w:ascii="Arial" w:hAnsi="Arial" w:cs="Arial"/>
          <w:sz w:val="24"/>
          <w:szCs w:val="24"/>
        </w:rPr>
        <w:t xml:space="preserve"> perusteella</w:t>
      </w:r>
      <w:r w:rsidR="00675D2F" w:rsidRPr="00A9662D">
        <w:rPr>
          <w:rFonts w:ascii="Arial" w:hAnsi="Arial" w:cs="Arial"/>
          <w:sz w:val="24"/>
          <w:szCs w:val="24"/>
        </w:rPr>
        <w:t>.</w:t>
      </w:r>
      <w:r w:rsidR="007E18AB" w:rsidRPr="00A9662D">
        <w:rPr>
          <w:rFonts w:ascii="Arial" w:hAnsi="Arial" w:cs="Arial"/>
          <w:sz w:val="24"/>
          <w:szCs w:val="24"/>
        </w:rPr>
        <w:t xml:space="preserve"> Tämän jälkeen todennetaan yhdessä, että esim.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&lt;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7E18AB" w:rsidRPr="00A9662D">
        <w:rPr>
          <w:rFonts w:ascii="Arial" w:eastAsiaTheme="minorEastAsia" w:hAnsi="Arial" w:cs="Arial"/>
          <w:sz w:val="24"/>
          <w:szCs w:val="24"/>
        </w:rPr>
        <w:t>, vaikka intuitio sanookin helposti toisin (koska 5 &gt; 4).</w:t>
      </w:r>
    </w:p>
    <w:p w14:paraId="21A14A72" w14:textId="77777777" w:rsidR="00C81343" w:rsidRPr="000732BF" w:rsidRDefault="007E18AB" w:rsidP="00BE330A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Laitetaan eri jauhoja isoon läpinäkyvään mittalasiin vaikkapa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A9662D">
        <w:rPr>
          <w:rFonts w:ascii="Arial" w:eastAsiaTheme="minorEastAsia" w:hAnsi="Arial" w:cs="Arial"/>
          <w:sz w:val="24"/>
          <w:szCs w:val="24"/>
        </w:rPr>
        <w:t xml:space="preserve"> dl,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Pr="00A9662D">
        <w:rPr>
          <w:rFonts w:ascii="Arial" w:eastAsiaTheme="minorEastAsia" w:hAnsi="Arial" w:cs="Arial"/>
          <w:sz w:val="24"/>
          <w:szCs w:val="24"/>
        </w:rPr>
        <w:t xml:space="preserve"> dl ja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Pr="00A9662D">
        <w:rPr>
          <w:rFonts w:ascii="Arial" w:eastAsiaTheme="minorEastAsia" w:hAnsi="Arial" w:cs="Arial"/>
          <w:sz w:val="24"/>
          <w:szCs w:val="24"/>
        </w:rPr>
        <w:t xml:space="preserve"> dl ja todennetaan, että tästä tulee yhteensä 1 dl eikä suinkaan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Pr="00A9662D">
        <w:rPr>
          <w:rFonts w:ascii="Arial" w:eastAsiaTheme="minorEastAsia" w:hAnsi="Arial" w:cs="Arial"/>
          <w:sz w:val="24"/>
          <w:szCs w:val="24"/>
        </w:rPr>
        <w:t xml:space="preserve"> tai mitään muutakaan tavallisinta virhettä, mitä murtolukujen yhteenlaskun kanssa teh</w:t>
      </w:r>
      <w:r w:rsidR="00BF4490">
        <w:rPr>
          <w:rFonts w:ascii="Arial" w:eastAsiaTheme="minorEastAsia" w:hAnsi="Arial" w:cs="Arial"/>
          <w:sz w:val="24"/>
          <w:szCs w:val="24"/>
        </w:rPr>
        <w:t>dään.</w:t>
      </w:r>
    </w:p>
    <w:p w14:paraId="74737E3F" w14:textId="77777777" w:rsidR="000732BF" w:rsidRDefault="000732BF" w:rsidP="000732BF">
      <w:pPr>
        <w:rPr>
          <w:rFonts w:ascii="Arial" w:hAnsi="Arial" w:cs="Arial"/>
          <w:sz w:val="24"/>
          <w:szCs w:val="24"/>
        </w:rPr>
      </w:pPr>
    </w:p>
    <w:p w14:paraId="7C665707" w14:textId="77777777" w:rsidR="000732BF" w:rsidRDefault="000732BF" w:rsidP="000732BF">
      <w:pPr>
        <w:rPr>
          <w:rFonts w:ascii="Arial" w:hAnsi="Arial" w:cs="Arial"/>
          <w:sz w:val="24"/>
          <w:szCs w:val="24"/>
        </w:rPr>
      </w:pPr>
    </w:p>
    <w:p w14:paraId="263CD7C2" w14:textId="77777777" w:rsidR="000732BF" w:rsidRDefault="000732BF" w:rsidP="000732BF">
      <w:pPr>
        <w:rPr>
          <w:rFonts w:ascii="Arial" w:hAnsi="Arial" w:cs="Arial"/>
          <w:sz w:val="24"/>
          <w:szCs w:val="24"/>
        </w:rPr>
      </w:pPr>
    </w:p>
    <w:p w14:paraId="0774B2CC" w14:textId="77777777" w:rsidR="000732BF" w:rsidRDefault="000732BF" w:rsidP="000732BF">
      <w:pPr>
        <w:rPr>
          <w:rFonts w:ascii="Arial" w:hAnsi="Arial" w:cs="Arial"/>
          <w:sz w:val="24"/>
          <w:szCs w:val="24"/>
        </w:rPr>
      </w:pPr>
    </w:p>
    <w:p w14:paraId="36B2D8B3" w14:textId="77777777" w:rsidR="000732BF" w:rsidRDefault="000732BF" w:rsidP="000732BF">
      <w:pPr>
        <w:rPr>
          <w:rFonts w:ascii="Arial" w:hAnsi="Arial" w:cs="Arial"/>
          <w:sz w:val="24"/>
          <w:szCs w:val="24"/>
        </w:rPr>
      </w:pPr>
    </w:p>
    <w:p w14:paraId="7DCFC3AA" w14:textId="77777777" w:rsidR="000732BF" w:rsidRDefault="000732BF" w:rsidP="000732BF">
      <w:pPr>
        <w:rPr>
          <w:rFonts w:ascii="Arial" w:hAnsi="Arial" w:cs="Arial"/>
          <w:sz w:val="24"/>
          <w:szCs w:val="24"/>
        </w:rPr>
      </w:pPr>
    </w:p>
    <w:p w14:paraId="5677FC45" w14:textId="77777777" w:rsidR="000732BF" w:rsidRDefault="000732BF" w:rsidP="000732BF">
      <w:pPr>
        <w:rPr>
          <w:rFonts w:ascii="Arial" w:hAnsi="Arial" w:cs="Arial"/>
          <w:sz w:val="24"/>
          <w:szCs w:val="24"/>
        </w:rPr>
      </w:pPr>
    </w:p>
    <w:p w14:paraId="5FE04EC1" w14:textId="77777777" w:rsidR="000732BF" w:rsidRDefault="000732BF" w:rsidP="000732BF">
      <w:pPr>
        <w:rPr>
          <w:rFonts w:ascii="Arial" w:hAnsi="Arial" w:cs="Arial"/>
          <w:sz w:val="24"/>
          <w:szCs w:val="24"/>
        </w:rPr>
      </w:pPr>
    </w:p>
    <w:p w14:paraId="42E4280F" w14:textId="77777777" w:rsidR="000732BF" w:rsidRDefault="000732BF" w:rsidP="000732BF">
      <w:pPr>
        <w:rPr>
          <w:rFonts w:ascii="Arial" w:hAnsi="Arial" w:cs="Arial"/>
          <w:sz w:val="24"/>
          <w:szCs w:val="24"/>
        </w:rPr>
      </w:pPr>
    </w:p>
    <w:p w14:paraId="7A5A580C" w14:textId="77777777" w:rsidR="000732BF" w:rsidRDefault="000732BF" w:rsidP="000732BF">
      <w:pPr>
        <w:rPr>
          <w:rFonts w:ascii="Arial" w:hAnsi="Arial" w:cs="Arial"/>
          <w:sz w:val="24"/>
          <w:szCs w:val="24"/>
        </w:rPr>
      </w:pPr>
    </w:p>
    <w:p w14:paraId="09F46534" w14:textId="77777777" w:rsidR="000732BF" w:rsidRDefault="000732BF" w:rsidP="000732BF">
      <w:pPr>
        <w:rPr>
          <w:rFonts w:ascii="Arial" w:hAnsi="Arial" w:cs="Arial"/>
          <w:sz w:val="24"/>
          <w:szCs w:val="24"/>
        </w:rPr>
      </w:pPr>
    </w:p>
    <w:p w14:paraId="176CF28C" w14:textId="77777777" w:rsidR="000732BF" w:rsidRDefault="000732BF" w:rsidP="000732BF">
      <w:pPr>
        <w:rPr>
          <w:rFonts w:ascii="Arial" w:hAnsi="Arial" w:cs="Arial"/>
          <w:sz w:val="24"/>
          <w:szCs w:val="24"/>
        </w:rPr>
      </w:pPr>
    </w:p>
    <w:p w14:paraId="788A91C9" w14:textId="2DEBD1EA" w:rsidR="000732BF" w:rsidRPr="000732BF" w:rsidRDefault="000732BF" w:rsidP="000732BF">
      <w:pPr>
        <w:rPr>
          <w:rFonts w:ascii="Arial" w:hAnsi="Arial" w:cs="Arial"/>
          <w:sz w:val="24"/>
          <w:szCs w:val="24"/>
        </w:rPr>
        <w:sectPr w:rsidR="000732BF" w:rsidRPr="000732BF">
          <w:headerReference w:type="default" r:id="rId8"/>
          <w:footerReference w:type="default" r:id="rId9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235E3912" w14:textId="77777777" w:rsidR="000732BF" w:rsidRDefault="000732BF" w:rsidP="00A049E4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14F1A444" w14:textId="53E21576" w:rsidR="00BE330A" w:rsidRPr="00A9662D" w:rsidRDefault="005838BA" w:rsidP="00A049E4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A9662D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M</w:t>
      </w:r>
      <w:r w:rsidR="00BE330A" w:rsidRPr="00A9662D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ittakaava anno</w:t>
      </w:r>
      <w:r w:rsidR="00C81343" w:rsidRPr="00A9662D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skoon muuttamista</w:t>
      </w:r>
      <w:r w:rsidR="00BE330A" w:rsidRPr="00A9662D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varten</w:t>
      </w:r>
    </w:p>
    <w:p w14:paraId="726E278C" w14:textId="641B5411" w:rsidR="00B66ADC" w:rsidRPr="00A9662D" w:rsidRDefault="00B66ADC" w:rsidP="00B66ADC">
      <w:pPr>
        <w:pStyle w:val="Luettelokappale"/>
        <w:spacing w:after="336" w:line="263" w:lineRule="atLeast"/>
        <w:rPr>
          <w:rFonts w:ascii="Arial" w:eastAsia="Times New Roman" w:hAnsi="Arial" w:cs="Arial"/>
          <w:b/>
          <w:bCs/>
          <w:color w:val="252525"/>
          <w:sz w:val="24"/>
          <w:szCs w:val="24"/>
          <w:lang w:eastAsia="fi-FI"/>
        </w:rPr>
      </w:pPr>
      <w:r w:rsidRPr="00A9662D">
        <w:rPr>
          <w:rFonts w:ascii="Arial" w:eastAsia="Times New Roman" w:hAnsi="Arial" w:cs="Arial"/>
          <w:b/>
          <w:bCs/>
          <w:color w:val="252525"/>
          <w:sz w:val="24"/>
          <w:szCs w:val="24"/>
          <w:lang w:eastAsia="fi-FI"/>
        </w:rPr>
        <w:t>Matikan tunnilla:</w:t>
      </w:r>
    </w:p>
    <w:p w14:paraId="7EDB22A1" w14:textId="129B7F45" w:rsidR="00884EE0" w:rsidRPr="00A9662D" w:rsidRDefault="00884EE0" w:rsidP="00884EE0">
      <w:pPr>
        <w:pStyle w:val="Luettelokappale"/>
        <w:numPr>
          <w:ilvl w:val="0"/>
          <w:numId w:val="1"/>
        </w:numPr>
        <w:spacing w:after="336" w:line="263" w:lineRule="atLeast"/>
        <w:rPr>
          <w:rFonts w:ascii="Arial" w:eastAsia="Times New Roman" w:hAnsi="Arial" w:cs="Arial"/>
          <w:color w:val="252525"/>
          <w:sz w:val="24"/>
          <w:szCs w:val="24"/>
          <w:lang w:eastAsia="fi-FI"/>
        </w:rPr>
      </w:pPr>
      <w:r w:rsidRPr="00A9662D">
        <w:rPr>
          <w:rFonts w:ascii="Arial" w:eastAsia="Times New Roman" w:hAnsi="Arial" w:cs="Arial"/>
          <w:b/>
          <w:bCs/>
          <w:color w:val="252525"/>
          <w:sz w:val="24"/>
          <w:szCs w:val="24"/>
          <w:lang w:eastAsia="fi-FI"/>
        </w:rPr>
        <w:t>Mittakaavaa</w:t>
      </w:r>
      <w:r w:rsidRPr="00A9662D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 käytetään, kun halutaan ilmoittaa todellisen koon ja siitä tehdyn pienoismallin tai suurennoksen suhde. Esimerkiksi maastokartta on aina pienoismalli luonnosta. </w:t>
      </w:r>
    </w:p>
    <w:p w14:paraId="5A61E3B9" w14:textId="580A25DA" w:rsidR="00884EE0" w:rsidRPr="00A9662D" w:rsidRDefault="00884EE0" w:rsidP="00884EE0">
      <w:pPr>
        <w:pStyle w:val="Luettelokappale"/>
        <w:numPr>
          <w:ilvl w:val="1"/>
          <w:numId w:val="1"/>
        </w:numPr>
        <w:spacing w:after="336" w:line="263" w:lineRule="atLeast"/>
        <w:rPr>
          <w:rFonts w:ascii="Arial" w:eastAsia="Times New Roman" w:hAnsi="Arial" w:cs="Arial"/>
          <w:color w:val="252525"/>
          <w:sz w:val="24"/>
          <w:szCs w:val="24"/>
          <w:lang w:eastAsia="fi-FI"/>
        </w:rPr>
      </w:pPr>
      <w:r w:rsidRPr="00A9662D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Mittakaava 1:200 tarkoittaa esimerkiksi pienennystä, jossa 1 mittayksikkö pienoismallissa vastaa 200 mittayksikköä luonnossa. Jos esimerkiksi laivan pienoismalli olisi 0,30 metrin pituinen, olisi todellinen laiva 200 kertaa suurempi, eli 60 metriä.</w:t>
      </w:r>
    </w:p>
    <w:p w14:paraId="185AEF12" w14:textId="52C02B09" w:rsidR="00884EE0" w:rsidRPr="00A9662D" w:rsidRDefault="00884EE0" w:rsidP="00884EE0">
      <w:pPr>
        <w:pStyle w:val="Luettelokappale"/>
        <w:numPr>
          <w:ilvl w:val="1"/>
          <w:numId w:val="1"/>
        </w:numPr>
        <w:spacing w:after="336" w:line="263" w:lineRule="atLeast"/>
        <w:rPr>
          <w:rFonts w:ascii="Arial" w:eastAsia="Times New Roman" w:hAnsi="Arial" w:cs="Arial"/>
          <w:color w:val="252525"/>
          <w:sz w:val="24"/>
          <w:szCs w:val="24"/>
          <w:lang w:eastAsia="fi-FI"/>
        </w:rPr>
      </w:pPr>
      <w:r w:rsidRPr="00A9662D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Mittakaava 4:1 tarkoittaisi suurennosta, jossa 1 mittayksikkö luonnossa tarkoittaisi 4 mittayksikköä suurennoksessa</w:t>
      </w:r>
    </w:p>
    <w:p w14:paraId="60032518" w14:textId="77777777" w:rsidR="00322E74" w:rsidRPr="00A9662D" w:rsidRDefault="00322E74" w:rsidP="00A049E4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Keittiössä on oltava tarkkana tällaisten suhdemerkintöjen kanssa:</w:t>
      </w:r>
    </w:p>
    <w:p w14:paraId="221E6D9E" w14:textId="3BB39721" w:rsidR="00A049E4" w:rsidRPr="00A9662D" w:rsidRDefault="00A049E4" w:rsidP="00322E74">
      <w:pPr>
        <w:pStyle w:val="Luettelokappale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esim.</w:t>
      </w:r>
      <w:r w:rsidR="00322E74" w:rsidRPr="00A9662D">
        <w:rPr>
          <w:rFonts w:ascii="Arial" w:hAnsi="Arial" w:cs="Arial"/>
          <w:sz w:val="24"/>
          <w:szCs w:val="24"/>
        </w:rPr>
        <w:t xml:space="preserve"> mitä</w:t>
      </w:r>
      <w:r w:rsidRPr="00A9662D">
        <w:rPr>
          <w:rFonts w:ascii="Arial" w:hAnsi="Arial" w:cs="Arial"/>
          <w:sz w:val="24"/>
          <w:szCs w:val="24"/>
        </w:rPr>
        <w:t xml:space="preserve"> merkintä 1:</w:t>
      </w:r>
      <w:r w:rsidR="00322E74" w:rsidRPr="00A9662D">
        <w:rPr>
          <w:rFonts w:ascii="Arial" w:hAnsi="Arial" w:cs="Arial"/>
          <w:sz w:val="24"/>
          <w:szCs w:val="24"/>
        </w:rPr>
        <w:t>3 mehun laimennuksessa</w:t>
      </w:r>
      <w:r w:rsidRPr="00A9662D">
        <w:rPr>
          <w:rFonts w:ascii="Arial" w:hAnsi="Arial" w:cs="Arial"/>
          <w:sz w:val="24"/>
          <w:szCs w:val="24"/>
        </w:rPr>
        <w:t xml:space="preserve"> tarkoittaa?</w:t>
      </w:r>
    </w:p>
    <w:p w14:paraId="73B99990" w14:textId="3B968AB7" w:rsidR="00322E74" w:rsidRPr="00A9662D" w:rsidRDefault="00322E74" w:rsidP="00322E74">
      <w:pPr>
        <w:pStyle w:val="Luettelokappale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Yhteensä 1 + 3 = 4 osaa, joista mehutiivistettä on 1 osa ja vettä loput 3 osaa</w:t>
      </w:r>
    </w:p>
    <w:p w14:paraId="08721EC7" w14:textId="1E33AF9C" w:rsidR="001B2249" w:rsidRPr="00A9662D" w:rsidRDefault="00322E74" w:rsidP="00322E74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Yleensä mittakaavalaskuissa käytetään hyödyksi </w:t>
      </w:r>
      <w:r w:rsidRPr="00A9662D">
        <w:rPr>
          <w:rFonts w:ascii="Arial" w:hAnsi="Arial" w:cs="Arial"/>
          <w:b/>
          <w:bCs/>
          <w:sz w:val="24"/>
          <w:szCs w:val="24"/>
        </w:rPr>
        <w:t>verrantoa</w:t>
      </w:r>
    </w:p>
    <w:p w14:paraId="666292F6" w14:textId="266A25BA" w:rsidR="0055418B" w:rsidRPr="00A9662D" w:rsidRDefault="00322E74" w:rsidP="0055418B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Toisaalta voidaan käyttää hyödyksi mittakaavan antamaa kerrointa</w:t>
      </w:r>
    </w:p>
    <w:p w14:paraId="5136108F" w14:textId="21F62B06" w:rsidR="000178BB" w:rsidRPr="00A9662D" w:rsidRDefault="000178BB" w:rsidP="000178BB">
      <w:pPr>
        <w:pStyle w:val="Luettelokappale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esimerkki yllä</w:t>
      </w:r>
    </w:p>
    <w:p w14:paraId="7BDD3894" w14:textId="376EC6CB" w:rsidR="000178BB" w:rsidRPr="004376C8" w:rsidRDefault="000178BB" w:rsidP="000178BB">
      <w:pPr>
        <w:pStyle w:val="Luettelokappale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esimerkiksi keittiössä kun ohje on tehty 5 hengelle ja se pitää saada riittämään 20 hengelle saadaan ”mittakaavaksi”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=4</m:t>
        </m:r>
      </m:oMath>
      <w:r w:rsidRPr="00A9662D">
        <w:rPr>
          <w:rFonts w:ascii="Arial" w:eastAsiaTheme="minorEastAsia" w:hAnsi="Arial" w:cs="Arial"/>
          <w:sz w:val="24"/>
          <w:szCs w:val="24"/>
        </w:rPr>
        <w:t xml:space="preserve"> eli voidaan kaikki vaadittavat aine määrät kertoa luvulla 4</w:t>
      </w:r>
    </w:p>
    <w:p w14:paraId="2FCD3B87" w14:textId="77777777" w:rsidR="004376C8" w:rsidRPr="00A9662D" w:rsidRDefault="004376C8" w:rsidP="004376C8">
      <w:pPr>
        <w:pStyle w:val="Luettelokappale"/>
        <w:ind w:left="1440"/>
        <w:rPr>
          <w:rFonts w:ascii="Arial" w:hAnsi="Arial" w:cs="Arial"/>
          <w:b/>
          <w:bCs/>
          <w:sz w:val="24"/>
          <w:szCs w:val="24"/>
        </w:rPr>
      </w:pPr>
    </w:p>
    <w:p w14:paraId="2EDF3D5B" w14:textId="288534D6" w:rsidR="0055418B" w:rsidRPr="00A9662D" w:rsidRDefault="0055418B" w:rsidP="0055418B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Laskuesimerkkejä: </w:t>
      </w:r>
    </w:p>
    <w:p w14:paraId="5F676617" w14:textId="72B78373" w:rsidR="0055418B" w:rsidRPr="00A9662D" w:rsidRDefault="0055418B" w:rsidP="0055418B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Ratkaise yhtälö: </w:t>
      </w:r>
    </w:p>
    <w:p w14:paraId="053AC08D" w14:textId="53506E89" w:rsidR="0055418B" w:rsidRPr="00A9662D" w:rsidRDefault="0015567E" w:rsidP="0055418B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 w:rsidR="0055418B" w:rsidRPr="00A9662D">
        <w:rPr>
          <w:rFonts w:ascii="Arial" w:eastAsiaTheme="minorEastAsia" w:hAnsi="Arial" w:cs="Arial"/>
          <w:sz w:val="24"/>
          <w:szCs w:val="24"/>
        </w:rPr>
        <w:t xml:space="preserve"> </w:t>
      </w:r>
      <w:r w:rsidR="0055418B" w:rsidRPr="00A9662D">
        <w:rPr>
          <w:rFonts w:ascii="Arial" w:eastAsiaTheme="minorEastAsia" w:hAnsi="Arial" w:cs="Arial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="0055418B" w:rsidRPr="00A9662D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C9E4E9E" w14:textId="50AB8703" w:rsidR="0055418B" w:rsidRPr="00A9662D" w:rsidRDefault="0055418B" w:rsidP="0055418B">
      <w:pPr>
        <w:pStyle w:val="Luettelokappale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color w:val="252525"/>
          <w:sz w:val="24"/>
          <w:szCs w:val="24"/>
          <w:shd w:val="clear" w:color="auto" w:fill="FFFFFF"/>
        </w:rPr>
        <w:t>Mehutiivisteen sekoitussuhde on 1 : 3 tiivistettä ja vettä. Kuinka paljon tiivistettä ja vettä tarvitaan, kun valmistetaan 8 litraa valmista mehua?</w:t>
      </w:r>
    </w:p>
    <w:p w14:paraId="3FE611D4" w14:textId="4A94E238" w:rsidR="0055418B" w:rsidRPr="00A9662D" w:rsidRDefault="0055418B" w:rsidP="0055418B">
      <w:pPr>
        <w:pStyle w:val="Luettelokappale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color w:val="252525"/>
          <w:sz w:val="24"/>
          <w:szCs w:val="24"/>
        </w:rPr>
        <w:t>Miten ilmaiset mittakaavalla, että kuva on a)</w:t>
      </w:r>
      <w:r w:rsidRPr="00A9662D">
        <w:rPr>
          <w:rStyle w:val="wrapindent"/>
          <w:rFonts w:ascii="Arial" w:hAnsi="Arial" w:cs="Arial"/>
          <w:color w:val="252525"/>
          <w:sz w:val="24"/>
          <w:szCs w:val="24"/>
        </w:rPr>
        <w:t> pienennetty sadasosaan ja b) suurennettu 10-kertaiseksi?</w:t>
      </w:r>
    </w:p>
    <w:p w14:paraId="490871F0" w14:textId="24B74C10" w:rsidR="0055418B" w:rsidRPr="00A9662D" w:rsidRDefault="0055418B" w:rsidP="00B66ADC">
      <w:pPr>
        <w:pStyle w:val="Luettelokappale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color w:val="252525"/>
          <w:sz w:val="24"/>
          <w:szCs w:val="24"/>
          <w:shd w:val="clear" w:color="auto" w:fill="FFFFFF"/>
        </w:rPr>
        <w:t>Lentokoneesta on tehty pienoismalli mittakaavassa 1 : 60. Pienoismallin pituus on 15 cm. Kuinka pitkä lentokone on todellisuudessa?</w:t>
      </w:r>
    </w:p>
    <w:p w14:paraId="26EDC0D4" w14:textId="77777777" w:rsidR="00B66ADC" w:rsidRPr="00A9662D" w:rsidRDefault="00B66ADC" w:rsidP="00B66ADC">
      <w:pPr>
        <w:rPr>
          <w:rFonts w:ascii="Arial" w:hAnsi="Arial" w:cs="Arial"/>
          <w:b/>
          <w:bCs/>
          <w:sz w:val="24"/>
          <w:szCs w:val="24"/>
        </w:rPr>
      </w:pPr>
    </w:p>
    <w:p w14:paraId="561EF043" w14:textId="24467E09" w:rsidR="00B66ADC" w:rsidRDefault="00B66ADC" w:rsidP="00B66ADC">
      <w:pPr>
        <w:pStyle w:val="Luettelokappale"/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b/>
          <w:bCs/>
          <w:sz w:val="24"/>
          <w:szCs w:val="24"/>
        </w:rPr>
        <w:t>Keittiössä:</w:t>
      </w:r>
    </w:p>
    <w:p w14:paraId="3F5DE28E" w14:textId="77777777" w:rsidR="00653D66" w:rsidRPr="00A9662D" w:rsidRDefault="00653D66" w:rsidP="00B66ADC">
      <w:pPr>
        <w:pStyle w:val="Luettelokappale"/>
        <w:rPr>
          <w:rFonts w:ascii="Arial" w:hAnsi="Arial" w:cs="Arial"/>
          <w:b/>
          <w:bCs/>
          <w:sz w:val="24"/>
          <w:szCs w:val="24"/>
        </w:rPr>
      </w:pPr>
    </w:p>
    <w:p w14:paraId="1368890B" w14:textId="22E6504F" w:rsidR="00B66ADC" w:rsidRPr="00A9662D" w:rsidRDefault="00B66ADC" w:rsidP="00B66ADC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Todennetaan tämä lasku keittiössä:</w:t>
      </w:r>
    </w:p>
    <w:p w14:paraId="395B4B21" w14:textId="0FC93FC6" w:rsidR="00B66ADC" w:rsidRPr="00653D66" w:rsidRDefault="00B66ADC" w:rsidP="00B66ADC">
      <w:pPr>
        <w:pStyle w:val="Luettelokappale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color w:val="252525"/>
          <w:sz w:val="24"/>
          <w:szCs w:val="24"/>
          <w:shd w:val="clear" w:color="auto" w:fill="FFFFFF"/>
        </w:rPr>
        <w:t>Mehutiivisteen sekoitussuhde on 1 : 3 tiivistettä ja vettä. Kuinka paljon tiivistettä ja vettä tarvitaan, kun valmistetaan 8 litraa valmista mehua?</w:t>
      </w:r>
    </w:p>
    <w:p w14:paraId="36A04EC5" w14:textId="77777777" w:rsidR="00653D66" w:rsidRPr="00A9662D" w:rsidRDefault="00653D66" w:rsidP="00653D66">
      <w:pPr>
        <w:pStyle w:val="Luettelokappale"/>
        <w:ind w:left="1440"/>
        <w:rPr>
          <w:rFonts w:ascii="Arial" w:hAnsi="Arial" w:cs="Arial"/>
          <w:b/>
          <w:bCs/>
          <w:sz w:val="24"/>
          <w:szCs w:val="24"/>
        </w:rPr>
      </w:pPr>
    </w:p>
    <w:p w14:paraId="78A3A76F" w14:textId="0A5070B8" w:rsidR="00B66ADC" w:rsidRPr="00A9662D" w:rsidRDefault="00B66ADC" w:rsidP="00B66ADC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Suurennellaan/pienennellään</w:t>
      </w:r>
      <w:r w:rsidR="000178BB" w:rsidRPr="00A9662D">
        <w:rPr>
          <w:rFonts w:ascii="Arial" w:hAnsi="Arial" w:cs="Arial"/>
          <w:sz w:val="24"/>
          <w:szCs w:val="24"/>
        </w:rPr>
        <w:t xml:space="preserve"> annoksia käyttäen hyväksi mittakaavan kerrointa</w:t>
      </w:r>
    </w:p>
    <w:p w14:paraId="4B00F545" w14:textId="3EFAAC1D" w:rsidR="000178BB" w:rsidRPr="00653D66" w:rsidRDefault="000178BB" w:rsidP="000178BB">
      <w:pPr>
        <w:pStyle w:val="Luettelokappale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esim. Suurenna alla oleva kevytpashan ohje 20 henkilölle:</w:t>
      </w:r>
    </w:p>
    <w:p w14:paraId="31A9B87E" w14:textId="62E4648C" w:rsidR="00653D66" w:rsidRDefault="00653D66" w:rsidP="00653D66">
      <w:pPr>
        <w:rPr>
          <w:rFonts w:ascii="Arial" w:hAnsi="Arial" w:cs="Arial"/>
          <w:b/>
          <w:bCs/>
          <w:sz w:val="24"/>
          <w:szCs w:val="24"/>
        </w:rPr>
      </w:pPr>
    </w:p>
    <w:p w14:paraId="6EF22BC5" w14:textId="77777777" w:rsidR="00653D66" w:rsidRPr="00653D66" w:rsidRDefault="00653D66" w:rsidP="00653D66">
      <w:pPr>
        <w:rPr>
          <w:rFonts w:ascii="Arial" w:hAnsi="Arial" w:cs="Arial"/>
          <w:b/>
          <w:bCs/>
          <w:sz w:val="24"/>
          <w:szCs w:val="24"/>
        </w:rPr>
      </w:pPr>
    </w:p>
    <w:p w14:paraId="2483B356" w14:textId="22544293" w:rsidR="000178BB" w:rsidRPr="00A9662D" w:rsidRDefault="000178BB" w:rsidP="004F303D">
      <w:pPr>
        <w:pStyle w:val="NormaaliWWW"/>
        <w:ind w:left="2160"/>
        <w:rPr>
          <w:rFonts w:ascii="Arial" w:hAnsi="Arial" w:cs="Arial"/>
          <w:color w:val="000000"/>
        </w:rPr>
      </w:pPr>
      <w:r w:rsidRPr="00A9662D">
        <w:rPr>
          <w:rFonts w:ascii="Arial" w:hAnsi="Arial" w:cs="Arial"/>
          <w:color w:val="000000"/>
        </w:rPr>
        <w:lastRenderedPageBreak/>
        <w:t>Kevytpasha (</w:t>
      </w:r>
      <w:r w:rsidR="004F303D" w:rsidRPr="00A9662D">
        <w:rPr>
          <w:rFonts w:ascii="Arial" w:hAnsi="Arial" w:cs="Arial"/>
          <w:color w:val="000000"/>
        </w:rPr>
        <w:t>n. 5</w:t>
      </w:r>
      <w:r w:rsidRPr="00A9662D">
        <w:rPr>
          <w:rFonts w:ascii="Arial" w:hAnsi="Arial" w:cs="Arial"/>
          <w:color w:val="000000"/>
        </w:rPr>
        <w:t xml:space="preserve"> h</w:t>
      </w:r>
      <w:r w:rsidR="004F303D" w:rsidRPr="00A9662D">
        <w:rPr>
          <w:rFonts w:ascii="Arial" w:hAnsi="Arial" w:cs="Arial"/>
          <w:color w:val="000000"/>
        </w:rPr>
        <w:t>lö</w:t>
      </w:r>
      <w:r w:rsidRPr="00A9662D">
        <w:rPr>
          <w:rFonts w:ascii="Arial" w:hAnsi="Arial" w:cs="Arial"/>
          <w:color w:val="000000"/>
        </w:rPr>
        <w:t>)</w:t>
      </w:r>
    </w:p>
    <w:p w14:paraId="219B1399" w14:textId="247480F3" w:rsidR="000178BB" w:rsidRPr="00A9662D" w:rsidRDefault="000178BB" w:rsidP="000178BB">
      <w:pPr>
        <w:pStyle w:val="NormaaliWWW"/>
        <w:numPr>
          <w:ilvl w:val="2"/>
          <w:numId w:val="1"/>
        </w:numPr>
        <w:rPr>
          <w:rFonts w:ascii="Arial" w:hAnsi="Arial" w:cs="Arial"/>
          <w:color w:val="000000"/>
        </w:rPr>
      </w:pPr>
      <w:r w:rsidRPr="00A9662D">
        <w:rPr>
          <w:rFonts w:ascii="Arial" w:hAnsi="Arial" w:cs="Arial"/>
          <w:color w:val="000000"/>
        </w:rPr>
        <w:t>250 g maitorahkaa</w:t>
      </w:r>
    </w:p>
    <w:p w14:paraId="554B85BC" w14:textId="77777777" w:rsidR="000178BB" w:rsidRPr="00A9662D" w:rsidRDefault="000178BB" w:rsidP="000178BB">
      <w:pPr>
        <w:pStyle w:val="NormaaliWWW"/>
        <w:numPr>
          <w:ilvl w:val="2"/>
          <w:numId w:val="1"/>
        </w:numPr>
        <w:rPr>
          <w:rFonts w:ascii="Arial" w:hAnsi="Arial" w:cs="Arial"/>
          <w:color w:val="000000"/>
        </w:rPr>
      </w:pPr>
      <w:r w:rsidRPr="00A9662D">
        <w:rPr>
          <w:rFonts w:ascii="Arial" w:hAnsi="Arial" w:cs="Arial"/>
          <w:color w:val="000000"/>
        </w:rPr>
        <w:t>2 dl kermaviiliä</w:t>
      </w:r>
    </w:p>
    <w:p w14:paraId="4D565D21" w14:textId="77777777" w:rsidR="000178BB" w:rsidRPr="00A9662D" w:rsidRDefault="000178BB" w:rsidP="000178BB">
      <w:pPr>
        <w:pStyle w:val="NormaaliWWW"/>
        <w:numPr>
          <w:ilvl w:val="2"/>
          <w:numId w:val="1"/>
        </w:numPr>
        <w:rPr>
          <w:rFonts w:ascii="Arial" w:hAnsi="Arial" w:cs="Arial"/>
          <w:color w:val="000000"/>
        </w:rPr>
      </w:pPr>
      <w:r w:rsidRPr="00A9662D">
        <w:rPr>
          <w:rFonts w:ascii="Arial" w:hAnsi="Arial" w:cs="Arial"/>
          <w:color w:val="000000"/>
        </w:rPr>
        <w:t>1 keltuainen</w:t>
      </w:r>
    </w:p>
    <w:p w14:paraId="053FA10B" w14:textId="77777777" w:rsidR="000178BB" w:rsidRPr="00A9662D" w:rsidRDefault="000178BB" w:rsidP="000178BB">
      <w:pPr>
        <w:pStyle w:val="NormaaliWWW"/>
        <w:numPr>
          <w:ilvl w:val="2"/>
          <w:numId w:val="1"/>
        </w:numPr>
        <w:rPr>
          <w:rFonts w:ascii="Arial" w:hAnsi="Arial" w:cs="Arial"/>
          <w:color w:val="000000"/>
        </w:rPr>
      </w:pPr>
      <w:r w:rsidRPr="00A9662D">
        <w:rPr>
          <w:rFonts w:ascii="Arial" w:hAnsi="Arial" w:cs="Arial"/>
          <w:color w:val="000000"/>
        </w:rPr>
        <w:t>1/2 dl sokeria tai makeutusjauhetta ohjeen mukaan</w:t>
      </w:r>
    </w:p>
    <w:p w14:paraId="7511E59B" w14:textId="77777777" w:rsidR="000178BB" w:rsidRPr="00A9662D" w:rsidRDefault="000178BB" w:rsidP="000178BB">
      <w:pPr>
        <w:pStyle w:val="NormaaliWWW"/>
        <w:numPr>
          <w:ilvl w:val="2"/>
          <w:numId w:val="1"/>
        </w:numPr>
        <w:rPr>
          <w:rFonts w:ascii="Arial" w:hAnsi="Arial" w:cs="Arial"/>
          <w:color w:val="000000"/>
        </w:rPr>
      </w:pPr>
      <w:r w:rsidRPr="00A9662D">
        <w:rPr>
          <w:rFonts w:ascii="Arial" w:hAnsi="Arial" w:cs="Arial"/>
          <w:color w:val="000000"/>
        </w:rPr>
        <w:t>1/ dl hienonnettua sukaattia</w:t>
      </w:r>
    </w:p>
    <w:p w14:paraId="4AA25781" w14:textId="77777777" w:rsidR="000178BB" w:rsidRPr="00A9662D" w:rsidRDefault="000178BB" w:rsidP="000178BB">
      <w:pPr>
        <w:pStyle w:val="NormaaliWWW"/>
        <w:numPr>
          <w:ilvl w:val="2"/>
          <w:numId w:val="1"/>
        </w:numPr>
        <w:rPr>
          <w:rFonts w:ascii="Arial" w:hAnsi="Arial" w:cs="Arial"/>
          <w:color w:val="000000"/>
        </w:rPr>
      </w:pPr>
      <w:r w:rsidRPr="00A9662D">
        <w:rPr>
          <w:rFonts w:ascii="Arial" w:hAnsi="Arial" w:cs="Arial"/>
          <w:color w:val="000000"/>
        </w:rPr>
        <w:t>50 g mantelirouhetta</w:t>
      </w:r>
    </w:p>
    <w:p w14:paraId="5103D4CA" w14:textId="77777777" w:rsidR="000178BB" w:rsidRPr="00A9662D" w:rsidRDefault="000178BB" w:rsidP="000178BB">
      <w:pPr>
        <w:pStyle w:val="NormaaliWWW"/>
        <w:numPr>
          <w:ilvl w:val="2"/>
          <w:numId w:val="1"/>
        </w:numPr>
        <w:rPr>
          <w:rFonts w:ascii="Arial" w:hAnsi="Arial" w:cs="Arial"/>
          <w:color w:val="000000"/>
        </w:rPr>
      </w:pPr>
      <w:r w:rsidRPr="00A9662D">
        <w:rPr>
          <w:rFonts w:ascii="Arial" w:hAnsi="Arial" w:cs="Arial"/>
          <w:color w:val="000000"/>
        </w:rPr>
        <w:t>1 sitruunan mehu</w:t>
      </w:r>
    </w:p>
    <w:p w14:paraId="1B073CED" w14:textId="77777777" w:rsidR="000178BB" w:rsidRPr="00A9662D" w:rsidRDefault="000178BB" w:rsidP="000178BB">
      <w:pPr>
        <w:pStyle w:val="NormaaliWWW"/>
        <w:numPr>
          <w:ilvl w:val="2"/>
          <w:numId w:val="1"/>
        </w:numPr>
        <w:rPr>
          <w:rFonts w:ascii="Arial" w:hAnsi="Arial" w:cs="Arial"/>
          <w:color w:val="000000"/>
        </w:rPr>
      </w:pPr>
      <w:r w:rsidRPr="00A9662D">
        <w:rPr>
          <w:rFonts w:ascii="Arial" w:hAnsi="Arial" w:cs="Arial"/>
          <w:color w:val="000000"/>
        </w:rPr>
        <w:t>4 liivatelehteä</w:t>
      </w:r>
    </w:p>
    <w:p w14:paraId="06D79DE0" w14:textId="7EEA3B94" w:rsidR="008E5269" w:rsidRPr="00A9662D" w:rsidRDefault="000178BB" w:rsidP="008E5269">
      <w:pPr>
        <w:pStyle w:val="NormaaliWWW"/>
        <w:numPr>
          <w:ilvl w:val="2"/>
          <w:numId w:val="1"/>
        </w:numPr>
        <w:rPr>
          <w:rFonts w:ascii="Arial" w:hAnsi="Arial" w:cs="Arial"/>
          <w:color w:val="000000"/>
        </w:rPr>
      </w:pPr>
      <w:r w:rsidRPr="00A9662D">
        <w:rPr>
          <w:rFonts w:ascii="Arial" w:hAnsi="Arial" w:cs="Arial"/>
          <w:color w:val="000000"/>
        </w:rPr>
        <w:t>Koristeeksi: mantelilastuja</w:t>
      </w:r>
    </w:p>
    <w:p w14:paraId="15378E49" w14:textId="1EADEABD" w:rsidR="00BE330A" w:rsidRPr="00A9662D" w:rsidRDefault="005838BA" w:rsidP="008E5269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A9662D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</w:t>
      </w:r>
      <w:r w:rsidR="00BE330A" w:rsidRPr="00A9662D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rosenttilaskenta</w:t>
      </w:r>
    </w:p>
    <w:p w14:paraId="77D16018" w14:textId="47A8D304" w:rsidR="00895E9E" w:rsidRPr="00A9662D" w:rsidRDefault="00895E9E" w:rsidP="00895E9E">
      <w:pPr>
        <w:pStyle w:val="Luettelokappale"/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b/>
          <w:bCs/>
          <w:sz w:val="24"/>
          <w:szCs w:val="24"/>
        </w:rPr>
        <w:t>Matikan tunnilla:</w:t>
      </w:r>
    </w:p>
    <w:p w14:paraId="7F320AA4" w14:textId="48E9FA6F" w:rsidR="001F374E" w:rsidRPr="00A9662D" w:rsidRDefault="00F03025" w:rsidP="001F374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Prosenttilaskut ovat hyvin tärkeitä arkielämässä esimerkiksi kaupan alennuksia laskiessa sekä verojen ja korkojen kanssa.</w:t>
      </w:r>
    </w:p>
    <w:p w14:paraId="53395548" w14:textId="233CBF8B" w:rsidR="00F03025" w:rsidRPr="00A9662D" w:rsidRDefault="00F03025" w:rsidP="001F374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Yksi prosentti tarkoittaa yhtä sadasosaa eli 1 %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100</m:t>
            </m:r>
          </m:den>
        </m:f>
      </m:oMath>
      <w:r w:rsidRPr="00A9662D">
        <w:rPr>
          <w:rFonts w:ascii="Arial" w:eastAsiaTheme="minorEastAsia" w:hAnsi="Arial" w:cs="Arial"/>
          <w:sz w:val="24"/>
          <w:szCs w:val="24"/>
        </w:rPr>
        <w:t xml:space="preserve"> = 0,01</w:t>
      </w:r>
    </w:p>
    <w:p w14:paraId="6C8CF1DD" w14:textId="6A2AD9B3" w:rsidR="00F03025" w:rsidRPr="00A9662D" w:rsidRDefault="00F03025" w:rsidP="00F03025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eastAsiaTheme="minorEastAsia" w:hAnsi="Arial" w:cs="Arial"/>
          <w:sz w:val="24"/>
          <w:szCs w:val="24"/>
        </w:rPr>
        <w:t xml:space="preserve">Esim. </w:t>
      </w:r>
      <w:r w:rsidRPr="00A9662D">
        <w:rPr>
          <w:rFonts w:ascii="Arial" w:hAnsi="Arial" w:cs="Arial"/>
          <w:sz w:val="24"/>
          <w:szCs w:val="24"/>
        </w:rPr>
        <w:t xml:space="preserve">24 %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100</m:t>
            </m:r>
          </m:den>
        </m:f>
      </m:oMath>
      <w:r w:rsidRPr="00A9662D">
        <w:rPr>
          <w:rFonts w:ascii="Arial" w:eastAsiaTheme="minorEastAsia" w:hAnsi="Arial" w:cs="Arial"/>
          <w:sz w:val="24"/>
          <w:szCs w:val="24"/>
        </w:rPr>
        <w:t xml:space="preserve"> = 0,24</w:t>
      </w:r>
    </w:p>
    <w:p w14:paraId="08EEA7B5" w14:textId="4AEAF5FD" w:rsidR="00F03025" w:rsidRPr="00A9662D" w:rsidRDefault="00F03025" w:rsidP="00F03025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eastAsiaTheme="minorEastAsia" w:hAnsi="Arial" w:cs="Arial"/>
          <w:sz w:val="24"/>
          <w:szCs w:val="24"/>
        </w:rPr>
        <w:t>Desimaaliluku muotoa kutsutaan usein prosenttikertoimeksi</w:t>
      </w:r>
    </w:p>
    <w:p w14:paraId="700FA513" w14:textId="1E88B7EB" w:rsidR="00F03025" w:rsidRPr="00A9662D" w:rsidRDefault="00F03025" w:rsidP="001F374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Prosenttilaskuihin on monta erilaista lähestymistapaa</w:t>
      </w:r>
      <w:r w:rsidR="00DC2051" w:rsidRPr="00A9662D">
        <w:rPr>
          <w:rFonts w:ascii="Arial" w:hAnsi="Arial" w:cs="Arial"/>
          <w:sz w:val="24"/>
          <w:szCs w:val="24"/>
        </w:rPr>
        <w:t>: voidaan hyödyntää prosenttikerrointa, laskea yhden prosentin avulla tai hyödyntää verrantoa</w:t>
      </w:r>
    </w:p>
    <w:p w14:paraId="7E0475CE" w14:textId="1ACFF0CF" w:rsidR="00DC2051" w:rsidRPr="00A9662D" w:rsidRDefault="00DC2051" w:rsidP="00DC2051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Esim. 500 gramman juustossa on 15 % rasvaa. Kuinka monta grammaa juustossa on siis rasvaa?</w:t>
      </w:r>
    </w:p>
    <w:p w14:paraId="3655EEF8" w14:textId="564446B4" w:rsidR="00DC2051" w:rsidRPr="00A9662D" w:rsidRDefault="00DC2051" w:rsidP="00DC2051">
      <w:pPr>
        <w:pStyle w:val="Luettelokappal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Prosenttikertoimella: 15 % = 0,15, joten voidaan laskea 0,15 * 500 g = 75 g</w:t>
      </w:r>
    </w:p>
    <w:p w14:paraId="56B59AD3" w14:textId="1291890F" w:rsidR="00DC2051" w:rsidRPr="00A9662D" w:rsidRDefault="00DC2051" w:rsidP="00DC2051">
      <w:pPr>
        <w:pStyle w:val="Luettelokappale"/>
        <w:ind w:left="2160"/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Tai</w:t>
      </w:r>
    </w:p>
    <w:p w14:paraId="1459505E" w14:textId="7443CE67" w:rsidR="00DC2051" w:rsidRPr="00A9662D" w:rsidRDefault="00DC2051" w:rsidP="00DC2051">
      <w:pPr>
        <w:pStyle w:val="Luettelokappal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Yhden prosentin avulla: 1 % 500 grammasta saadaan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500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Arial"/>
            <w:sz w:val="24"/>
            <w:szCs w:val="24"/>
          </w:rPr>
          <m:t>=5</m:t>
        </m:r>
      </m:oMath>
      <w:r w:rsidRPr="00A9662D">
        <w:rPr>
          <w:rFonts w:ascii="Arial" w:eastAsiaTheme="minorEastAsia" w:hAnsi="Arial" w:cs="Arial"/>
          <w:sz w:val="24"/>
          <w:szCs w:val="24"/>
        </w:rPr>
        <w:t xml:space="preserve"> g, josta edelleen saadaan 15 % kun lasketaan 5 g * 15 = 75 g</w:t>
      </w:r>
    </w:p>
    <w:p w14:paraId="685229F8" w14:textId="7F130D0A" w:rsidR="00DC2051" w:rsidRPr="00A9662D" w:rsidRDefault="00DC2051" w:rsidP="00DC2051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eastAsiaTheme="minorEastAsia" w:hAnsi="Arial" w:cs="Arial"/>
          <w:sz w:val="24"/>
          <w:szCs w:val="24"/>
        </w:rPr>
        <w:t xml:space="preserve">Esim. Kuinka monta prosenttia </w:t>
      </w:r>
      <w:r w:rsidR="00715ED5" w:rsidRPr="00A9662D">
        <w:rPr>
          <w:rFonts w:ascii="Arial" w:eastAsiaTheme="minorEastAsia" w:hAnsi="Arial" w:cs="Arial"/>
          <w:sz w:val="24"/>
          <w:szCs w:val="24"/>
        </w:rPr>
        <w:t>20 grammaa on 400 grammasta?</w:t>
      </w:r>
    </w:p>
    <w:p w14:paraId="18E821E9" w14:textId="1078B89F" w:rsidR="00715ED5" w:rsidRPr="00A9662D" w:rsidRDefault="00715ED5" w:rsidP="00715ED5">
      <w:pPr>
        <w:pStyle w:val="Luettelokappal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eastAsiaTheme="minorEastAsia" w:hAnsi="Arial" w:cs="Arial"/>
          <w:sz w:val="24"/>
          <w:szCs w:val="24"/>
        </w:rPr>
        <w:t xml:space="preserve">Vastaus kysymykseen ”Kuinka monta prosenttia joku on jostakin?” saadaan yksinkertaisesti jakolaskulla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joku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jostakin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*100%</m:t>
        </m:r>
      </m:oMath>
      <w:r w:rsidRPr="00A9662D">
        <w:rPr>
          <w:rFonts w:ascii="Arial" w:eastAsiaTheme="minorEastAsia" w:hAnsi="Arial" w:cs="Arial"/>
          <w:sz w:val="24"/>
          <w:szCs w:val="24"/>
        </w:rPr>
        <w:t xml:space="preserve"> eli tässä tapauksessa</w:t>
      </w:r>
    </w:p>
    <w:p w14:paraId="024F7139" w14:textId="147D35FF" w:rsidR="00715ED5" w:rsidRPr="00A9662D" w:rsidRDefault="0015567E" w:rsidP="00715ED5">
      <w:pPr>
        <w:pStyle w:val="Luettelokappale"/>
        <w:ind w:left="2160"/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20 g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400 g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*100 %= 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5 %</m:t>
          </m:r>
        </m:oMath>
      </m:oMathPara>
    </w:p>
    <w:p w14:paraId="06BC3166" w14:textId="255F3BE4" w:rsidR="00715ED5" w:rsidRPr="00A9662D" w:rsidRDefault="00715ED5" w:rsidP="00715ED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Varmistetaan laskuharjoitusten avulla, että kaikilta sujuu prosenttilaskut</w:t>
      </w:r>
    </w:p>
    <w:p w14:paraId="7BFCD440" w14:textId="77777777" w:rsidR="00895E9E" w:rsidRPr="00A9662D" w:rsidRDefault="00895E9E" w:rsidP="00895E9E">
      <w:pPr>
        <w:pStyle w:val="Luettelokappale"/>
        <w:rPr>
          <w:rFonts w:ascii="Arial" w:hAnsi="Arial" w:cs="Arial"/>
          <w:b/>
          <w:bCs/>
          <w:sz w:val="24"/>
          <w:szCs w:val="24"/>
        </w:rPr>
      </w:pPr>
    </w:p>
    <w:p w14:paraId="43C31103" w14:textId="34A6BF12" w:rsidR="00895E9E" w:rsidRPr="00A9662D" w:rsidRDefault="00895E9E" w:rsidP="00895E9E">
      <w:pPr>
        <w:pStyle w:val="Luettelokappale"/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b/>
          <w:bCs/>
          <w:sz w:val="24"/>
          <w:szCs w:val="24"/>
        </w:rPr>
        <w:t>Keittiössä:</w:t>
      </w:r>
    </w:p>
    <w:p w14:paraId="1910C7BC" w14:textId="32B42382" w:rsidR="00B95220" w:rsidRPr="00A9662D" w:rsidRDefault="00B95220" w:rsidP="001F374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oman tekemisen tärkeyden hahmottamista, esim.</w:t>
      </w:r>
    </w:p>
    <w:p w14:paraId="3AC4CC28" w14:textId="01A3CAEB" w:rsidR="00B95220" w:rsidRPr="00A9662D" w:rsidRDefault="00B95220" w:rsidP="00B95220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Tehdään taulukko, johon laitetaan kasvisten ostohinta, paino kokonaisina, kuorintahävikin paino, kuorintahävikin %, lopullinen paino ja lasketaan ”tarjoiluhinta” ja verrataan sitä ostohintaan</w:t>
      </w:r>
    </w:p>
    <w:p w14:paraId="245031FB" w14:textId="087E0E83" w:rsidR="00B95220" w:rsidRPr="00A9662D" w:rsidRDefault="00B95220" w:rsidP="00895E9E">
      <w:pPr>
        <w:pStyle w:val="Luettelokappal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Pohditaan samalla hävikin merkitystä</w:t>
      </w:r>
    </w:p>
    <w:p w14:paraId="3494344A" w14:textId="1CA76390" w:rsidR="00895E9E" w:rsidRDefault="00895E9E" w:rsidP="00895E9E">
      <w:pPr>
        <w:pStyle w:val="Luettelokappal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Tästä aiheesta löytyy Päivi Varjosen tekemä työohje (</w:t>
      </w:r>
      <w:r w:rsidR="00210209">
        <w:rPr>
          <w:rFonts w:ascii="Arial" w:hAnsi="Arial" w:cs="Arial"/>
          <w:sz w:val="24"/>
          <w:szCs w:val="24"/>
        </w:rPr>
        <w:t>Tehtävät</w:t>
      </w:r>
      <w:r w:rsidR="007412B8">
        <w:rPr>
          <w:rFonts w:ascii="Arial" w:hAnsi="Arial" w:cs="Arial"/>
          <w:sz w:val="24"/>
          <w:szCs w:val="24"/>
        </w:rPr>
        <w:t xml:space="preserve"> 1 ja 2</w:t>
      </w:r>
      <w:r w:rsidRPr="00A9662D">
        <w:rPr>
          <w:rFonts w:ascii="Arial" w:hAnsi="Arial" w:cs="Arial"/>
          <w:sz w:val="24"/>
          <w:szCs w:val="24"/>
        </w:rPr>
        <w:t>)</w:t>
      </w:r>
    </w:p>
    <w:p w14:paraId="4A70874A" w14:textId="5A030BE8" w:rsidR="00210209" w:rsidRDefault="00210209" w:rsidP="00210209">
      <w:pPr>
        <w:pStyle w:val="Luettelokappale"/>
        <w:ind w:left="2160"/>
        <w:rPr>
          <w:rFonts w:ascii="Arial" w:hAnsi="Arial" w:cs="Arial"/>
          <w:sz w:val="24"/>
          <w:szCs w:val="24"/>
        </w:rPr>
      </w:pPr>
    </w:p>
    <w:p w14:paraId="41EC9DF2" w14:textId="77777777" w:rsidR="00210209" w:rsidRPr="00A9662D" w:rsidRDefault="00210209" w:rsidP="00210209">
      <w:pPr>
        <w:pStyle w:val="Luettelokappale"/>
        <w:ind w:left="2160"/>
        <w:rPr>
          <w:rFonts w:ascii="Arial" w:hAnsi="Arial" w:cs="Arial"/>
          <w:sz w:val="24"/>
          <w:szCs w:val="24"/>
        </w:rPr>
      </w:pPr>
    </w:p>
    <w:p w14:paraId="390A2927" w14:textId="15FEE1B3" w:rsidR="00A049E4" w:rsidRPr="00A9662D" w:rsidRDefault="00A049E4" w:rsidP="00A049E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ravintoarvolaskut (</w:t>
      </w:r>
      <w:r w:rsidR="00895E9E" w:rsidRPr="00A9662D">
        <w:rPr>
          <w:rFonts w:ascii="Arial" w:hAnsi="Arial" w:cs="Arial"/>
          <w:sz w:val="24"/>
          <w:szCs w:val="24"/>
        </w:rPr>
        <w:t>näihin voidaan soveltaa prosenttilaskentaa tai voidaan myös laskea ilman prosentteja</w:t>
      </w:r>
      <w:r w:rsidRPr="00A9662D">
        <w:rPr>
          <w:rFonts w:ascii="Arial" w:hAnsi="Arial" w:cs="Arial"/>
          <w:sz w:val="24"/>
          <w:szCs w:val="24"/>
        </w:rPr>
        <w:t>)</w:t>
      </w:r>
    </w:p>
    <w:p w14:paraId="5EB9E793" w14:textId="52B5F2B6" w:rsidR="00A049E4" w:rsidRPr="00A9662D" w:rsidRDefault="00A049E4" w:rsidP="00A049E4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Voidaan vaikka laskea muutamalle erilaiselle leivokselle rasva-, sokeri- yms. pitoisuudet, jonka jälkeen tehdään leivokset ja yritetään maun/tekstuurin perusteella hahmottaa lasketut erot</w:t>
      </w:r>
    </w:p>
    <w:p w14:paraId="56346F07" w14:textId="2D92CBA4" w:rsidR="00895E9E" w:rsidRDefault="00895E9E" w:rsidP="00895E9E">
      <w:pPr>
        <w:pStyle w:val="Luettelokappal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Tästä aiheesta löytyy</w:t>
      </w:r>
      <w:r w:rsidR="00287D03">
        <w:rPr>
          <w:rFonts w:ascii="Arial" w:hAnsi="Arial" w:cs="Arial"/>
          <w:sz w:val="24"/>
          <w:szCs w:val="24"/>
        </w:rPr>
        <w:t xml:space="preserve"> </w:t>
      </w:r>
      <w:r w:rsidRPr="00A9662D">
        <w:rPr>
          <w:rFonts w:ascii="Arial" w:hAnsi="Arial" w:cs="Arial"/>
          <w:sz w:val="24"/>
          <w:szCs w:val="24"/>
        </w:rPr>
        <w:t>Päivi Varjosen tekemä työohje (</w:t>
      </w:r>
      <w:r w:rsidR="00287D03">
        <w:rPr>
          <w:rFonts w:ascii="Arial" w:hAnsi="Arial" w:cs="Arial"/>
          <w:sz w:val="24"/>
          <w:szCs w:val="24"/>
        </w:rPr>
        <w:t>Tehtävä</w:t>
      </w:r>
      <w:r w:rsidR="00D94B69">
        <w:rPr>
          <w:rFonts w:ascii="Arial" w:hAnsi="Arial" w:cs="Arial"/>
          <w:sz w:val="24"/>
          <w:szCs w:val="24"/>
        </w:rPr>
        <w:t xml:space="preserve"> 3</w:t>
      </w:r>
      <w:r w:rsidRPr="00A9662D">
        <w:rPr>
          <w:rFonts w:ascii="Arial" w:hAnsi="Arial" w:cs="Arial"/>
          <w:sz w:val="24"/>
          <w:szCs w:val="24"/>
        </w:rPr>
        <w:t>)</w:t>
      </w:r>
    </w:p>
    <w:p w14:paraId="4F388D59" w14:textId="77777777" w:rsidR="00C629C3" w:rsidRPr="00A9662D" w:rsidRDefault="00C629C3" w:rsidP="00C629C3">
      <w:pPr>
        <w:pStyle w:val="Luettelokappale"/>
        <w:ind w:left="2160"/>
        <w:rPr>
          <w:rFonts w:ascii="Arial" w:hAnsi="Arial" w:cs="Arial"/>
          <w:sz w:val="24"/>
          <w:szCs w:val="24"/>
        </w:rPr>
      </w:pPr>
    </w:p>
    <w:p w14:paraId="360EDF67" w14:textId="0C653D96" w:rsidR="00A049E4" w:rsidRPr="00A9662D" w:rsidRDefault="006A783E" w:rsidP="00A049E4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Laaditaan oma </w:t>
      </w:r>
      <w:r w:rsidR="00A049E4" w:rsidRPr="00A9662D">
        <w:rPr>
          <w:rFonts w:ascii="Arial" w:hAnsi="Arial" w:cs="Arial"/>
          <w:sz w:val="24"/>
          <w:szCs w:val="24"/>
        </w:rPr>
        <w:t>energiansaanni</w:t>
      </w:r>
      <w:r w:rsidRPr="00A9662D">
        <w:rPr>
          <w:rFonts w:ascii="Arial" w:hAnsi="Arial" w:cs="Arial"/>
          <w:sz w:val="24"/>
          <w:szCs w:val="24"/>
        </w:rPr>
        <w:t>n päivä annos</w:t>
      </w:r>
      <w:r w:rsidR="00A049E4" w:rsidRPr="00A9662D">
        <w:rPr>
          <w:rFonts w:ascii="Arial" w:hAnsi="Arial" w:cs="Arial"/>
          <w:sz w:val="24"/>
          <w:szCs w:val="24"/>
        </w:rPr>
        <w:t xml:space="preserve"> ja verrataan sitä karkkiin</w:t>
      </w:r>
      <w:r w:rsidRPr="00A9662D">
        <w:rPr>
          <w:rFonts w:ascii="Arial" w:hAnsi="Arial" w:cs="Arial"/>
          <w:sz w:val="24"/>
          <w:szCs w:val="24"/>
        </w:rPr>
        <w:t>,</w:t>
      </w:r>
      <w:r w:rsidR="00A049E4" w:rsidRPr="00A9662D">
        <w:rPr>
          <w:rFonts w:ascii="Arial" w:hAnsi="Arial" w:cs="Arial"/>
          <w:sz w:val="24"/>
          <w:szCs w:val="24"/>
        </w:rPr>
        <w:t xml:space="preserve"> olueen</w:t>
      </w:r>
      <w:r w:rsidRPr="00A9662D">
        <w:rPr>
          <w:rFonts w:ascii="Arial" w:hAnsi="Arial" w:cs="Arial"/>
          <w:sz w:val="24"/>
          <w:szCs w:val="24"/>
        </w:rPr>
        <w:t>, energiajuomiin</w:t>
      </w:r>
      <w:r w:rsidR="00A049E4" w:rsidRPr="00A9662D">
        <w:rPr>
          <w:rFonts w:ascii="Arial" w:hAnsi="Arial" w:cs="Arial"/>
          <w:sz w:val="24"/>
          <w:szCs w:val="24"/>
        </w:rPr>
        <w:t xml:space="preserve"> tms.</w:t>
      </w:r>
      <w:r w:rsidRPr="00A9662D">
        <w:rPr>
          <w:rFonts w:ascii="Arial" w:hAnsi="Arial" w:cs="Arial"/>
          <w:sz w:val="24"/>
          <w:szCs w:val="24"/>
        </w:rPr>
        <w:t xml:space="preserve"> epäterveelliseen</w:t>
      </w:r>
      <w:r w:rsidR="00A049E4" w:rsidRPr="00A9662D">
        <w:rPr>
          <w:rFonts w:ascii="Arial" w:hAnsi="Arial" w:cs="Arial"/>
          <w:sz w:val="24"/>
          <w:szCs w:val="24"/>
        </w:rPr>
        <w:t xml:space="preserve"> ja pohditaan samalla omia valintoja</w:t>
      </w:r>
    </w:p>
    <w:p w14:paraId="7AA419C3" w14:textId="5BFE1E9B" w:rsidR="006A783E" w:rsidRPr="00A9662D" w:rsidRDefault="006A783E" w:rsidP="00F03025">
      <w:pPr>
        <w:pStyle w:val="Luettelokappal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Rakennetaan taulukko, johon kerätään eri ruoka-aineiden/tuotteiden energiamääriä (joko googlaten tai etiketistä lukien) ja otetaan verrokiksi erilaisia epäterveellisiä vaihtoehtoja</w:t>
      </w:r>
    </w:p>
    <w:p w14:paraId="3EE8F700" w14:textId="34B1FF08" w:rsidR="00F03025" w:rsidRPr="00A9662D" w:rsidRDefault="00F03025" w:rsidP="00F03025">
      <w:pPr>
        <w:pStyle w:val="Luettelokappal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Lasketaan energian prosentuaalisia osuuksia eri ruoka-aineista ja pohditaan vatsan samalla kunkin tuotteen vatsan ”täyttöastetta” ja kylläisyyden tunnetta</w:t>
      </w:r>
    </w:p>
    <w:p w14:paraId="614E1366" w14:textId="5C6201C6" w:rsidR="008E5269" w:rsidRPr="00A9662D" w:rsidRDefault="008E5269" w:rsidP="008E5269">
      <w:pPr>
        <w:rPr>
          <w:rFonts w:ascii="Arial" w:hAnsi="Arial" w:cs="Arial"/>
          <w:sz w:val="24"/>
          <w:szCs w:val="24"/>
        </w:rPr>
      </w:pPr>
    </w:p>
    <w:p w14:paraId="45FBA54A" w14:textId="77777777" w:rsidR="005838BA" w:rsidRPr="00A9662D" w:rsidRDefault="005838BA" w:rsidP="008E5269">
      <w:pPr>
        <w:rPr>
          <w:rFonts w:ascii="Arial" w:hAnsi="Arial" w:cs="Arial"/>
          <w:sz w:val="24"/>
          <w:szCs w:val="24"/>
        </w:rPr>
      </w:pPr>
    </w:p>
    <w:p w14:paraId="1591E4BD" w14:textId="26D7C297" w:rsidR="00BE330A" w:rsidRPr="00A9662D" w:rsidRDefault="005838BA" w:rsidP="008E5269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A9662D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</w:t>
      </w:r>
      <w:r w:rsidR="00BE330A" w:rsidRPr="00A9662D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nnoksen hinnoittelu</w:t>
      </w:r>
    </w:p>
    <w:p w14:paraId="77C15F5C" w14:textId="4793821F" w:rsidR="00F62465" w:rsidRDefault="00F62465" w:rsidP="00F62465">
      <w:pPr>
        <w:pStyle w:val="Luettelokappale"/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b/>
          <w:bCs/>
          <w:sz w:val="24"/>
          <w:szCs w:val="24"/>
        </w:rPr>
        <w:t>Matikan tunnilla:</w:t>
      </w:r>
    </w:p>
    <w:p w14:paraId="00F3C398" w14:textId="77777777" w:rsidR="00C629C3" w:rsidRPr="00A9662D" w:rsidRDefault="00C629C3" w:rsidP="00F62465">
      <w:pPr>
        <w:pStyle w:val="Luettelokappale"/>
        <w:rPr>
          <w:rFonts w:ascii="Arial" w:hAnsi="Arial" w:cs="Arial"/>
          <w:b/>
          <w:bCs/>
          <w:sz w:val="24"/>
          <w:szCs w:val="24"/>
        </w:rPr>
      </w:pPr>
    </w:p>
    <w:p w14:paraId="26420627" w14:textId="07FADA72" w:rsidR="00F62465" w:rsidRPr="00A9662D" w:rsidRDefault="00F62465" w:rsidP="00F6246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Tavaroiden myynnistä saatavaa voittoa kutsutaan </w:t>
      </w:r>
      <w:r w:rsidRPr="00A9662D">
        <w:rPr>
          <w:rFonts w:ascii="Arial" w:hAnsi="Arial" w:cs="Arial"/>
          <w:b/>
          <w:bCs/>
          <w:sz w:val="24"/>
          <w:szCs w:val="24"/>
        </w:rPr>
        <w:t>katteeksi</w:t>
      </w:r>
    </w:p>
    <w:p w14:paraId="4DF2D165" w14:textId="6934CDB2" w:rsidR="00F62465" w:rsidRPr="00A9662D" w:rsidRDefault="00F62465" w:rsidP="00F6246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Saadaan vähentämällä myyntituotosta tavaran hankintakustannukset</w:t>
      </w:r>
    </w:p>
    <w:p w14:paraId="7757F79D" w14:textId="4CBB18C2" w:rsidR="00F62465" w:rsidRPr="00A9662D" w:rsidRDefault="00F62465" w:rsidP="00F62465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Kustannuksia ovat esim. materiaaleista ja aineista tulevat kustannukset</w:t>
      </w:r>
    </w:p>
    <w:p w14:paraId="04C33FC5" w14:textId="22A35A03" w:rsidR="00F62465" w:rsidRPr="00C629C3" w:rsidRDefault="00F62465" w:rsidP="00F62465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Näitä kutsutaan </w:t>
      </w:r>
      <w:r w:rsidRPr="00A9662D">
        <w:rPr>
          <w:rFonts w:ascii="Arial" w:hAnsi="Arial" w:cs="Arial"/>
          <w:b/>
          <w:bCs/>
          <w:sz w:val="24"/>
          <w:szCs w:val="24"/>
        </w:rPr>
        <w:t>muuttuviksi kustannuksiksi</w:t>
      </w:r>
    </w:p>
    <w:p w14:paraId="6FC0FCFB" w14:textId="77777777" w:rsidR="00C629C3" w:rsidRPr="00A9662D" w:rsidRDefault="00C629C3" w:rsidP="00C629C3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188141CC" w14:textId="5A3FC167" w:rsidR="00F62465" w:rsidRPr="00A9662D" w:rsidRDefault="00F62465" w:rsidP="00F6246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Muuttuvat kustannukset riippuvat myyntimäärästä</w:t>
      </w:r>
    </w:p>
    <w:p w14:paraId="31C5EE6D" w14:textId="61DE6599" w:rsidR="00F62465" w:rsidRPr="00A9662D" w:rsidRDefault="00F62465" w:rsidP="00F6246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b/>
          <w:bCs/>
          <w:sz w:val="24"/>
          <w:szCs w:val="24"/>
        </w:rPr>
        <w:t>Kiinteisiin kustannuksiin</w:t>
      </w:r>
      <w:r w:rsidRPr="00A9662D">
        <w:rPr>
          <w:rFonts w:ascii="Arial" w:hAnsi="Arial" w:cs="Arial"/>
          <w:sz w:val="24"/>
          <w:szCs w:val="24"/>
        </w:rPr>
        <w:t xml:space="preserve"> myyntimäärät eivät vaikuta. Tällaisia ovat esim.</w:t>
      </w:r>
    </w:p>
    <w:p w14:paraId="115891BC" w14:textId="6450D9A8" w:rsidR="00F62465" w:rsidRPr="00A9662D" w:rsidRDefault="00F62465" w:rsidP="00F62465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Palkat, vuokrakulut, sähkökulut, puhelinkustannukset jne.</w:t>
      </w:r>
    </w:p>
    <w:p w14:paraId="25AA517A" w14:textId="7943D066" w:rsidR="00F62465" w:rsidRPr="00A9662D" w:rsidRDefault="00F62465" w:rsidP="00F6246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Toiminnan tulos saadaan vähentämällä katteesta kiinteät kustannukset</w:t>
      </w:r>
    </w:p>
    <w:p w14:paraId="51721440" w14:textId="0F6A6F48" w:rsidR="00F62465" w:rsidRPr="00A9662D" w:rsidRDefault="00F62465" w:rsidP="00F6246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Katelaskennassa hyödynnetään usein prosenttilaskentaa</w:t>
      </w:r>
    </w:p>
    <w:p w14:paraId="207FB11F" w14:textId="1991E781" w:rsidR="00F62465" w:rsidRPr="00A9662D" w:rsidRDefault="00F62465" w:rsidP="00F62465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Perusarvona katelaskuissa on </w:t>
      </w:r>
      <w:r w:rsidRPr="00A9662D">
        <w:rPr>
          <w:rFonts w:ascii="Arial" w:hAnsi="Arial" w:cs="Arial"/>
          <w:b/>
          <w:bCs/>
          <w:sz w:val="24"/>
          <w:szCs w:val="24"/>
        </w:rPr>
        <w:t>aina</w:t>
      </w:r>
      <w:r w:rsidRPr="00A9662D">
        <w:rPr>
          <w:rFonts w:ascii="Arial" w:hAnsi="Arial" w:cs="Arial"/>
          <w:sz w:val="24"/>
          <w:szCs w:val="24"/>
        </w:rPr>
        <w:t xml:space="preserve"> myyntituotto.</w:t>
      </w:r>
    </w:p>
    <w:p w14:paraId="5DBAABE1" w14:textId="2D84C5EB" w:rsidR="00F62465" w:rsidRPr="00A9662D" w:rsidRDefault="00F62465" w:rsidP="00F62465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Katetuottoprosentti (ktp) kertoo kuinka monta prosenttia kate eli voitto on myyntihinnasta</w:t>
      </w:r>
    </w:p>
    <w:p w14:paraId="1CC0B9D8" w14:textId="77777777" w:rsidR="00F17158" w:rsidRPr="00A9662D" w:rsidRDefault="00F17158" w:rsidP="00F17158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Toimintaa suunniteltaessa on hyvä laskea sellainen myyntituotto, jolla tulos on nolla</w:t>
      </w:r>
    </w:p>
    <w:p w14:paraId="28A66538" w14:textId="77777777" w:rsidR="00F17158" w:rsidRPr="00A9662D" w:rsidRDefault="00F17158" w:rsidP="00F17158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Tällöin ei siis tehdä voittoa, katetaan vain kaikki kustannukset</w:t>
      </w:r>
    </w:p>
    <w:p w14:paraId="1285CF57" w14:textId="59B610FF" w:rsidR="00F17158" w:rsidRPr="00C629C3" w:rsidRDefault="00F17158" w:rsidP="00F17158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 xml:space="preserve">Tämä on ns. </w:t>
      </w:r>
      <w:r w:rsidRPr="00A9662D">
        <w:rPr>
          <w:rFonts w:ascii="Arial" w:hAnsi="Arial" w:cs="Arial"/>
          <w:b/>
          <w:bCs/>
          <w:sz w:val="24"/>
          <w:szCs w:val="24"/>
        </w:rPr>
        <w:t>kriittinen piste</w:t>
      </w:r>
    </w:p>
    <w:p w14:paraId="38B6E6C5" w14:textId="4E3756A8" w:rsidR="00C629C3" w:rsidRDefault="00C629C3" w:rsidP="00C629C3">
      <w:pPr>
        <w:rPr>
          <w:rFonts w:ascii="Arial" w:hAnsi="Arial" w:cs="Arial"/>
          <w:sz w:val="24"/>
          <w:szCs w:val="24"/>
        </w:rPr>
      </w:pPr>
    </w:p>
    <w:p w14:paraId="3C044F5C" w14:textId="0C655E95" w:rsidR="00BD4FE5" w:rsidRDefault="00BD4FE5" w:rsidP="00C629C3">
      <w:pPr>
        <w:rPr>
          <w:rFonts w:ascii="Arial" w:hAnsi="Arial" w:cs="Arial"/>
          <w:sz w:val="24"/>
          <w:szCs w:val="24"/>
        </w:rPr>
      </w:pPr>
    </w:p>
    <w:p w14:paraId="27EA2BA9" w14:textId="5D99A857" w:rsidR="00BD4FE5" w:rsidRDefault="00BD4FE5" w:rsidP="00C629C3">
      <w:pPr>
        <w:rPr>
          <w:rFonts w:ascii="Arial" w:hAnsi="Arial" w:cs="Arial"/>
          <w:sz w:val="24"/>
          <w:szCs w:val="24"/>
        </w:rPr>
      </w:pPr>
    </w:p>
    <w:p w14:paraId="6ADC096A" w14:textId="1662125C" w:rsidR="00BD4FE5" w:rsidRDefault="00BD4FE5" w:rsidP="00C629C3">
      <w:pPr>
        <w:rPr>
          <w:rFonts w:ascii="Arial" w:hAnsi="Arial" w:cs="Arial"/>
          <w:sz w:val="24"/>
          <w:szCs w:val="24"/>
        </w:rPr>
      </w:pPr>
    </w:p>
    <w:p w14:paraId="68B7BC25" w14:textId="77777777" w:rsidR="00BD4FE5" w:rsidRPr="00C629C3" w:rsidRDefault="00BD4FE5" w:rsidP="00C629C3">
      <w:pPr>
        <w:rPr>
          <w:rFonts w:ascii="Arial" w:hAnsi="Arial" w:cs="Arial"/>
          <w:sz w:val="24"/>
          <w:szCs w:val="24"/>
        </w:rPr>
      </w:pPr>
    </w:p>
    <w:p w14:paraId="03A1A05A" w14:textId="020C7CB3" w:rsidR="00F62465" w:rsidRPr="00A9662D" w:rsidRDefault="00F17158" w:rsidP="00F17158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Esim. Tuotteita myydään 100 kpl hintaan 10 €. Tuotteiden muuttuvat kustannukset ovat 5 €/kpl ja kiinteät kustannukset ovat 300 €. Täydennä alla oleva katetuottolaskelma.</w:t>
      </w:r>
    </w:p>
    <w:p w14:paraId="34188026" w14:textId="77777777" w:rsidR="00F87233" w:rsidRPr="00A9662D" w:rsidRDefault="00F87233" w:rsidP="00F87233">
      <w:pPr>
        <w:pStyle w:val="Luettelokappale"/>
        <w:rPr>
          <w:rFonts w:ascii="Arial" w:hAnsi="Arial" w:cs="Arial"/>
          <w:sz w:val="24"/>
          <w:szCs w:val="24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554"/>
        <w:gridCol w:w="2466"/>
        <w:gridCol w:w="2471"/>
      </w:tblGrid>
      <w:tr w:rsidR="00F87233" w:rsidRPr="00A9662D" w14:paraId="14DDCB71" w14:textId="77777777" w:rsidTr="00F87233">
        <w:trPr>
          <w:trHeight w:val="303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94A1E" w14:textId="0B1D4204" w:rsidR="00F17158" w:rsidRPr="00A9662D" w:rsidRDefault="00F17158" w:rsidP="00F17158">
            <w:pPr>
              <w:pStyle w:val="Luettelokappal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Myyntituotot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14:paraId="138D5976" w14:textId="7433EFDB" w:rsidR="00F17158" w:rsidRPr="00A9662D" w:rsidRDefault="00F87233" w:rsidP="00F87233">
            <w:pPr>
              <w:pStyle w:val="Luettelokappal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471" w:type="dxa"/>
          </w:tcPr>
          <w:p w14:paraId="30ADC14F" w14:textId="07859A5A" w:rsidR="00F17158" w:rsidRPr="00A9662D" w:rsidRDefault="00F87233" w:rsidP="00F87233">
            <w:pPr>
              <w:pStyle w:val="Luettelokappal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87233" w:rsidRPr="00A9662D" w14:paraId="13C41408" w14:textId="77777777" w:rsidTr="00F87233">
        <w:trPr>
          <w:trHeight w:val="303"/>
        </w:trPr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27C6E" w14:textId="3EE0763F" w:rsidR="00F87233" w:rsidRPr="00A9662D" w:rsidRDefault="00F87233" w:rsidP="00F87233">
            <w:pPr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- muuttuvat kustannukset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14:paraId="74FC3B49" w14:textId="4D7C89CF" w:rsidR="00F87233" w:rsidRPr="00A9662D" w:rsidRDefault="00F87233" w:rsidP="00F87233">
            <w:pPr>
              <w:pStyle w:val="Luettelokappal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471" w:type="dxa"/>
          </w:tcPr>
          <w:p w14:paraId="0B7B499F" w14:textId="3DBFA3F7" w:rsidR="00F87233" w:rsidRPr="00A9662D" w:rsidRDefault="00F87233" w:rsidP="00F87233">
            <w:pPr>
              <w:pStyle w:val="Luettelokappal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87233" w:rsidRPr="00A9662D" w14:paraId="33C655E0" w14:textId="77777777" w:rsidTr="00F87233">
        <w:trPr>
          <w:trHeight w:val="317"/>
        </w:trPr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414461" w14:textId="2E93B314" w:rsidR="00F87233" w:rsidRPr="00A9662D" w:rsidRDefault="00F87233" w:rsidP="00F87233">
            <w:pPr>
              <w:pStyle w:val="Luettelokappal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= kate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14:paraId="36E93666" w14:textId="04A6C74E" w:rsidR="00F87233" w:rsidRPr="00A9662D" w:rsidRDefault="00F87233" w:rsidP="00F87233">
            <w:pPr>
              <w:pStyle w:val="Luettelokappal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471" w:type="dxa"/>
          </w:tcPr>
          <w:p w14:paraId="2BD8B5E1" w14:textId="0D38B6D5" w:rsidR="00F87233" w:rsidRPr="00A9662D" w:rsidRDefault="00F87233" w:rsidP="00F87233">
            <w:pPr>
              <w:pStyle w:val="Luettelokappal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87233" w:rsidRPr="00A9662D" w14:paraId="509C49C3" w14:textId="77777777" w:rsidTr="00F87233">
        <w:trPr>
          <w:trHeight w:val="303"/>
        </w:trPr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943BF" w14:textId="5EF03AC3" w:rsidR="00F87233" w:rsidRPr="00A9662D" w:rsidRDefault="00F87233" w:rsidP="00F87233">
            <w:pPr>
              <w:pStyle w:val="Luettelokappal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- kiinteät kustannukset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</w:tcBorders>
          </w:tcPr>
          <w:p w14:paraId="5C08DA44" w14:textId="1F54828F" w:rsidR="00F87233" w:rsidRPr="00A9662D" w:rsidRDefault="00F87233" w:rsidP="00F87233">
            <w:pPr>
              <w:pStyle w:val="Luettelokappal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5AAA4169" w14:textId="08216B17" w:rsidR="00F87233" w:rsidRPr="00A9662D" w:rsidRDefault="00F87233" w:rsidP="00F87233">
            <w:pPr>
              <w:pStyle w:val="Luettelokappal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87233" w:rsidRPr="00A9662D" w14:paraId="24DD129C" w14:textId="77777777" w:rsidTr="00F87233">
        <w:trPr>
          <w:trHeight w:val="303"/>
        </w:trPr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697E8" w14:textId="3F993931" w:rsidR="00F87233" w:rsidRPr="00A9662D" w:rsidRDefault="00F87233" w:rsidP="00F87233">
            <w:pPr>
              <w:pStyle w:val="Luettelokappal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= tulos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</w:tcPr>
          <w:p w14:paraId="5BBE5F7E" w14:textId="4B1F09AA" w:rsidR="00F87233" w:rsidRPr="00A9662D" w:rsidRDefault="00F87233" w:rsidP="00F87233">
            <w:pPr>
              <w:pStyle w:val="Luettelokappal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3162582A" w14:textId="00C2AAE2" w:rsidR="00F87233" w:rsidRPr="00A9662D" w:rsidRDefault="00F87233" w:rsidP="00F87233">
            <w:pPr>
              <w:pStyle w:val="Luettelokappal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6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40125F5B" w14:textId="77777777" w:rsidR="00F17158" w:rsidRPr="00A9662D" w:rsidRDefault="00F17158" w:rsidP="00F17158">
      <w:pPr>
        <w:rPr>
          <w:rFonts w:ascii="Arial" w:hAnsi="Arial" w:cs="Arial"/>
          <w:sz w:val="24"/>
          <w:szCs w:val="24"/>
        </w:rPr>
      </w:pPr>
    </w:p>
    <w:p w14:paraId="1069F328" w14:textId="08007392" w:rsidR="00F62465" w:rsidRPr="00A9662D" w:rsidRDefault="00F62465" w:rsidP="00F62465">
      <w:pPr>
        <w:pStyle w:val="Luettelokappale"/>
        <w:rPr>
          <w:rFonts w:ascii="Arial" w:hAnsi="Arial" w:cs="Arial"/>
          <w:b/>
          <w:bCs/>
          <w:sz w:val="24"/>
          <w:szCs w:val="24"/>
        </w:rPr>
      </w:pPr>
      <w:r w:rsidRPr="00A9662D">
        <w:rPr>
          <w:rFonts w:ascii="Arial" w:hAnsi="Arial" w:cs="Arial"/>
          <w:b/>
          <w:bCs/>
          <w:sz w:val="24"/>
          <w:szCs w:val="24"/>
        </w:rPr>
        <w:t>Keittiössä:</w:t>
      </w:r>
    </w:p>
    <w:p w14:paraId="3682FDF2" w14:textId="7244F8A5" w:rsidR="00B95220" w:rsidRPr="00A9662D" w:rsidRDefault="00CC2EEC" w:rsidP="00715ED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lasketaan vaikka yhden pullan tms. hinta, mistä se koostuu:</w:t>
      </w:r>
    </w:p>
    <w:p w14:paraId="47D3F0A7" w14:textId="475EC8C6" w:rsidR="00CC2EEC" w:rsidRPr="00A9662D" w:rsidRDefault="00CC2EEC" w:rsidP="00715ED5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kaikki työvälineet</w:t>
      </w:r>
    </w:p>
    <w:p w14:paraId="6A2FA64B" w14:textId="0BB8A487" w:rsidR="00CC2EEC" w:rsidRPr="00A9662D" w:rsidRDefault="00CC2EEC" w:rsidP="00715ED5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raaka-aineiden hinnasta pullaan vaaditun määrän osuus</w:t>
      </w:r>
    </w:p>
    <w:p w14:paraId="70D65A5E" w14:textId="6F20E7D7" w:rsidR="00CC2EEC" w:rsidRPr="00A9662D" w:rsidRDefault="00CC2EEC" w:rsidP="00715ED5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jne.</w:t>
      </w:r>
    </w:p>
    <w:p w14:paraId="2625A2D7" w14:textId="2F967257" w:rsidR="00895E9E" w:rsidRPr="00A9662D" w:rsidRDefault="00895E9E" w:rsidP="00895E9E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62D">
        <w:rPr>
          <w:rFonts w:ascii="Arial" w:hAnsi="Arial" w:cs="Arial"/>
          <w:sz w:val="24"/>
          <w:szCs w:val="24"/>
        </w:rPr>
        <w:t>Tästä aiheesta löytyy</w:t>
      </w:r>
      <w:r w:rsidR="00BD4FE5">
        <w:rPr>
          <w:rFonts w:ascii="Arial" w:hAnsi="Arial" w:cs="Arial"/>
          <w:sz w:val="24"/>
          <w:szCs w:val="24"/>
        </w:rPr>
        <w:t xml:space="preserve"> </w:t>
      </w:r>
      <w:r w:rsidRPr="00A9662D">
        <w:rPr>
          <w:rFonts w:ascii="Arial" w:hAnsi="Arial" w:cs="Arial"/>
          <w:sz w:val="24"/>
          <w:szCs w:val="24"/>
        </w:rPr>
        <w:t>Päivi Varjosen tekemä työohje (</w:t>
      </w:r>
      <w:r w:rsidR="00BD4FE5">
        <w:rPr>
          <w:rFonts w:ascii="Arial" w:hAnsi="Arial" w:cs="Arial"/>
          <w:sz w:val="24"/>
          <w:szCs w:val="24"/>
        </w:rPr>
        <w:t>Tehtävä</w:t>
      </w:r>
      <w:r w:rsidR="00CA3365">
        <w:rPr>
          <w:rFonts w:ascii="Arial" w:hAnsi="Arial" w:cs="Arial"/>
          <w:sz w:val="24"/>
          <w:szCs w:val="24"/>
        </w:rPr>
        <w:t xml:space="preserve"> 4</w:t>
      </w:r>
      <w:r w:rsidRPr="00A9662D">
        <w:rPr>
          <w:rFonts w:ascii="Arial" w:hAnsi="Arial" w:cs="Arial"/>
          <w:sz w:val="24"/>
          <w:szCs w:val="24"/>
        </w:rPr>
        <w:t>)</w:t>
      </w:r>
    </w:p>
    <w:p w14:paraId="7B870D5B" w14:textId="77777777" w:rsidR="008E5269" w:rsidRPr="00A9662D" w:rsidRDefault="008E5269" w:rsidP="008E5269">
      <w:pPr>
        <w:rPr>
          <w:rFonts w:ascii="Arial" w:hAnsi="Arial" w:cs="Arial"/>
          <w:sz w:val="24"/>
          <w:szCs w:val="24"/>
        </w:rPr>
      </w:pPr>
    </w:p>
    <w:p w14:paraId="3DE7976E" w14:textId="77777777" w:rsidR="00BE330A" w:rsidRPr="00A9662D" w:rsidRDefault="00BE330A" w:rsidP="00BE330A">
      <w:pPr>
        <w:rPr>
          <w:rFonts w:ascii="Arial" w:hAnsi="Arial" w:cs="Arial"/>
          <w:sz w:val="24"/>
          <w:szCs w:val="24"/>
        </w:rPr>
      </w:pPr>
    </w:p>
    <w:sectPr w:rsidR="00BE330A" w:rsidRPr="00A966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52CE" w14:textId="77777777" w:rsidR="0015567E" w:rsidRDefault="0015567E" w:rsidP="00F87233">
      <w:pPr>
        <w:spacing w:after="0" w:line="240" w:lineRule="auto"/>
      </w:pPr>
      <w:r>
        <w:separator/>
      </w:r>
    </w:p>
  </w:endnote>
  <w:endnote w:type="continuationSeparator" w:id="0">
    <w:p w14:paraId="31C053AE" w14:textId="77777777" w:rsidR="0015567E" w:rsidRDefault="0015567E" w:rsidP="00F8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0979" w14:textId="77777777" w:rsidR="00202997" w:rsidRDefault="004D17A0" w:rsidP="00202997">
    <w:pPr>
      <w:pStyle w:val="Alatunniste"/>
    </w:pPr>
    <w:r>
      <w:tab/>
    </w:r>
    <w:bookmarkStart w:id="0" w:name="_Hlk104185796"/>
    <w:r w:rsidR="00202997">
      <w:rPr>
        <w:noProof/>
      </w:rPr>
      <w:drawing>
        <wp:anchor distT="0" distB="0" distL="114300" distR="114300" simplePos="0" relativeHeight="251659264" behindDoc="1" locked="0" layoutInCell="1" allowOverlap="1" wp14:anchorId="1A9D76C7" wp14:editId="25E27F0B">
          <wp:simplePos x="0" y="0"/>
          <wp:positionH relativeFrom="margin">
            <wp:posOffset>-297180</wp:posOffset>
          </wp:positionH>
          <wp:positionV relativeFrom="paragraph">
            <wp:posOffset>-92710</wp:posOffset>
          </wp:positionV>
          <wp:extent cx="861060" cy="719455"/>
          <wp:effectExtent l="0" t="0" r="0" b="4445"/>
          <wp:wrapTight wrapText="bothSides">
            <wp:wrapPolygon edited="0">
              <wp:start x="0" y="0"/>
              <wp:lineTo x="0" y="21162"/>
              <wp:lineTo x="21027" y="21162"/>
              <wp:lineTo x="21027" y="0"/>
              <wp:lineTo x="0" y="0"/>
            </wp:wrapPolygon>
          </wp:wrapTight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h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2" b="8925"/>
                  <a:stretch/>
                </pic:blipFill>
                <pic:spPr bwMode="auto">
                  <a:xfrm>
                    <a:off x="0" y="0"/>
                    <a:ext cx="86106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7C6606B" w14:textId="63FDDF19" w:rsidR="00202997" w:rsidRDefault="00202997" w:rsidP="00202997">
    <w:pPr>
      <w:pStyle w:val="Alatunniste"/>
    </w:pPr>
    <w:r>
      <w:t xml:space="preserve">CC BY-SA 4.0 </w:t>
    </w:r>
    <w:r>
      <w:t xml:space="preserve">Lauri </w:t>
    </w:r>
    <w:r w:rsidR="003B3C25">
      <w:t>Lindblom</w:t>
    </w:r>
    <w:r>
      <w:t xml:space="preserve"> / Perusteista poluille</w:t>
    </w:r>
    <w:bookmarkEnd w:id="0"/>
  </w:p>
  <w:p w14:paraId="1DD9F939" w14:textId="506DAD48" w:rsidR="00F87233" w:rsidRDefault="00202997" w:rsidP="00202997">
    <w:pPr>
      <w:pStyle w:val="Yltunniste"/>
      <w:tabs>
        <w:tab w:val="left" w:pos="1380"/>
      </w:tabs>
    </w:pPr>
    <w:r>
      <w:tab/>
    </w:r>
    <w:r w:rsidR="004D17A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8FC7" w14:textId="77777777" w:rsidR="0015567E" w:rsidRDefault="0015567E" w:rsidP="00F87233">
      <w:pPr>
        <w:spacing w:after="0" w:line="240" w:lineRule="auto"/>
      </w:pPr>
      <w:r>
        <w:separator/>
      </w:r>
    </w:p>
  </w:footnote>
  <w:footnote w:type="continuationSeparator" w:id="0">
    <w:p w14:paraId="21999117" w14:textId="77777777" w:rsidR="0015567E" w:rsidRDefault="0015567E" w:rsidP="00F8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FF6C" w14:textId="68D8CEDD" w:rsidR="000B6372" w:rsidRPr="000B6372" w:rsidRDefault="000B6372" w:rsidP="000B6372">
    <w:pPr>
      <w:pStyle w:val="Yltunniste"/>
    </w:pPr>
    <w:r>
      <w:rPr>
        <w:noProof/>
      </w:rPr>
      <w:drawing>
        <wp:inline distT="0" distB="0" distL="0" distR="0" wp14:anchorId="6084DB3C" wp14:editId="63DB7CAA">
          <wp:extent cx="1866900" cy="469265"/>
          <wp:effectExtent l="0" t="0" r="0" b="6985"/>
          <wp:docPr id="2" name="Kuva 2" descr="Kuva, joka sisältää kohteen teksti, clipart-kuva, merkki&#10;&#10;Kuvaus luotu automaattise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, merkk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548"/>
    <w:multiLevelType w:val="hybridMultilevel"/>
    <w:tmpl w:val="0BEE021E"/>
    <w:lvl w:ilvl="0" w:tplc="8E3277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6613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1CB0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3629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36D6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966E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6F5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A442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46F5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98D70DC"/>
    <w:multiLevelType w:val="hybridMultilevel"/>
    <w:tmpl w:val="D1B6C9E6"/>
    <w:lvl w:ilvl="0" w:tplc="07D61F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B606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3AB0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AA88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5879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E050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04AA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8666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F477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7314E07"/>
    <w:multiLevelType w:val="hybridMultilevel"/>
    <w:tmpl w:val="634E1C60"/>
    <w:lvl w:ilvl="0" w:tplc="FD28A2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58142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507B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04BC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8024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F6A1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76A0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AE80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08BB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BBB735E"/>
    <w:multiLevelType w:val="hybridMultilevel"/>
    <w:tmpl w:val="5CE64DCC"/>
    <w:lvl w:ilvl="0" w:tplc="F64A01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F05D2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C825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BABE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D412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E86A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6413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F4C5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28D3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CD903A2"/>
    <w:multiLevelType w:val="hybridMultilevel"/>
    <w:tmpl w:val="7F60EF68"/>
    <w:lvl w:ilvl="0" w:tplc="694CF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04316"/>
    <w:multiLevelType w:val="hybridMultilevel"/>
    <w:tmpl w:val="EC620F1E"/>
    <w:lvl w:ilvl="0" w:tplc="408837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EE7A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549A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560D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F8F0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B64A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3E23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02B5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8C16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78C0949"/>
    <w:multiLevelType w:val="hybridMultilevel"/>
    <w:tmpl w:val="B6A8D6C2"/>
    <w:lvl w:ilvl="0" w:tplc="69F68C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6496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C8A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64BE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2AC1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B832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DADF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AEE1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AA21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3DD001A"/>
    <w:multiLevelType w:val="hybridMultilevel"/>
    <w:tmpl w:val="33C0DD26"/>
    <w:lvl w:ilvl="0" w:tplc="77186C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D2D9C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AAEF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7CDF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429D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3837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A4C5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5ACB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50B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850040E"/>
    <w:multiLevelType w:val="hybridMultilevel"/>
    <w:tmpl w:val="03680108"/>
    <w:lvl w:ilvl="0" w:tplc="E766F8A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CF66D2"/>
    <w:multiLevelType w:val="hybridMultilevel"/>
    <w:tmpl w:val="AC5CBDCE"/>
    <w:lvl w:ilvl="0" w:tplc="FDD800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80E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1E58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8E8B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C4E5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5AD1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B8ED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26B2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BEB2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B58642B"/>
    <w:multiLevelType w:val="hybridMultilevel"/>
    <w:tmpl w:val="25C427E4"/>
    <w:lvl w:ilvl="0" w:tplc="BED43D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180FD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FC0E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CC46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1EC5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4430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10A6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A29A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E489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0F10BF7"/>
    <w:multiLevelType w:val="hybridMultilevel"/>
    <w:tmpl w:val="71EAC104"/>
    <w:lvl w:ilvl="0" w:tplc="58FE5E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D8633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76B7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219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5206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50D5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14B1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659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68E4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932546397">
    <w:abstractNumId w:val="4"/>
  </w:num>
  <w:num w:numId="2" w16cid:durableId="28800818">
    <w:abstractNumId w:val="2"/>
  </w:num>
  <w:num w:numId="3" w16cid:durableId="701634446">
    <w:abstractNumId w:val="6"/>
  </w:num>
  <w:num w:numId="4" w16cid:durableId="173571513">
    <w:abstractNumId w:val="0"/>
  </w:num>
  <w:num w:numId="5" w16cid:durableId="1037857832">
    <w:abstractNumId w:val="1"/>
  </w:num>
  <w:num w:numId="6" w16cid:durableId="1874608218">
    <w:abstractNumId w:val="9"/>
  </w:num>
  <w:num w:numId="7" w16cid:durableId="1857846144">
    <w:abstractNumId w:val="5"/>
  </w:num>
  <w:num w:numId="8" w16cid:durableId="1160119036">
    <w:abstractNumId w:val="11"/>
  </w:num>
  <w:num w:numId="9" w16cid:durableId="1036806951">
    <w:abstractNumId w:val="8"/>
  </w:num>
  <w:num w:numId="10" w16cid:durableId="1598442447">
    <w:abstractNumId w:val="3"/>
  </w:num>
  <w:num w:numId="11" w16cid:durableId="268785120">
    <w:abstractNumId w:val="7"/>
  </w:num>
  <w:num w:numId="12" w16cid:durableId="200857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64"/>
    <w:rsid w:val="000178BB"/>
    <w:rsid w:val="00023C97"/>
    <w:rsid w:val="00052305"/>
    <w:rsid w:val="000732BF"/>
    <w:rsid w:val="000B6372"/>
    <w:rsid w:val="00131EE8"/>
    <w:rsid w:val="00132DFE"/>
    <w:rsid w:val="0015567E"/>
    <w:rsid w:val="001A15E1"/>
    <w:rsid w:val="001B2249"/>
    <w:rsid w:val="001F374E"/>
    <w:rsid w:val="00202997"/>
    <w:rsid w:val="00210209"/>
    <w:rsid w:val="00210E59"/>
    <w:rsid w:val="0023217A"/>
    <w:rsid w:val="00285109"/>
    <w:rsid w:val="00287D03"/>
    <w:rsid w:val="002938D9"/>
    <w:rsid w:val="00322E74"/>
    <w:rsid w:val="00331680"/>
    <w:rsid w:val="003462FE"/>
    <w:rsid w:val="00392946"/>
    <w:rsid w:val="003A3564"/>
    <w:rsid w:val="003B3C25"/>
    <w:rsid w:val="003C6E81"/>
    <w:rsid w:val="004376C8"/>
    <w:rsid w:val="004D17A0"/>
    <w:rsid w:val="004F303D"/>
    <w:rsid w:val="0055418B"/>
    <w:rsid w:val="00566FC9"/>
    <w:rsid w:val="005838BA"/>
    <w:rsid w:val="00653D66"/>
    <w:rsid w:val="0066480F"/>
    <w:rsid w:val="00675D2F"/>
    <w:rsid w:val="006A783E"/>
    <w:rsid w:val="006E70B8"/>
    <w:rsid w:val="00715ED5"/>
    <w:rsid w:val="00725DB6"/>
    <w:rsid w:val="007412B8"/>
    <w:rsid w:val="007918B8"/>
    <w:rsid w:val="007E18AB"/>
    <w:rsid w:val="00825CCD"/>
    <w:rsid w:val="00884EE0"/>
    <w:rsid w:val="00895E9E"/>
    <w:rsid w:val="008E019D"/>
    <w:rsid w:val="008E5269"/>
    <w:rsid w:val="009574A1"/>
    <w:rsid w:val="00991552"/>
    <w:rsid w:val="00A049E4"/>
    <w:rsid w:val="00A516FC"/>
    <w:rsid w:val="00A75725"/>
    <w:rsid w:val="00A9662D"/>
    <w:rsid w:val="00B27446"/>
    <w:rsid w:val="00B66ADC"/>
    <w:rsid w:val="00B95220"/>
    <w:rsid w:val="00BD4FE5"/>
    <w:rsid w:val="00BD60A5"/>
    <w:rsid w:val="00BE330A"/>
    <w:rsid w:val="00BF4490"/>
    <w:rsid w:val="00C349E6"/>
    <w:rsid w:val="00C629C3"/>
    <w:rsid w:val="00C81343"/>
    <w:rsid w:val="00CA3365"/>
    <w:rsid w:val="00CC2EEC"/>
    <w:rsid w:val="00D27FA0"/>
    <w:rsid w:val="00D94B69"/>
    <w:rsid w:val="00DC2051"/>
    <w:rsid w:val="00E45CA4"/>
    <w:rsid w:val="00ED1270"/>
    <w:rsid w:val="00F03025"/>
    <w:rsid w:val="00F17158"/>
    <w:rsid w:val="00F26622"/>
    <w:rsid w:val="00F54F89"/>
    <w:rsid w:val="00F62465"/>
    <w:rsid w:val="00F87233"/>
    <w:rsid w:val="00FC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5B46"/>
  <w15:chartTrackingRefBased/>
  <w15:docId w15:val="{28906715-817D-4FAC-90E8-DD045723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884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5DB6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7918B8"/>
    <w:rPr>
      <w:color w:val="0000FF"/>
      <w:u w:val="single"/>
    </w:rPr>
  </w:style>
  <w:style w:type="table" w:styleId="Tummaruudukkotaulukko5-korostus6">
    <w:name w:val="Grid Table 5 Dark Accent 6"/>
    <w:basedOn w:val="Normaalitaulukko"/>
    <w:uiPriority w:val="50"/>
    <w:rsid w:val="002851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Paikkamerkkiteksti">
    <w:name w:val="Placeholder Text"/>
    <w:basedOn w:val="Kappaleenoletusfontti"/>
    <w:uiPriority w:val="99"/>
    <w:semiHidden/>
    <w:rsid w:val="00285109"/>
    <w:rPr>
      <w:color w:val="808080"/>
    </w:rPr>
  </w:style>
  <w:style w:type="table" w:styleId="Tummaruudukkotaulukko5-korostus4">
    <w:name w:val="Grid Table 5 Dark Accent 4"/>
    <w:basedOn w:val="Normaalitaulukko"/>
    <w:uiPriority w:val="50"/>
    <w:rsid w:val="00825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ulukkoRuudukko">
    <w:name w:val="Table Grid"/>
    <w:basedOn w:val="Normaalitaulukko"/>
    <w:uiPriority w:val="39"/>
    <w:rsid w:val="0066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riksruudukkotaulukko6-korostus4">
    <w:name w:val="Grid Table 6 Colorful Accent 4"/>
    <w:basedOn w:val="Normaalitaulukko"/>
    <w:uiPriority w:val="51"/>
    <w:rsid w:val="0066480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6480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mjx-char">
    <w:name w:val="mjx-char"/>
    <w:basedOn w:val="Kappaleenoletusfontti"/>
    <w:rsid w:val="00C81343"/>
  </w:style>
  <w:style w:type="character" w:customStyle="1" w:styleId="Otsikko2Char">
    <w:name w:val="Otsikko 2 Char"/>
    <w:basedOn w:val="Kappaleenoletusfontti"/>
    <w:link w:val="Otsikko2"/>
    <w:uiPriority w:val="9"/>
    <w:rsid w:val="00884EE0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unhideWhenUsed/>
    <w:rsid w:val="0088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84EE0"/>
    <w:rPr>
      <w:b/>
      <w:bCs/>
    </w:rPr>
  </w:style>
  <w:style w:type="character" w:customStyle="1" w:styleId="wrapindent">
    <w:name w:val="wrap_indent"/>
    <w:basedOn w:val="Kappaleenoletusfontti"/>
    <w:rsid w:val="0055418B"/>
  </w:style>
  <w:style w:type="paragraph" w:styleId="Yltunniste">
    <w:name w:val="header"/>
    <w:basedOn w:val="Normaali"/>
    <w:link w:val="YltunnisteChar"/>
    <w:uiPriority w:val="99"/>
    <w:unhideWhenUsed/>
    <w:rsid w:val="00F87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7233"/>
  </w:style>
  <w:style w:type="paragraph" w:styleId="Alatunniste">
    <w:name w:val="footer"/>
    <w:basedOn w:val="Normaali"/>
    <w:link w:val="AlatunnisteChar"/>
    <w:uiPriority w:val="99"/>
    <w:unhideWhenUsed/>
    <w:rsid w:val="00F87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7233"/>
  </w:style>
  <w:style w:type="table" w:styleId="Ruudukkotaulukko4-korostus2">
    <w:name w:val="Grid Table 4 Accent 2"/>
    <w:basedOn w:val="Normaalitaulukko"/>
    <w:uiPriority w:val="49"/>
    <w:rsid w:val="004D17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9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5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7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4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1202</Words>
  <Characters>9741</Characters>
  <Application>Microsoft Office Word</Application>
  <DocSecurity>0</DocSecurity>
  <Lines>81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Lindblom</dc:creator>
  <cp:keywords/>
  <dc:description/>
  <cp:lastModifiedBy>Varjonen Päivi</cp:lastModifiedBy>
  <cp:revision>26</cp:revision>
  <dcterms:created xsi:type="dcterms:W3CDTF">2022-05-29T17:48:00Z</dcterms:created>
  <dcterms:modified xsi:type="dcterms:W3CDTF">2022-05-29T18:19:00Z</dcterms:modified>
</cp:coreProperties>
</file>