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26637" w14:textId="499E684A" w:rsidR="00AD242E" w:rsidRPr="000008A7" w:rsidRDefault="00E90547" w:rsidP="00D02052">
      <w:pPr>
        <w:pStyle w:val="Title"/>
      </w:pPr>
      <w:r>
        <w:t>M</w:t>
      </w:r>
      <w:r w:rsidR="00905E6D">
        <w:t>ikro-oppiminen ja pelillisyys</w:t>
      </w:r>
    </w:p>
    <w:p w14:paraId="21C827C5" w14:textId="77777777" w:rsidR="008F15CF" w:rsidRPr="000008A7" w:rsidRDefault="008F15CF" w:rsidP="008F15CF">
      <w:pPr>
        <w:pStyle w:val="BodyText"/>
      </w:pPr>
    </w:p>
    <w:p w14:paraId="16AA779A" w14:textId="698EC2AA" w:rsidR="008770F5" w:rsidRPr="000008A7" w:rsidRDefault="00E90547" w:rsidP="00E90547">
      <w:pPr>
        <w:pStyle w:val="Subtitle"/>
      </w:pPr>
      <w:r>
        <w:t xml:space="preserve">Yleiset </w:t>
      </w:r>
      <w:r w:rsidRPr="00E90547">
        <w:t>ohjeet</w:t>
      </w:r>
    </w:p>
    <w:p w14:paraId="2536F11A" w14:textId="674D7F1B" w:rsidR="00E90547" w:rsidRP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r w:rsidRPr="00E90547">
        <w:rPr>
          <w:rStyle w:val="normaltextrun"/>
          <w:rFonts w:asciiTheme="minorHAnsi" w:hAnsiTheme="minorHAnsi"/>
          <w:sz w:val="22"/>
          <w:szCs w:val="22"/>
        </w:rPr>
        <w:t xml:space="preserve">Koulutus on osa Digivisio 2030 -hankkeen digipedagogiikan koulutuksia, joiden tavoitteena on korkeakoulujen opetus- ja tukihenkilöstön osaamisen kehittäminen opin.fi –tarjottimen laadukkaan sisällön tukemiseksi. Koulutus on toteutettu mikro-oppimisen periaatteella eli se koostuu yhdestä tai useammasta jaksosta, joihin liittyy yksi tai useampia tehtäviä. Koulutuksien videot ja </w:t>
      </w:r>
      <w:proofErr w:type="spellStart"/>
      <w:r w:rsidRPr="00E90547">
        <w:rPr>
          <w:rStyle w:val="normaltextrun"/>
          <w:rFonts w:asciiTheme="minorHAnsi" w:hAnsiTheme="minorHAnsi"/>
          <w:sz w:val="22"/>
          <w:szCs w:val="22"/>
        </w:rPr>
        <w:t>podcastit</w:t>
      </w:r>
      <w:proofErr w:type="spellEnd"/>
      <w:r w:rsidRPr="00E90547">
        <w:rPr>
          <w:rStyle w:val="normaltextrun"/>
          <w:rFonts w:asciiTheme="minorHAnsi" w:hAnsiTheme="minorHAnsi"/>
          <w:sz w:val="22"/>
          <w:szCs w:val="22"/>
        </w:rPr>
        <w:t xml:space="preserve"> ovat katsottavissa Digivisio 2030 –hankkeen </w:t>
      </w:r>
      <w:hyperlink r:id="rId8" w:history="1">
        <w:r w:rsidRPr="00E90547">
          <w:rPr>
            <w:rStyle w:val="Hyperlink"/>
            <w:rFonts w:asciiTheme="minorHAnsi" w:hAnsiTheme="minorHAnsi"/>
            <w:sz w:val="22"/>
            <w:szCs w:val="22"/>
          </w:rPr>
          <w:t>YouTube-kanavalla </w:t>
        </w:r>
      </w:hyperlink>
      <w:r w:rsidRPr="00E90547">
        <w:rPr>
          <w:rStyle w:val="normaltextrun"/>
          <w:rFonts w:asciiTheme="minorHAnsi" w:hAnsiTheme="minorHAnsi"/>
          <w:sz w:val="22"/>
          <w:szCs w:val="22"/>
        </w:rPr>
        <w:t>ja näihin liittyvät tehtävät ladattavissa aoe.fi- palvelusta ko. koulutuksen sivulta. </w:t>
      </w:r>
      <w:r w:rsidRPr="00E90547">
        <w:rPr>
          <w:rStyle w:val="eop"/>
          <w:rFonts w:asciiTheme="minorHAnsi" w:hAnsiTheme="minorHAnsi"/>
          <w:sz w:val="22"/>
          <w:szCs w:val="22"/>
        </w:rPr>
        <w:t> </w:t>
      </w:r>
    </w:p>
    <w:p w14:paraId="653D5878" w14:textId="77777777" w:rsidR="00E90547" w:rsidRPr="00E90547" w:rsidRDefault="00E90547" w:rsidP="00E90547">
      <w:pPr>
        <w:pStyle w:val="paragraph"/>
        <w:spacing w:before="0" w:beforeAutospacing="0" w:after="0" w:afterAutospacing="0"/>
        <w:ind w:left="1304"/>
        <w:textAlignment w:val="baseline"/>
        <w:rPr>
          <w:rFonts w:asciiTheme="minorHAnsi" w:hAnsiTheme="minorHAnsi"/>
          <w:sz w:val="22"/>
          <w:szCs w:val="22"/>
        </w:rPr>
      </w:pPr>
    </w:p>
    <w:p w14:paraId="47CC27A5" w14:textId="68E29287" w:rsid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r w:rsidRPr="00E90547">
        <w:rPr>
          <w:rStyle w:val="normaltextrun"/>
          <w:rFonts w:asciiTheme="minorHAnsi" w:hAnsiTheme="minorHAnsi"/>
          <w:sz w:val="22"/>
          <w:szCs w:val="22"/>
        </w:rPr>
        <w:t>Jaksoja voi käyttää itsenäisen oppimisen tukena tai näihin voi yhdistää korkeakoulun tai korkeakouluverkoston järjestämää ohjausta ja </w:t>
      </w:r>
      <w:r w:rsidRPr="00E90547">
        <w:rPr>
          <w:rStyle w:val="spellingerror"/>
          <w:rFonts w:asciiTheme="minorHAnsi" w:hAnsiTheme="minorHAnsi"/>
          <w:sz w:val="22"/>
          <w:szCs w:val="22"/>
        </w:rPr>
        <w:t>koulutustarjonnan</w:t>
      </w:r>
      <w:r w:rsidRPr="00E90547">
        <w:rPr>
          <w:rStyle w:val="normaltextrun"/>
          <w:rFonts w:asciiTheme="minorHAnsi" w:hAnsiTheme="minorHAnsi"/>
          <w:sz w:val="22"/>
          <w:szCs w:val="22"/>
        </w:rPr>
        <w:t> yhteiskehittämistä. Jaksojen hyödyntäminen oman opetuksen kehittämisen tukena on opettajien mielekkääksi kokema oppimisen muoto. Korkeakoulut voivat lokalisoida koulutusten toteutuksia omiin tarpeisiin sopiviksi mm. muokkaamalla työskentelytapoja, sisältöihin liittyviä tehtäviä ja rajaamalla tai lisäämällä koulutuksiin sisältöjä. Eri teemojen jaksoista voi koostaa uudenlaisia kokonaisuuksia ja esimerkiksi modulaarisuuden jaksoja voi hyödyntää johdantona muihin teemoihin.</w:t>
      </w:r>
      <w:r w:rsidRPr="00E90547">
        <w:rPr>
          <w:rStyle w:val="eop"/>
          <w:rFonts w:asciiTheme="minorHAnsi" w:hAnsiTheme="minorHAnsi"/>
          <w:sz w:val="22"/>
          <w:szCs w:val="22"/>
        </w:rPr>
        <w:t> </w:t>
      </w:r>
    </w:p>
    <w:p w14:paraId="571C21E1" w14:textId="28B9E331" w:rsid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p>
    <w:p w14:paraId="7E4D8CEA" w14:textId="27DA37B6" w:rsidR="00E90547" w:rsidRPr="00371FF8" w:rsidRDefault="00E90547" w:rsidP="00371FF8">
      <w:pPr>
        <w:pStyle w:val="Alaotsikko2"/>
        <w:rPr>
          <w:rStyle w:val="eop"/>
        </w:rPr>
      </w:pPr>
      <w:r w:rsidRPr="00371FF8">
        <w:rPr>
          <w:rStyle w:val="eop"/>
        </w:rPr>
        <w:t>Kieliversiot</w:t>
      </w:r>
    </w:p>
    <w:p w14:paraId="3C8512A8" w14:textId="0B93B55F" w:rsid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r w:rsidRPr="00E90547">
        <w:rPr>
          <w:rStyle w:val="normaltextrun"/>
          <w:rFonts w:asciiTheme="minorHAnsi" w:hAnsiTheme="minorHAnsi"/>
          <w:sz w:val="22"/>
          <w:szCs w:val="22"/>
        </w:rPr>
        <w:t xml:space="preserve">Koulutuksien videot, </w:t>
      </w:r>
      <w:proofErr w:type="spellStart"/>
      <w:r w:rsidRPr="00E90547">
        <w:rPr>
          <w:rStyle w:val="normaltextrun"/>
          <w:rFonts w:asciiTheme="minorHAnsi" w:hAnsiTheme="minorHAnsi"/>
          <w:sz w:val="22"/>
          <w:szCs w:val="22"/>
        </w:rPr>
        <w:t>podcastit</w:t>
      </w:r>
      <w:proofErr w:type="spellEnd"/>
      <w:r w:rsidRPr="00E90547">
        <w:rPr>
          <w:rStyle w:val="normaltextrun"/>
          <w:rFonts w:asciiTheme="minorHAnsi" w:hAnsiTheme="minorHAnsi"/>
          <w:sz w:val="22"/>
          <w:szCs w:val="22"/>
        </w:rPr>
        <w:t xml:space="preserve"> ja tehtävät ovat käytettävissä suomeksi, ruotsiksi ja englanniksi. Korkeakoulut päättävät saavatko osallistujat koulutuksien suorittamisesta opintopisteitä tai suoritusmerkin. Korkeakoulun mahdollisesti antamaan todistukseen lisätään maininta: ”Koulutuksessa on hyödynnetty Digivisio 2030 –hankkeessa suunniteltuja digipedagogiikan koulutuksia”. </w:t>
      </w:r>
      <w:r w:rsidRPr="00E90547">
        <w:rPr>
          <w:rStyle w:val="eop"/>
          <w:rFonts w:asciiTheme="minorHAnsi" w:hAnsiTheme="minorHAnsi"/>
          <w:sz w:val="22"/>
          <w:szCs w:val="22"/>
        </w:rPr>
        <w:t> </w:t>
      </w:r>
    </w:p>
    <w:p w14:paraId="3CA1AC1E" w14:textId="1DE44D9F" w:rsid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p>
    <w:p w14:paraId="5A829571" w14:textId="1613B7A8" w:rsidR="00E90547" w:rsidRPr="00371FF8" w:rsidRDefault="00E90547" w:rsidP="00371FF8">
      <w:pPr>
        <w:pStyle w:val="Alaotsikko2"/>
        <w:rPr>
          <w:rStyle w:val="eop"/>
        </w:rPr>
      </w:pPr>
      <w:r w:rsidRPr="00371FF8">
        <w:rPr>
          <w:rStyle w:val="eop"/>
        </w:rPr>
        <w:t>Lisenssi</w:t>
      </w:r>
    </w:p>
    <w:p w14:paraId="58298DDF" w14:textId="77777777" w:rsidR="00E90547" w:rsidRP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r w:rsidRPr="00E90547">
        <w:rPr>
          <w:rStyle w:val="normaltextrun"/>
          <w:rFonts w:asciiTheme="minorHAnsi" w:hAnsiTheme="minorHAnsi"/>
          <w:sz w:val="22"/>
          <w:szCs w:val="22"/>
        </w:rPr>
        <w:t xml:space="preserve">Koulutusteen CC-BY-SA 4.0 –lisenssi sallii koulutuksen sisältöjen muokkauksen korkeakoulun omiin tarpeisiin. Koulutuksien sisältöjä saa käyttää myös muiden koulutusten osana, ja tällöin niiden uudessa käyttöyhteydessä mainitaan CC-BY-SA 4.0 -lisenssin mukaisesti aina materiaalin alkuperäinen tekijä (pl. muiden tuottama kirjallisuus ja videot), sekä Digivisio 2030 -hanke. Jos sisällöistä tehdään uusi versio, se jaetaan alkuperäisen materiaalin </w:t>
      </w:r>
      <w:r w:rsidRPr="00E90547">
        <w:rPr>
          <w:rStyle w:val="normaltextrun"/>
          <w:rFonts w:asciiTheme="minorHAnsi" w:hAnsiTheme="minorHAnsi"/>
          <w:sz w:val="22"/>
          <w:szCs w:val="22"/>
        </w:rPr>
        <w:lastRenderedPageBreak/>
        <w:t>tavoin myös CC-BY-SA 4.0 -lisenssillä. Lisenssi ei kuitenkaan velvoita korkeakoulua jakamaan uutta versiota, jos näin ei haluta tehdä. </w:t>
      </w:r>
      <w:r w:rsidRPr="00E90547">
        <w:rPr>
          <w:rStyle w:val="eop"/>
          <w:rFonts w:asciiTheme="minorHAnsi" w:hAnsiTheme="minorHAnsi"/>
          <w:sz w:val="22"/>
          <w:szCs w:val="22"/>
        </w:rPr>
        <w:t> </w:t>
      </w:r>
    </w:p>
    <w:p w14:paraId="4D3491DB" w14:textId="77777777" w:rsidR="00E90547" w:rsidRP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p>
    <w:p w14:paraId="74CC6356" w14:textId="77777777" w:rsidR="00E90547" w:rsidRPr="00E90547" w:rsidRDefault="00E90547" w:rsidP="00E90547">
      <w:pPr>
        <w:pStyle w:val="paragraph"/>
        <w:spacing w:before="0" w:beforeAutospacing="0" w:after="0" w:afterAutospacing="0"/>
        <w:ind w:left="1304"/>
        <w:textAlignment w:val="baseline"/>
        <w:rPr>
          <w:rStyle w:val="eop"/>
          <w:rFonts w:asciiTheme="minorHAnsi" w:hAnsiTheme="minorHAnsi"/>
          <w:sz w:val="22"/>
          <w:szCs w:val="22"/>
        </w:rPr>
      </w:pPr>
      <w:r w:rsidRPr="00E90547">
        <w:rPr>
          <w:rStyle w:val="eop"/>
          <w:rFonts w:asciiTheme="minorHAnsi" w:hAnsiTheme="minorHAnsi"/>
          <w:sz w:val="22"/>
          <w:szCs w:val="22"/>
        </w:rPr>
        <w:t xml:space="preserve">Digivisio 2030 –hankkeen graafinen ilme (mm. logot) </w:t>
      </w:r>
      <w:hyperlink r:id="rId9" w:history="1">
        <w:r w:rsidRPr="00E90547">
          <w:rPr>
            <w:rStyle w:val="Hyperlink"/>
            <w:rFonts w:asciiTheme="minorHAnsi" w:hAnsiTheme="minorHAnsi"/>
            <w:sz w:val="22"/>
            <w:szCs w:val="22"/>
          </w:rPr>
          <w:t>https://digivisio2030.fi/aineistot/</w:t>
        </w:r>
      </w:hyperlink>
      <w:r w:rsidRPr="00E90547">
        <w:rPr>
          <w:rStyle w:val="eop"/>
          <w:rFonts w:asciiTheme="minorHAnsi" w:hAnsiTheme="minorHAnsi"/>
          <w:sz w:val="22"/>
          <w:szCs w:val="22"/>
        </w:rPr>
        <w:t xml:space="preserve"> </w:t>
      </w:r>
    </w:p>
    <w:p w14:paraId="24BB09EA" w14:textId="729F6295" w:rsidR="008770F5" w:rsidRPr="00E90547" w:rsidRDefault="008770F5" w:rsidP="00E90547">
      <w:pPr>
        <w:pStyle w:val="Subtitle"/>
      </w:pPr>
      <w:r w:rsidRPr="00E90547">
        <w:br/>
      </w:r>
      <w:r w:rsidR="00E90547">
        <w:t>Ohjeet sisältöjen käyttöön ja lokalisointiin</w:t>
      </w:r>
    </w:p>
    <w:p w14:paraId="557A000B" w14:textId="77777777" w:rsidR="00CA5241" w:rsidRPr="00CA5241" w:rsidRDefault="00CA5241" w:rsidP="00CA5241">
      <w:pPr>
        <w:pStyle w:val="paragraph"/>
        <w:spacing w:before="0" w:beforeAutospacing="0" w:after="0" w:afterAutospacing="0"/>
        <w:textAlignment w:val="baseline"/>
        <w:rPr>
          <w:rStyle w:val="normaltextrun"/>
          <w:rFonts w:asciiTheme="minorHAnsi" w:hAnsiTheme="minorHAnsi"/>
          <w:sz w:val="22"/>
          <w:szCs w:val="22"/>
        </w:rPr>
      </w:pPr>
    </w:p>
    <w:p w14:paraId="44608CF3" w14:textId="576B3DCD" w:rsidR="00CA5241" w:rsidRPr="00CA5241" w:rsidRDefault="00CA5241" w:rsidP="00CA5241">
      <w:pPr>
        <w:pStyle w:val="Alaotsikko2"/>
      </w:pPr>
      <w:r w:rsidRPr="00CA5241">
        <w:rPr>
          <w:rStyle w:val="normaltextrun"/>
        </w:rPr>
        <w:t>Mikro-oppimisen esittely </w:t>
      </w:r>
      <w:r w:rsidRPr="00CA5241">
        <w:rPr>
          <w:rStyle w:val="eop"/>
        </w:rPr>
        <w:t> </w:t>
      </w:r>
    </w:p>
    <w:p w14:paraId="470C0FC8" w14:textId="77E88807" w:rsidR="00CA5241" w:rsidRDefault="00CA5241" w:rsidP="00CA5241">
      <w:pPr>
        <w:pStyle w:val="paragraph"/>
        <w:spacing w:before="0" w:beforeAutospacing="0" w:after="0" w:afterAutospacing="0"/>
        <w:ind w:left="1304"/>
        <w:textAlignment w:val="baseline"/>
        <w:rPr>
          <w:rStyle w:val="eop"/>
          <w:rFonts w:asciiTheme="minorHAnsi" w:hAnsiTheme="minorHAnsi"/>
          <w:sz w:val="22"/>
          <w:szCs w:val="22"/>
        </w:rPr>
      </w:pPr>
      <w:r w:rsidRPr="00CA5241">
        <w:rPr>
          <w:rStyle w:val="normaltextrun"/>
          <w:rFonts w:asciiTheme="minorHAnsi" w:hAnsiTheme="minorHAnsi"/>
          <w:sz w:val="22"/>
          <w:szCs w:val="22"/>
        </w:rPr>
        <w:t>Tervetuloa mukaan Digivisio 2030 -hankkeen digipedagogiikan koulutukseen. Tässä videossa esittelemme, mitä mikro-oppimisella tarkoitetaan ja miten sitä voidaan soveltaa korkeakoulujen tarjoamissa koulutuksissa.</w:t>
      </w:r>
      <w:r w:rsidRPr="00CA5241">
        <w:rPr>
          <w:rStyle w:val="eop"/>
          <w:rFonts w:asciiTheme="minorHAnsi" w:hAnsiTheme="minorHAnsi"/>
          <w:sz w:val="22"/>
          <w:szCs w:val="22"/>
        </w:rPr>
        <w:t> </w:t>
      </w:r>
    </w:p>
    <w:p w14:paraId="2EB77904" w14:textId="77777777" w:rsidR="00CA5241" w:rsidRPr="00CA5241" w:rsidRDefault="00CA5241" w:rsidP="00CA5241">
      <w:pPr>
        <w:pStyle w:val="paragraph"/>
        <w:spacing w:before="0" w:beforeAutospacing="0" w:after="0" w:afterAutospacing="0"/>
        <w:ind w:left="1304"/>
        <w:textAlignment w:val="baseline"/>
        <w:rPr>
          <w:rFonts w:asciiTheme="minorHAnsi" w:hAnsiTheme="minorHAnsi"/>
          <w:sz w:val="22"/>
          <w:szCs w:val="22"/>
        </w:rPr>
      </w:pPr>
    </w:p>
    <w:p w14:paraId="34C64CC4" w14:textId="77777777" w:rsidR="00CA5241" w:rsidRPr="00CA5241" w:rsidRDefault="00CA5241" w:rsidP="00CA5241">
      <w:pPr>
        <w:pStyle w:val="paragraph"/>
        <w:spacing w:before="0" w:beforeAutospacing="0" w:after="0" w:afterAutospacing="0"/>
        <w:ind w:left="1304"/>
        <w:textAlignment w:val="baseline"/>
        <w:rPr>
          <w:rFonts w:asciiTheme="minorHAnsi" w:hAnsiTheme="minorHAnsi"/>
          <w:sz w:val="22"/>
          <w:szCs w:val="22"/>
        </w:rPr>
      </w:pPr>
      <w:r w:rsidRPr="00CA5241">
        <w:rPr>
          <w:rStyle w:val="normaltextrun"/>
          <w:rFonts w:asciiTheme="minorHAnsi" w:hAnsiTheme="minorHAnsi"/>
          <w:sz w:val="22"/>
          <w:szCs w:val="22"/>
        </w:rPr>
        <w:t>Videon lisäksi aiheesta on laadittu pohdintatehtäviä, joiden tavoitteena on herätellä pohtimaan koulutuksessa esiteltyjä teemoja yksittäisen toimijan/opettajan, tiimien ja oman korkeakoulun toimintojen näkökulmista. </w:t>
      </w:r>
      <w:r w:rsidRPr="00CA5241">
        <w:rPr>
          <w:rStyle w:val="eop"/>
          <w:rFonts w:asciiTheme="minorHAnsi" w:hAnsiTheme="minorHAnsi"/>
          <w:sz w:val="22"/>
          <w:szCs w:val="22"/>
        </w:rPr>
        <w:t> </w:t>
      </w:r>
    </w:p>
    <w:p w14:paraId="367BBE44" w14:textId="77777777" w:rsidR="00CA5241" w:rsidRPr="00CA5241" w:rsidRDefault="00CA5241" w:rsidP="00CA5241">
      <w:pPr>
        <w:pStyle w:val="paragraph"/>
        <w:spacing w:before="0" w:beforeAutospacing="0" w:after="0" w:afterAutospacing="0"/>
        <w:ind w:left="1304"/>
        <w:textAlignment w:val="baseline"/>
        <w:rPr>
          <w:rStyle w:val="eop"/>
          <w:rFonts w:asciiTheme="minorHAnsi" w:hAnsiTheme="minorHAnsi"/>
          <w:sz w:val="22"/>
          <w:szCs w:val="22"/>
        </w:rPr>
      </w:pPr>
      <w:r w:rsidRPr="00CA5241">
        <w:rPr>
          <w:rStyle w:val="normaltextrun"/>
          <w:rFonts w:asciiTheme="minorHAnsi" w:hAnsiTheme="minorHAnsi"/>
          <w:sz w:val="22"/>
          <w:szCs w:val="22"/>
        </w:rPr>
        <w:t>Koulutuksen materiaaleja voi hyödyntää yksilönä tai ryhmämuotoisesti esimerkiksi kehittämisen työkaluna omassa organisaatiossa. </w:t>
      </w:r>
      <w:r w:rsidRPr="00CA5241">
        <w:rPr>
          <w:rStyle w:val="eop"/>
          <w:rFonts w:asciiTheme="minorHAnsi" w:hAnsiTheme="minorHAnsi"/>
          <w:sz w:val="22"/>
          <w:szCs w:val="22"/>
        </w:rPr>
        <w:t> </w:t>
      </w:r>
    </w:p>
    <w:p w14:paraId="36782DF9" w14:textId="3B03D5CE" w:rsidR="008770F5" w:rsidRPr="00371FF8" w:rsidRDefault="00E90547" w:rsidP="00371FF8">
      <w:pPr>
        <w:pStyle w:val="Alaotsikko2"/>
      </w:pPr>
      <w:r w:rsidRPr="00371FF8">
        <w:t>Osaamistavoitteiden kuvaus</w:t>
      </w:r>
    </w:p>
    <w:p w14:paraId="22BF4102" w14:textId="77777777" w:rsidR="00CA5241" w:rsidRPr="00CA5241" w:rsidRDefault="00CA5241" w:rsidP="00CA5241">
      <w:pPr>
        <w:pStyle w:val="paragraph"/>
        <w:numPr>
          <w:ilvl w:val="0"/>
          <w:numId w:val="32"/>
        </w:numPr>
        <w:spacing w:before="0" w:beforeAutospacing="0" w:after="0" w:afterAutospacing="0"/>
        <w:textAlignment w:val="baseline"/>
        <w:rPr>
          <w:rFonts w:asciiTheme="minorHAnsi" w:hAnsiTheme="minorHAnsi"/>
          <w:sz w:val="22"/>
          <w:szCs w:val="22"/>
        </w:rPr>
      </w:pPr>
      <w:proofErr w:type="gramStart"/>
      <w:r>
        <w:rPr>
          <w:rStyle w:val="normaltextrun"/>
          <w:rFonts w:asciiTheme="minorHAnsi" w:hAnsiTheme="minorHAnsi"/>
          <w:sz w:val="22"/>
          <w:szCs w:val="22"/>
        </w:rPr>
        <w:t>T</w:t>
      </w:r>
      <w:r w:rsidRPr="00CA5241">
        <w:rPr>
          <w:rStyle w:val="normaltextrun"/>
          <w:rFonts w:asciiTheme="minorHAnsi" w:hAnsiTheme="minorHAnsi"/>
          <w:sz w:val="22"/>
          <w:szCs w:val="22"/>
        </w:rPr>
        <w:t>unnista</w:t>
      </w:r>
      <w:r>
        <w:rPr>
          <w:rStyle w:val="normaltextrun"/>
          <w:rFonts w:asciiTheme="minorHAnsi" w:hAnsiTheme="minorHAnsi"/>
          <w:sz w:val="22"/>
          <w:szCs w:val="22"/>
        </w:rPr>
        <w:t>t</w:t>
      </w:r>
      <w:r w:rsidRPr="00CA5241">
        <w:rPr>
          <w:rStyle w:val="normaltextrun"/>
          <w:rFonts w:asciiTheme="minorHAnsi" w:hAnsiTheme="minorHAnsi"/>
          <w:sz w:val="22"/>
          <w:szCs w:val="22"/>
        </w:rPr>
        <w:t xml:space="preserve"> millaisiin tilanteisiin mikro-oppiminen sopii</w:t>
      </w:r>
      <w:proofErr w:type="gramEnd"/>
      <w:r w:rsidRPr="00CA5241">
        <w:rPr>
          <w:rStyle w:val="normaltextrun"/>
          <w:rFonts w:asciiTheme="minorHAnsi" w:hAnsiTheme="minorHAnsi"/>
          <w:sz w:val="22"/>
          <w:szCs w:val="22"/>
        </w:rPr>
        <w:t xml:space="preserve"> ja mitkä ovat tyypillisimmät muodot, jolla mikro-oppimista toteutetaan</w:t>
      </w:r>
      <w:r>
        <w:rPr>
          <w:rStyle w:val="normaltextrun"/>
          <w:rFonts w:asciiTheme="minorHAnsi" w:hAnsiTheme="minorHAnsi"/>
          <w:sz w:val="22"/>
          <w:szCs w:val="22"/>
        </w:rPr>
        <w:t>.</w:t>
      </w:r>
      <w:r w:rsidRPr="00CA5241">
        <w:rPr>
          <w:rStyle w:val="eop"/>
          <w:rFonts w:asciiTheme="minorHAnsi" w:hAnsiTheme="minorHAnsi"/>
          <w:sz w:val="22"/>
          <w:szCs w:val="22"/>
        </w:rPr>
        <w:t> </w:t>
      </w:r>
    </w:p>
    <w:p w14:paraId="1E2DB9AD" w14:textId="77777777" w:rsidR="00CA5241" w:rsidRPr="00CA5241" w:rsidRDefault="00CA5241" w:rsidP="00CA5241">
      <w:pPr>
        <w:pStyle w:val="paragraph"/>
        <w:numPr>
          <w:ilvl w:val="0"/>
          <w:numId w:val="32"/>
        </w:numPr>
        <w:spacing w:before="0" w:beforeAutospacing="0" w:after="0" w:afterAutospacing="0"/>
        <w:textAlignment w:val="baseline"/>
        <w:rPr>
          <w:rFonts w:asciiTheme="minorHAnsi" w:hAnsiTheme="minorHAnsi"/>
          <w:sz w:val="22"/>
          <w:szCs w:val="22"/>
        </w:rPr>
      </w:pPr>
      <w:r>
        <w:rPr>
          <w:rStyle w:val="normaltextrun"/>
          <w:rFonts w:asciiTheme="minorHAnsi" w:hAnsiTheme="minorHAnsi"/>
          <w:sz w:val="22"/>
          <w:szCs w:val="22"/>
        </w:rPr>
        <w:t>O</w:t>
      </w:r>
      <w:r w:rsidRPr="00CA5241">
        <w:rPr>
          <w:rStyle w:val="normaltextrun"/>
          <w:rFonts w:asciiTheme="minorHAnsi" w:hAnsiTheme="minorHAnsi"/>
          <w:sz w:val="22"/>
          <w:szCs w:val="22"/>
        </w:rPr>
        <w:t>saa</w:t>
      </w:r>
      <w:r>
        <w:rPr>
          <w:rStyle w:val="normaltextrun"/>
          <w:rFonts w:asciiTheme="minorHAnsi" w:hAnsiTheme="minorHAnsi"/>
          <w:sz w:val="22"/>
          <w:szCs w:val="22"/>
        </w:rPr>
        <w:t>t</w:t>
      </w:r>
      <w:r w:rsidRPr="00CA5241">
        <w:rPr>
          <w:rStyle w:val="normaltextrun"/>
          <w:rFonts w:asciiTheme="minorHAnsi" w:hAnsiTheme="minorHAnsi"/>
          <w:sz w:val="22"/>
          <w:szCs w:val="22"/>
        </w:rPr>
        <w:t xml:space="preserve"> huomioida mikro-oppimisen erityispiirteet osaamisen arviointitapoja suunniteltaessa.</w:t>
      </w:r>
      <w:r w:rsidRPr="00CA5241">
        <w:rPr>
          <w:rStyle w:val="eop"/>
          <w:rFonts w:asciiTheme="minorHAnsi" w:hAnsiTheme="minorHAnsi"/>
          <w:sz w:val="22"/>
          <w:szCs w:val="22"/>
        </w:rPr>
        <w:t> </w:t>
      </w:r>
    </w:p>
    <w:p w14:paraId="3B888CBD" w14:textId="047BF8E3" w:rsidR="008770F5" w:rsidRPr="00CA5241" w:rsidRDefault="008770F5" w:rsidP="00CA5241">
      <w:pPr>
        <w:pStyle w:val="Alaotsikko2"/>
      </w:pPr>
      <w:r w:rsidRPr="00E90547">
        <w:br/>
      </w:r>
      <w:r w:rsidR="00CA5241">
        <w:t>P</w:t>
      </w:r>
      <w:r w:rsidR="00CA5241" w:rsidRPr="00CA5241">
        <w:t>ohdintatehtäviä esimerkiksi osaamismerkkiä varten</w:t>
      </w:r>
    </w:p>
    <w:p w14:paraId="167B8B5B" w14:textId="6A53B8EE" w:rsidR="00CA5241" w:rsidRPr="00CA5241" w:rsidRDefault="00CA5241" w:rsidP="00CA5241">
      <w:pPr>
        <w:pStyle w:val="NormalWeb"/>
        <w:rPr>
          <w:rFonts w:asciiTheme="minorHAnsi" w:hAnsiTheme="minorHAnsi"/>
          <w:color w:val="000000"/>
          <w:szCs w:val="22"/>
        </w:rPr>
      </w:pPr>
      <w:r w:rsidRPr="00CA5241">
        <w:rPr>
          <w:rFonts w:asciiTheme="minorHAnsi" w:hAnsiTheme="minorHAnsi"/>
          <w:color w:val="000000"/>
          <w:szCs w:val="22"/>
        </w:rPr>
        <w:t>Pohdi ja kuvaa</w:t>
      </w:r>
      <w:r>
        <w:rPr>
          <w:rFonts w:asciiTheme="minorHAnsi" w:hAnsiTheme="minorHAnsi"/>
          <w:color w:val="000000"/>
          <w:szCs w:val="22"/>
        </w:rPr>
        <w:t>:</w:t>
      </w:r>
    </w:p>
    <w:p w14:paraId="1C9DD636" w14:textId="0C87B5E1" w:rsidR="00CA5241" w:rsidRPr="00CA5241" w:rsidRDefault="00CA5241" w:rsidP="00CA5241">
      <w:pPr>
        <w:pStyle w:val="NormalWeb"/>
        <w:numPr>
          <w:ilvl w:val="0"/>
          <w:numId w:val="33"/>
        </w:numPr>
        <w:rPr>
          <w:rFonts w:asciiTheme="minorHAnsi" w:hAnsiTheme="minorHAnsi"/>
          <w:color w:val="000000"/>
          <w:szCs w:val="22"/>
        </w:rPr>
      </w:pPr>
      <w:r>
        <w:rPr>
          <w:rFonts w:asciiTheme="minorHAnsi" w:hAnsiTheme="minorHAnsi"/>
          <w:color w:val="000000"/>
          <w:szCs w:val="22"/>
        </w:rPr>
        <w:t>M</w:t>
      </w:r>
      <w:r w:rsidRPr="00CA5241">
        <w:rPr>
          <w:rFonts w:asciiTheme="minorHAnsi" w:hAnsiTheme="minorHAnsi"/>
          <w:color w:val="000000"/>
          <w:szCs w:val="22"/>
        </w:rPr>
        <w:t xml:space="preserve">iten voit mikro-oppimisen avulla tukea eri taustoista ja eri tavoitteilla tulevien </w:t>
      </w:r>
      <w:proofErr w:type="spellStart"/>
      <w:r w:rsidRPr="00CA5241">
        <w:rPr>
          <w:rFonts w:asciiTheme="minorHAnsi" w:hAnsiTheme="minorHAnsi"/>
          <w:color w:val="000000"/>
          <w:szCs w:val="22"/>
        </w:rPr>
        <w:t>oppijoiden</w:t>
      </w:r>
      <w:proofErr w:type="spellEnd"/>
      <w:r w:rsidRPr="00CA5241">
        <w:rPr>
          <w:rFonts w:asciiTheme="minorHAnsi" w:hAnsiTheme="minorHAnsi"/>
          <w:color w:val="000000"/>
          <w:szCs w:val="22"/>
        </w:rPr>
        <w:t xml:space="preserve"> näkökulmasta oppimista aikataulullisesti?</w:t>
      </w:r>
    </w:p>
    <w:p w14:paraId="6E2F9946" w14:textId="48FF24E3" w:rsidR="00CA5241" w:rsidRPr="00CA5241" w:rsidRDefault="00CA5241" w:rsidP="00CA5241">
      <w:pPr>
        <w:pStyle w:val="NormalWeb"/>
        <w:numPr>
          <w:ilvl w:val="0"/>
          <w:numId w:val="33"/>
        </w:numPr>
        <w:rPr>
          <w:rFonts w:asciiTheme="minorHAnsi" w:hAnsiTheme="minorHAnsi"/>
          <w:color w:val="000000"/>
          <w:szCs w:val="22"/>
        </w:rPr>
      </w:pPr>
      <w:r>
        <w:rPr>
          <w:rFonts w:asciiTheme="minorHAnsi" w:hAnsiTheme="minorHAnsi"/>
          <w:color w:val="000000"/>
          <w:szCs w:val="22"/>
        </w:rPr>
        <w:t>M</w:t>
      </w:r>
      <w:r w:rsidRPr="00CA5241">
        <w:rPr>
          <w:rFonts w:asciiTheme="minorHAnsi" w:hAnsiTheme="minorHAnsi"/>
          <w:color w:val="000000"/>
          <w:szCs w:val="22"/>
        </w:rPr>
        <w:t xml:space="preserve">iten voit edistää </w:t>
      </w:r>
      <w:proofErr w:type="spellStart"/>
      <w:r w:rsidRPr="00CA5241">
        <w:rPr>
          <w:rFonts w:asciiTheme="minorHAnsi" w:hAnsiTheme="minorHAnsi"/>
          <w:color w:val="000000"/>
          <w:szCs w:val="22"/>
        </w:rPr>
        <w:t>oppijoiden</w:t>
      </w:r>
      <w:proofErr w:type="spellEnd"/>
      <w:r w:rsidRPr="00CA5241">
        <w:rPr>
          <w:rFonts w:asciiTheme="minorHAnsi" w:hAnsiTheme="minorHAnsi"/>
          <w:color w:val="000000"/>
          <w:szCs w:val="22"/>
        </w:rPr>
        <w:t xml:space="preserve"> motivaatiota suorittaa opiskeltavana oleva kokonaisuus loppuun saakka?</w:t>
      </w:r>
    </w:p>
    <w:p w14:paraId="33181375" w14:textId="56F8B039" w:rsidR="00CA5241" w:rsidRPr="00CA5241" w:rsidRDefault="00CA5241" w:rsidP="00CA5241">
      <w:pPr>
        <w:pStyle w:val="NormalWeb"/>
        <w:numPr>
          <w:ilvl w:val="0"/>
          <w:numId w:val="33"/>
        </w:numPr>
        <w:rPr>
          <w:rFonts w:asciiTheme="minorHAnsi" w:hAnsiTheme="minorHAnsi"/>
          <w:color w:val="000000"/>
          <w:szCs w:val="22"/>
        </w:rPr>
      </w:pPr>
      <w:r>
        <w:rPr>
          <w:rFonts w:asciiTheme="minorHAnsi" w:hAnsiTheme="minorHAnsi"/>
          <w:color w:val="000000"/>
          <w:szCs w:val="22"/>
        </w:rPr>
        <w:t>M</w:t>
      </w:r>
      <w:r w:rsidRPr="00CA5241">
        <w:rPr>
          <w:rFonts w:asciiTheme="minorHAnsi" w:hAnsiTheme="minorHAnsi"/>
          <w:color w:val="000000"/>
          <w:szCs w:val="22"/>
        </w:rPr>
        <w:t>illaiset formaatit sopivat omaan opetukseesi parhaiten?</w:t>
      </w:r>
    </w:p>
    <w:p w14:paraId="3DAF4140" w14:textId="325AFD24" w:rsidR="00CA5241" w:rsidRDefault="00CA5241" w:rsidP="00CA5241">
      <w:pPr>
        <w:pStyle w:val="NormalWeb"/>
        <w:numPr>
          <w:ilvl w:val="0"/>
          <w:numId w:val="33"/>
        </w:numPr>
        <w:rPr>
          <w:rFonts w:asciiTheme="minorHAnsi" w:hAnsiTheme="minorHAnsi"/>
          <w:color w:val="000000"/>
          <w:szCs w:val="22"/>
        </w:rPr>
      </w:pPr>
      <w:r>
        <w:rPr>
          <w:rFonts w:asciiTheme="minorHAnsi" w:hAnsiTheme="minorHAnsi"/>
          <w:color w:val="000000"/>
          <w:szCs w:val="22"/>
        </w:rPr>
        <w:t>M</w:t>
      </w:r>
      <w:r w:rsidRPr="00CA5241">
        <w:rPr>
          <w:rFonts w:asciiTheme="minorHAnsi" w:hAnsiTheme="minorHAnsi"/>
          <w:color w:val="000000"/>
          <w:szCs w:val="22"/>
        </w:rPr>
        <w:t>iten suunnittelet opettamasi kokonaisuuden arvioinnin niin, että se soveltuu mikro-oppimiseen pohjautuvaan opetukseen?</w:t>
      </w:r>
    </w:p>
    <w:p w14:paraId="67AE0EBD" w14:textId="708E9F87" w:rsidR="00344AF8" w:rsidRDefault="00344AF8" w:rsidP="00344AF8">
      <w:pPr>
        <w:pStyle w:val="NormalWeb"/>
        <w:rPr>
          <w:rFonts w:asciiTheme="minorHAnsi" w:hAnsiTheme="minorHAnsi"/>
          <w:color w:val="000000"/>
          <w:szCs w:val="22"/>
        </w:rPr>
      </w:pPr>
    </w:p>
    <w:p w14:paraId="2A8AE1ED" w14:textId="0C1E1E71" w:rsidR="00344AF8" w:rsidRDefault="00344AF8" w:rsidP="00344AF8">
      <w:pPr>
        <w:pStyle w:val="NormalWeb"/>
        <w:rPr>
          <w:rFonts w:asciiTheme="minorHAnsi" w:hAnsiTheme="minorHAnsi"/>
          <w:color w:val="000000"/>
          <w:szCs w:val="22"/>
        </w:rPr>
      </w:pPr>
    </w:p>
    <w:p w14:paraId="7A827FFB" w14:textId="3A2F4B74" w:rsidR="00344AF8" w:rsidRDefault="00344AF8" w:rsidP="00344AF8">
      <w:pPr>
        <w:pStyle w:val="NormalWeb"/>
        <w:rPr>
          <w:rFonts w:asciiTheme="minorHAnsi" w:hAnsiTheme="minorHAnsi"/>
          <w:color w:val="000000"/>
          <w:szCs w:val="22"/>
        </w:rPr>
      </w:pPr>
    </w:p>
    <w:p w14:paraId="436E743C" w14:textId="65D39234" w:rsidR="00344AF8" w:rsidRDefault="00344AF8" w:rsidP="00344AF8">
      <w:pPr>
        <w:pStyle w:val="NormalWeb"/>
        <w:rPr>
          <w:rFonts w:asciiTheme="minorHAnsi" w:hAnsiTheme="minorHAnsi"/>
          <w:color w:val="000000"/>
          <w:szCs w:val="22"/>
        </w:rPr>
      </w:pPr>
    </w:p>
    <w:p w14:paraId="009CB733" w14:textId="5D2AC5F1" w:rsidR="00344AF8" w:rsidRDefault="00344AF8" w:rsidP="00344AF8">
      <w:pPr>
        <w:pStyle w:val="NormalWeb"/>
        <w:rPr>
          <w:rFonts w:asciiTheme="minorHAnsi" w:hAnsiTheme="minorHAnsi"/>
          <w:color w:val="000000"/>
          <w:szCs w:val="22"/>
        </w:rPr>
      </w:pPr>
    </w:p>
    <w:p w14:paraId="41085186" w14:textId="74776416" w:rsidR="00344AF8" w:rsidRPr="00CA5241" w:rsidRDefault="00344AF8" w:rsidP="00344AF8">
      <w:pPr>
        <w:pStyle w:val="Alaotsikko2"/>
      </w:pPr>
      <w:proofErr w:type="spellStart"/>
      <w:r>
        <w:rPr>
          <w:rStyle w:val="normaltextrun"/>
        </w:rPr>
        <w:t>Pelillistämisen</w:t>
      </w:r>
      <w:proofErr w:type="spellEnd"/>
      <w:r>
        <w:rPr>
          <w:rStyle w:val="normaltextrun"/>
        </w:rPr>
        <w:t xml:space="preserve"> esittely</w:t>
      </w:r>
      <w:r w:rsidRPr="00CA5241">
        <w:rPr>
          <w:rStyle w:val="normaltextrun"/>
        </w:rPr>
        <w:t> </w:t>
      </w:r>
      <w:r w:rsidRPr="00CA5241">
        <w:rPr>
          <w:rStyle w:val="eop"/>
        </w:rPr>
        <w:t> </w:t>
      </w:r>
    </w:p>
    <w:p w14:paraId="2628734C" w14:textId="77777777" w:rsidR="00344AF8" w:rsidRPr="00344AF8" w:rsidRDefault="00344AF8" w:rsidP="00344AF8">
      <w:pPr>
        <w:spacing w:before="100" w:beforeAutospacing="1" w:after="100" w:afterAutospacing="1"/>
        <w:ind w:left="1304"/>
        <w:rPr>
          <w:rFonts w:eastAsia="Times New Roman" w:cs="Times New Roman"/>
          <w:color w:val="000000"/>
          <w:lang w:eastAsia="fi-FI"/>
        </w:rPr>
      </w:pPr>
      <w:r w:rsidRPr="00344AF8">
        <w:rPr>
          <w:rFonts w:eastAsia="Times New Roman" w:cs="Times New Roman"/>
          <w:color w:val="000000"/>
          <w:lang w:eastAsia="fi-FI"/>
        </w:rPr>
        <w:t xml:space="preserve">Tervetuloa mukaan Digivisio 2030 -hankkeen digipedagogiikan koulutukseen. Tässä videossa esittelemme, mitä </w:t>
      </w:r>
      <w:proofErr w:type="spellStart"/>
      <w:r w:rsidRPr="00344AF8">
        <w:rPr>
          <w:rFonts w:eastAsia="Times New Roman" w:cs="Times New Roman"/>
          <w:color w:val="000000"/>
          <w:lang w:eastAsia="fi-FI"/>
        </w:rPr>
        <w:t>pelillistämisellä</w:t>
      </w:r>
      <w:proofErr w:type="spellEnd"/>
      <w:r w:rsidRPr="00344AF8">
        <w:rPr>
          <w:rFonts w:eastAsia="Times New Roman" w:cs="Times New Roman"/>
          <w:color w:val="000000"/>
          <w:lang w:eastAsia="fi-FI"/>
        </w:rPr>
        <w:t xml:space="preserve"> tarkoitetaan ja miten sitä voidaan soveltaa korkeakoulujen tarjoamissa koulutuksissa.</w:t>
      </w:r>
    </w:p>
    <w:p w14:paraId="78DBF5AF" w14:textId="77777777" w:rsidR="00344AF8" w:rsidRPr="00344AF8" w:rsidRDefault="00344AF8" w:rsidP="00344AF8">
      <w:pPr>
        <w:spacing w:before="100" w:beforeAutospacing="1" w:after="100" w:afterAutospacing="1"/>
        <w:ind w:left="1304"/>
        <w:rPr>
          <w:rFonts w:eastAsia="Times New Roman" w:cs="Times New Roman"/>
          <w:color w:val="000000"/>
          <w:lang w:eastAsia="fi-FI"/>
        </w:rPr>
      </w:pPr>
      <w:r w:rsidRPr="00344AF8">
        <w:rPr>
          <w:rFonts w:eastAsia="Times New Roman" w:cs="Times New Roman"/>
          <w:color w:val="000000"/>
          <w:lang w:eastAsia="fi-FI"/>
        </w:rPr>
        <w:t>Videon lisäksi aiheesta on laadittu pohdintatehtäviä, joiden tavoitteena on herätellä pohtimaan koulutuksessa esiteltyjä teemoja yksittäisen toimijan/opettajan, tiimien ja oman korkeakoulun toimintojen näkökulmista.</w:t>
      </w:r>
    </w:p>
    <w:p w14:paraId="52BEAE1E" w14:textId="1B4F2F6D" w:rsidR="00344AF8" w:rsidRDefault="00344AF8" w:rsidP="00344AF8">
      <w:pPr>
        <w:spacing w:before="100" w:beforeAutospacing="1" w:after="100" w:afterAutospacing="1"/>
        <w:ind w:left="1304"/>
        <w:rPr>
          <w:rFonts w:eastAsia="Times New Roman" w:cs="Times New Roman"/>
          <w:color w:val="000000"/>
          <w:lang w:eastAsia="fi-FI"/>
        </w:rPr>
      </w:pPr>
      <w:r w:rsidRPr="00344AF8">
        <w:rPr>
          <w:rFonts w:eastAsia="Times New Roman" w:cs="Times New Roman"/>
          <w:color w:val="000000"/>
          <w:lang w:eastAsia="fi-FI"/>
        </w:rPr>
        <w:t>Koulutuksen materiaaleja voi hyödyntää yksilönä tai ryhmämuotoisesti esimerkiksi kehittämisen työkaluna omassa organisaatiossa.</w:t>
      </w:r>
    </w:p>
    <w:p w14:paraId="47DB3061" w14:textId="77777777" w:rsidR="00344AF8" w:rsidRDefault="00344AF8" w:rsidP="00344AF8">
      <w:pPr>
        <w:spacing w:before="100" w:beforeAutospacing="1" w:after="100" w:afterAutospacing="1"/>
        <w:ind w:left="1304"/>
        <w:rPr>
          <w:rFonts w:eastAsia="Times New Roman" w:cs="Times New Roman"/>
          <w:color w:val="000000"/>
          <w:lang w:eastAsia="fi-FI"/>
        </w:rPr>
      </w:pPr>
      <w:bookmarkStart w:id="0" w:name="_GoBack"/>
      <w:bookmarkEnd w:id="0"/>
    </w:p>
    <w:p w14:paraId="7E23F67B" w14:textId="77777777" w:rsidR="00344AF8" w:rsidRPr="00371FF8" w:rsidRDefault="00344AF8" w:rsidP="00344AF8">
      <w:pPr>
        <w:pStyle w:val="Alaotsikko2"/>
      </w:pPr>
      <w:r w:rsidRPr="00371FF8">
        <w:t>Osaamistavoitteiden kuvaus</w:t>
      </w:r>
    </w:p>
    <w:p w14:paraId="1B0551C6" w14:textId="6326CE3C" w:rsidR="00344AF8" w:rsidRPr="00344AF8" w:rsidRDefault="00344AF8" w:rsidP="00344AF8">
      <w:pPr>
        <w:pStyle w:val="ListParagraph"/>
        <w:numPr>
          <w:ilvl w:val="0"/>
          <w:numId w:val="36"/>
        </w:numPr>
        <w:spacing w:before="100" w:beforeAutospacing="1" w:after="100" w:afterAutospacing="1"/>
        <w:rPr>
          <w:rFonts w:eastAsia="Times New Roman" w:cs="Times New Roman"/>
          <w:color w:val="000000"/>
          <w:lang w:eastAsia="fi-FI"/>
        </w:rPr>
      </w:pPr>
      <w:r w:rsidRPr="00344AF8">
        <w:rPr>
          <w:rFonts w:eastAsia="Times New Roman" w:cs="Times New Roman"/>
          <w:color w:val="000000"/>
          <w:lang w:eastAsia="fi-FI"/>
        </w:rPr>
        <w:t>Y</w:t>
      </w:r>
      <w:r w:rsidRPr="00344AF8">
        <w:rPr>
          <w:rFonts w:eastAsia="Times New Roman" w:cs="Times New Roman"/>
          <w:color w:val="000000"/>
          <w:lang w:eastAsia="fi-FI"/>
        </w:rPr>
        <w:t>mmär</w:t>
      </w:r>
      <w:r w:rsidRPr="00344AF8">
        <w:rPr>
          <w:rFonts w:eastAsia="Times New Roman" w:cs="Times New Roman"/>
          <w:color w:val="000000"/>
          <w:lang w:eastAsia="fi-FI"/>
        </w:rPr>
        <w:t>r</w:t>
      </w:r>
      <w:r w:rsidRPr="00344AF8">
        <w:rPr>
          <w:rFonts w:eastAsia="Times New Roman" w:cs="Times New Roman"/>
          <w:color w:val="000000"/>
          <w:lang w:eastAsia="fi-FI"/>
        </w:rPr>
        <w:t>ä</w:t>
      </w:r>
      <w:r w:rsidRPr="00344AF8">
        <w:rPr>
          <w:rFonts w:eastAsia="Times New Roman" w:cs="Times New Roman"/>
          <w:color w:val="000000"/>
          <w:lang w:eastAsia="fi-FI"/>
        </w:rPr>
        <w:t>t</w:t>
      </w:r>
      <w:r w:rsidRPr="00344AF8">
        <w:rPr>
          <w:rFonts w:eastAsia="Times New Roman" w:cs="Times New Roman"/>
          <w:color w:val="000000"/>
          <w:lang w:eastAsia="fi-FI"/>
        </w:rPr>
        <w:t xml:space="preserve"> mitä </w:t>
      </w:r>
      <w:proofErr w:type="spellStart"/>
      <w:r w:rsidRPr="00344AF8">
        <w:rPr>
          <w:rFonts w:eastAsia="Times New Roman" w:cs="Times New Roman"/>
          <w:color w:val="000000"/>
          <w:lang w:eastAsia="fi-FI"/>
        </w:rPr>
        <w:t>pelillistämisellä</w:t>
      </w:r>
      <w:proofErr w:type="spellEnd"/>
      <w:r w:rsidRPr="00344AF8">
        <w:rPr>
          <w:rFonts w:eastAsia="Times New Roman" w:cs="Times New Roman"/>
          <w:color w:val="000000"/>
          <w:lang w:eastAsia="fi-FI"/>
        </w:rPr>
        <w:t xml:space="preserve"> tarkoitetaan ja millaisiin tilanteisiin se soveltuu korkeakoulutuksessa</w:t>
      </w:r>
      <w:r w:rsidRPr="00344AF8">
        <w:rPr>
          <w:rFonts w:eastAsia="Times New Roman" w:cs="Times New Roman"/>
          <w:color w:val="000000"/>
          <w:lang w:eastAsia="fi-FI"/>
        </w:rPr>
        <w:t>.</w:t>
      </w:r>
    </w:p>
    <w:p w14:paraId="361EE3C9" w14:textId="10253DE2" w:rsidR="00344AF8" w:rsidRPr="00344AF8" w:rsidRDefault="00344AF8" w:rsidP="00344AF8">
      <w:pPr>
        <w:pStyle w:val="ListParagraph"/>
        <w:numPr>
          <w:ilvl w:val="0"/>
          <w:numId w:val="36"/>
        </w:numPr>
        <w:spacing w:before="100" w:beforeAutospacing="1" w:after="100" w:afterAutospacing="1"/>
        <w:rPr>
          <w:rFonts w:eastAsia="Times New Roman" w:cs="Times New Roman"/>
          <w:color w:val="000000"/>
          <w:lang w:eastAsia="fi-FI"/>
        </w:rPr>
      </w:pPr>
      <w:r w:rsidRPr="00344AF8">
        <w:rPr>
          <w:rFonts w:eastAsia="Times New Roman" w:cs="Times New Roman"/>
          <w:color w:val="000000"/>
          <w:lang w:eastAsia="fi-FI"/>
        </w:rPr>
        <w:t>T</w:t>
      </w:r>
      <w:r w:rsidRPr="00344AF8">
        <w:rPr>
          <w:rFonts w:eastAsia="Times New Roman" w:cs="Times New Roman"/>
          <w:color w:val="000000"/>
          <w:lang w:eastAsia="fi-FI"/>
        </w:rPr>
        <w:t>unnista</w:t>
      </w:r>
      <w:r w:rsidRPr="00344AF8">
        <w:rPr>
          <w:rFonts w:eastAsia="Times New Roman" w:cs="Times New Roman"/>
          <w:color w:val="000000"/>
          <w:lang w:eastAsia="fi-FI"/>
        </w:rPr>
        <w:t>t</w:t>
      </w:r>
      <w:r w:rsidRPr="00344AF8">
        <w:rPr>
          <w:rFonts w:eastAsia="Times New Roman" w:cs="Times New Roman"/>
          <w:color w:val="000000"/>
          <w:lang w:eastAsia="fi-FI"/>
        </w:rPr>
        <w:t xml:space="preserve">, mitkä ovat tyypillisimmät muodot, jolla </w:t>
      </w:r>
      <w:proofErr w:type="spellStart"/>
      <w:r w:rsidRPr="00344AF8">
        <w:rPr>
          <w:rFonts w:eastAsia="Times New Roman" w:cs="Times New Roman"/>
          <w:color w:val="000000"/>
          <w:lang w:eastAsia="fi-FI"/>
        </w:rPr>
        <w:t>pelillistämistä</w:t>
      </w:r>
      <w:proofErr w:type="spellEnd"/>
      <w:r w:rsidRPr="00344AF8">
        <w:rPr>
          <w:rFonts w:eastAsia="Times New Roman" w:cs="Times New Roman"/>
          <w:color w:val="000000"/>
          <w:lang w:eastAsia="fi-FI"/>
        </w:rPr>
        <w:t xml:space="preserve"> toteutetaan</w:t>
      </w:r>
      <w:r w:rsidRPr="00344AF8">
        <w:rPr>
          <w:rFonts w:eastAsia="Times New Roman" w:cs="Times New Roman"/>
          <w:color w:val="000000"/>
          <w:lang w:eastAsia="fi-FI"/>
        </w:rPr>
        <w:t>.</w:t>
      </w:r>
    </w:p>
    <w:p w14:paraId="5A155B1A" w14:textId="25421B25" w:rsidR="00344AF8" w:rsidRPr="00344AF8" w:rsidRDefault="00344AF8" w:rsidP="00344AF8">
      <w:pPr>
        <w:pStyle w:val="ListParagraph"/>
        <w:numPr>
          <w:ilvl w:val="0"/>
          <w:numId w:val="36"/>
        </w:numPr>
        <w:spacing w:before="100" w:beforeAutospacing="1" w:after="100" w:afterAutospacing="1"/>
        <w:rPr>
          <w:rFonts w:eastAsia="Times New Roman" w:cs="Times New Roman"/>
          <w:color w:val="000000"/>
          <w:lang w:eastAsia="fi-FI"/>
        </w:rPr>
      </w:pPr>
      <w:r w:rsidRPr="00344AF8">
        <w:rPr>
          <w:rFonts w:eastAsia="Times New Roman" w:cs="Times New Roman"/>
          <w:color w:val="000000"/>
          <w:lang w:eastAsia="fi-FI"/>
        </w:rPr>
        <w:t>O</w:t>
      </w:r>
      <w:r w:rsidRPr="00344AF8">
        <w:rPr>
          <w:rFonts w:eastAsia="Times New Roman" w:cs="Times New Roman"/>
          <w:color w:val="000000"/>
          <w:lang w:eastAsia="fi-FI"/>
        </w:rPr>
        <w:t>saa</w:t>
      </w:r>
      <w:r w:rsidRPr="00344AF8">
        <w:rPr>
          <w:rFonts w:eastAsia="Times New Roman" w:cs="Times New Roman"/>
          <w:color w:val="000000"/>
          <w:lang w:eastAsia="fi-FI"/>
        </w:rPr>
        <w:t>t</w:t>
      </w:r>
      <w:r w:rsidRPr="00344AF8">
        <w:rPr>
          <w:rFonts w:eastAsia="Times New Roman" w:cs="Times New Roman"/>
          <w:color w:val="000000"/>
          <w:lang w:eastAsia="fi-FI"/>
        </w:rPr>
        <w:t xml:space="preserve"> huomioida </w:t>
      </w:r>
      <w:proofErr w:type="spellStart"/>
      <w:r w:rsidRPr="00344AF8">
        <w:rPr>
          <w:rFonts w:eastAsia="Times New Roman" w:cs="Times New Roman"/>
          <w:color w:val="000000"/>
          <w:lang w:eastAsia="fi-FI"/>
        </w:rPr>
        <w:t>pelillistämisen</w:t>
      </w:r>
      <w:proofErr w:type="spellEnd"/>
      <w:r w:rsidRPr="00344AF8">
        <w:rPr>
          <w:rFonts w:eastAsia="Times New Roman" w:cs="Times New Roman"/>
          <w:color w:val="000000"/>
          <w:lang w:eastAsia="fi-FI"/>
        </w:rPr>
        <w:t xml:space="preserve"> merkityksen motivaatioon eri </w:t>
      </w:r>
      <w:proofErr w:type="spellStart"/>
      <w:r w:rsidRPr="00344AF8">
        <w:rPr>
          <w:rFonts w:eastAsia="Times New Roman" w:cs="Times New Roman"/>
          <w:color w:val="000000"/>
          <w:lang w:eastAsia="fi-FI"/>
        </w:rPr>
        <w:t>oppijoiden</w:t>
      </w:r>
      <w:proofErr w:type="spellEnd"/>
      <w:r w:rsidRPr="00344AF8">
        <w:rPr>
          <w:rFonts w:eastAsia="Times New Roman" w:cs="Times New Roman"/>
          <w:color w:val="000000"/>
          <w:lang w:eastAsia="fi-FI"/>
        </w:rPr>
        <w:t xml:space="preserve"> näkökulmasta</w:t>
      </w:r>
      <w:r w:rsidRPr="00344AF8">
        <w:rPr>
          <w:rFonts w:eastAsia="Times New Roman" w:cs="Times New Roman"/>
          <w:color w:val="000000"/>
          <w:lang w:eastAsia="fi-FI"/>
        </w:rPr>
        <w:t>.</w:t>
      </w:r>
    </w:p>
    <w:p w14:paraId="375D4CEE" w14:textId="77777777" w:rsidR="00344AF8" w:rsidRDefault="00344AF8" w:rsidP="00344AF8">
      <w:pPr>
        <w:pStyle w:val="Alaotsikko2"/>
        <w:numPr>
          <w:ilvl w:val="0"/>
          <w:numId w:val="0"/>
        </w:numPr>
      </w:pPr>
    </w:p>
    <w:p w14:paraId="116EEDE8" w14:textId="3B012E63" w:rsidR="00344AF8" w:rsidRPr="00CA5241" w:rsidRDefault="00344AF8" w:rsidP="00344AF8">
      <w:pPr>
        <w:pStyle w:val="Alaotsikko2"/>
        <w:numPr>
          <w:ilvl w:val="0"/>
          <w:numId w:val="0"/>
        </w:numPr>
      </w:pPr>
      <w:r>
        <w:t>P</w:t>
      </w:r>
      <w:r w:rsidRPr="00CA5241">
        <w:t>ohdintatehtäviä esimerkiksi osaamismerkkiä varten</w:t>
      </w:r>
    </w:p>
    <w:p w14:paraId="67A98631" w14:textId="77777777" w:rsidR="00344AF8" w:rsidRPr="00CA5241" w:rsidRDefault="00344AF8" w:rsidP="00344AF8">
      <w:pPr>
        <w:pStyle w:val="NormalWeb"/>
        <w:rPr>
          <w:rFonts w:asciiTheme="minorHAnsi" w:hAnsiTheme="minorHAnsi"/>
          <w:color w:val="000000"/>
          <w:szCs w:val="22"/>
        </w:rPr>
      </w:pPr>
      <w:r w:rsidRPr="00CA5241">
        <w:rPr>
          <w:rFonts w:asciiTheme="minorHAnsi" w:hAnsiTheme="minorHAnsi"/>
          <w:color w:val="000000"/>
          <w:szCs w:val="22"/>
        </w:rPr>
        <w:t>Pohdi ja kuvaa</w:t>
      </w:r>
      <w:r>
        <w:rPr>
          <w:rFonts w:asciiTheme="minorHAnsi" w:hAnsiTheme="minorHAnsi"/>
          <w:color w:val="000000"/>
          <w:szCs w:val="22"/>
        </w:rPr>
        <w:t>:</w:t>
      </w:r>
    </w:p>
    <w:p w14:paraId="106395C4" w14:textId="40DF5FF8" w:rsidR="00344AF8" w:rsidRPr="00344AF8" w:rsidRDefault="00344AF8" w:rsidP="00344AF8">
      <w:pPr>
        <w:pStyle w:val="paragraph"/>
        <w:numPr>
          <w:ilvl w:val="0"/>
          <w:numId w:val="37"/>
        </w:numPr>
        <w:spacing w:before="0" w:beforeAutospacing="0" w:after="0" w:afterAutospacing="0"/>
        <w:textAlignment w:val="baseline"/>
        <w:rPr>
          <w:rFonts w:asciiTheme="minorHAnsi" w:hAnsiTheme="minorHAnsi"/>
          <w:sz w:val="22"/>
          <w:szCs w:val="22"/>
        </w:rPr>
      </w:pPr>
      <w:r>
        <w:rPr>
          <w:rStyle w:val="normaltextrun"/>
          <w:rFonts w:asciiTheme="minorHAnsi" w:hAnsiTheme="minorHAnsi"/>
          <w:sz w:val="22"/>
          <w:szCs w:val="22"/>
        </w:rPr>
        <w:t>M</w:t>
      </w:r>
      <w:r w:rsidRPr="00344AF8">
        <w:rPr>
          <w:rStyle w:val="normaltextrun"/>
          <w:rFonts w:asciiTheme="minorHAnsi" w:hAnsiTheme="minorHAnsi"/>
          <w:sz w:val="22"/>
          <w:szCs w:val="22"/>
        </w:rPr>
        <w:t>illaisia </w:t>
      </w:r>
      <w:proofErr w:type="spellStart"/>
      <w:r w:rsidRPr="00344AF8">
        <w:rPr>
          <w:rStyle w:val="spellingerror"/>
          <w:rFonts w:asciiTheme="minorHAnsi" w:hAnsiTheme="minorHAnsi"/>
          <w:sz w:val="22"/>
          <w:szCs w:val="22"/>
        </w:rPr>
        <w:t>pelillistämisen</w:t>
      </w:r>
      <w:proofErr w:type="spellEnd"/>
      <w:r w:rsidRPr="00344AF8">
        <w:rPr>
          <w:rStyle w:val="normaltextrun"/>
          <w:rFonts w:asciiTheme="minorHAnsi" w:hAnsiTheme="minorHAnsi"/>
          <w:sz w:val="22"/>
          <w:szCs w:val="22"/>
        </w:rPr>
        <w:t> keinoja olet jo aiemmin hyödyntänyt omassa opetuksessasi?</w:t>
      </w:r>
      <w:r w:rsidRPr="00344AF8">
        <w:rPr>
          <w:rStyle w:val="eop"/>
          <w:rFonts w:asciiTheme="minorHAnsi" w:eastAsiaTheme="majorEastAsia" w:hAnsiTheme="minorHAnsi"/>
          <w:sz w:val="22"/>
          <w:szCs w:val="22"/>
        </w:rPr>
        <w:t> </w:t>
      </w:r>
    </w:p>
    <w:p w14:paraId="577534F4" w14:textId="6F05D996" w:rsidR="00344AF8" w:rsidRPr="00344AF8" w:rsidRDefault="00344AF8" w:rsidP="00344AF8">
      <w:pPr>
        <w:pStyle w:val="paragraph"/>
        <w:numPr>
          <w:ilvl w:val="0"/>
          <w:numId w:val="37"/>
        </w:numPr>
        <w:spacing w:before="0" w:beforeAutospacing="0" w:after="0" w:afterAutospacing="0"/>
        <w:textAlignment w:val="baseline"/>
        <w:rPr>
          <w:rFonts w:asciiTheme="minorHAnsi" w:hAnsiTheme="minorHAnsi"/>
          <w:sz w:val="22"/>
          <w:szCs w:val="22"/>
        </w:rPr>
      </w:pPr>
      <w:r>
        <w:rPr>
          <w:rStyle w:val="normaltextrun"/>
          <w:rFonts w:asciiTheme="minorHAnsi" w:hAnsiTheme="minorHAnsi"/>
          <w:sz w:val="22"/>
          <w:szCs w:val="22"/>
        </w:rPr>
        <w:t>M</w:t>
      </w:r>
      <w:r w:rsidRPr="00344AF8">
        <w:rPr>
          <w:rStyle w:val="normaltextrun"/>
          <w:rFonts w:asciiTheme="minorHAnsi" w:hAnsiTheme="minorHAnsi"/>
          <w:sz w:val="22"/>
          <w:szCs w:val="22"/>
        </w:rPr>
        <w:t>illaiset </w:t>
      </w:r>
      <w:proofErr w:type="spellStart"/>
      <w:r w:rsidRPr="00344AF8">
        <w:rPr>
          <w:rStyle w:val="spellingerror"/>
          <w:rFonts w:asciiTheme="minorHAnsi" w:hAnsiTheme="minorHAnsi"/>
          <w:sz w:val="22"/>
          <w:szCs w:val="22"/>
        </w:rPr>
        <w:t>pelillistämisen</w:t>
      </w:r>
      <w:proofErr w:type="spellEnd"/>
      <w:r w:rsidRPr="00344AF8">
        <w:rPr>
          <w:rStyle w:val="normaltextrun"/>
          <w:rFonts w:asciiTheme="minorHAnsi" w:hAnsiTheme="minorHAnsi"/>
          <w:sz w:val="22"/>
          <w:szCs w:val="22"/>
        </w:rPr>
        <w:t> keinot opetuksessasi parhaiten tukisivat sitä, että oppijat tulevat jatkossa yhä moninaisemmista taustoista?</w:t>
      </w:r>
      <w:r w:rsidRPr="00344AF8">
        <w:rPr>
          <w:rStyle w:val="eop"/>
          <w:rFonts w:asciiTheme="minorHAnsi" w:eastAsiaTheme="majorEastAsia" w:hAnsiTheme="minorHAnsi"/>
          <w:sz w:val="22"/>
          <w:szCs w:val="22"/>
        </w:rPr>
        <w:t> </w:t>
      </w:r>
    </w:p>
    <w:p w14:paraId="467D49AF" w14:textId="55405780" w:rsidR="00344AF8" w:rsidRPr="00344AF8" w:rsidRDefault="00344AF8" w:rsidP="00344AF8">
      <w:pPr>
        <w:pStyle w:val="paragraph"/>
        <w:numPr>
          <w:ilvl w:val="0"/>
          <w:numId w:val="37"/>
        </w:numPr>
        <w:spacing w:before="0" w:beforeAutospacing="0" w:after="0" w:afterAutospacing="0"/>
        <w:textAlignment w:val="baseline"/>
        <w:rPr>
          <w:rFonts w:asciiTheme="minorHAnsi" w:hAnsiTheme="minorHAnsi"/>
          <w:sz w:val="22"/>
          <w:szCs w:val="22"/>
        </w:rPr>
      </w:pPr>
      <w:r>
        <w:rPr>
          <w:rStyle w:val="normaltextrun"/>
          <w:rFonts w:asciiTheme="minorHAnsi" w:hAnsiTheme="minorHAnsi"/>
          <w:sz w:val="22"/>
          <w:szCs w:val="22"/>
        </w:rPr>
        <w:t>M</w:t>
      </w:r>
      <w:r w:rsidRPr="00344AF8">
        <w:rPr>
          <w:rStyle w:val="normaltextrun"/>
          <w:rFonts w:asciiTheme="minorHAnsi" w:hAnsiTheme="minorHAnsi"/>
          <w:sz w:val="22"/>
          <w:szCs w:val="22"/>
        </w:rPr>
        <w:t>iten omassa opetuksessasi </w:t>
      </w:r>
      <w:proofErr w:type="spellStart"/>
      <w:r w:rsidRPr="00344AF8">
        <w:rPr>
          <w:rStyle w:val="spellingerror"/>
          <w:rFonts w:asciiTheme="minorHAnsi" w:hAnsiTheme="minorHAnsi"/>
          <w:sz w:val="22"/>
          <w:szCs w:val="22"/>
        </w:rPr>
        <w:t>pelillistämisellä</w:t>
      </w:r>
      <w:proofErr w:type="spellEnd"/>
      <w:r w:rsidRPr="00344AF8">
        <w:rPr>
          <w:rStyle w:val="normaltextrun"/>
          <w:rFonts w:asciiTheme="minorHAnsi" w:hAnsiTheme="minorHAnsi"/>
          <w:sz w:val="22"/>
          <w:szCs w:val="22"/>
        </w:rPr>
        <w:t> voidaan kasvattaa sisäistä motivaatiota?</w:t>
      </w:r>
      <w:r w:rsidRPr="00344AF8">
        <w:rPr>
          <w:rStyle w:val="eop"/>
          <w:rFonts w:asciiTheme="minorHAnsi" w:eastAsiaTheme="majorEastAsia" w:hAnsiTheme="minorHAnsi"/>
          <w:sz w:val="22"/>
          <w:szCs w:val="22"/>
        </w:rPr>
        <w:t> </w:t>
      </w:r>
    </w:p>
    <w:p w14:paraId="4F809EA2" w14:textId="491675C4" w:rsidR="00344AF8" w:rsidRPr="00344AF8" w:rsidRDefault="00344AF8" w:rsidP="00344AF8">
      <w:pPr>
        <w:pStyle w:val="paragraph"/>
        <w:numPr>
          <w:ilvl w:val="0"/>
          <w:numId w:val="37"/>
        </w:numPr>
        <w:spacing w:before="0" w:beforeAutospacing="0" w:after="0" w:afterAutospacing="0"/>
        <w:textAlignment w:val="baseline"/>
        <w:rPr>
          <w:rFonts w:asciiTheme="minorHAnsi" w:hAnsiTheme="minorHAnsi"/>
          <w:sz w:val="22"/>
          <w:szCs w:val="22"/>
        </w:rPr>
      </w:pPr>
      <w:r>
        <w:rPr>
          <w:rStyle w:val="normaltextrun"/>
          <w:rFonts w:asciiTheme="minorHAnsi" w:hAnsiTheme="minorHAnsi"/>
          <w:sz w:val="22"/>
          <w:szCs w:val="22"/>
        </w:rPr>
        <w:t>V</w:t>
      </w:r>
      <w:r w:rsidRPr="00344AF8">
        <w:rPr>
          <w:rStyle w:val="normaltextrun"/>
          <w:rFonts w:asciiTheme="minorHAnsi" w:hAnsiTheme="minorHAnsi"/>
          <w:sz w:val="22"/>
          <w:szCs w:val="22"/>
        </w:rPr>
        <w:t>oiko opetuksessasi arviointia toteuttaa </w:t>
      </w:r>
      <w:proofErr w:type="spellStart"/>
      <w:r w:rsidRPr="00344AF8">
        <w:rPr>
          <w:rStyle w:val="spellingerror"/>
          <w:rFonts w:asciiTheme="minorHAnsi" w:hAnsiTheme="minorHAnsi"/>
          <w:sz w:val="22"/>
          <w:szCs w:val="22"/>
        </w:rPr>
        <w:t>pelillistämisen</w:t>
      </w:r>
      <w:proofErr w:type="spellEnd"/>
      <w:r w:rsidRPr="00344AF8">
        <w:rPr>
          <w:rStyle w:val="normaltextrun"/>
          <w:rFonts w:asciiTheme="minorHAnsi" w:hAnsiTheme="minorHAnsi"/>
          <w:sz w:val="22"/>
          <w:szCs w:val="22"/>
        </w:rPr>
        <w:t> keinoilla?</w:t>
      </w:r>
      <w:r w:rsidRPr="00344AF8">
        <w:rPr>
          <w:rStyle w:val="eop"/>
          <w:rFonts w:asciiTheme="minorHAnsi" w:eastAsiaTheme="majorEastAsia" w:hAnsiTheme="minorHAnsi"/>
          <w:sz w:val="22"/>
          <w:szCs w:val="22"/>
        </w:rPr>
        <w:t> </w:t>
      </w:r>
    </w:p>
    <w:p w14:paraId="4CF88CA9" w14:textId="77777777" w:rsidR="00344AF8" w:rsidRPr="00CA5241" w:rsidRDefault="00344AF8" w:rsidP="00344AF8">
      <w:pPr>
        <w:pStyle w:val="NormalWeb"/>
        <w:rPr>
          <w:rFonts w:asciiTheme="minorHAnsi" w:hAnsiTheme="minorHAnsi"/>
          <w:color w:val="000000"/>
          <w:szCs w:val="22"/>
        </w:rPr>
      </w:pPr>
    </w:p>
    <w:p w14:paraId="2559F108" w14:textId="77777777" w:rsidR="00CA5241" w:rsidRPr="00E90547" w:rsidRDefault="00CA5241">
      <w:pPr>
        <w:tabs>
          <w:tab w:val="clear" w:pos="1304"/>
          <w:tab w:val="clear" w:pos="2608"/>
        </w:tabs>
      </w:pPr>
    </w:p>
    <w:sectPr w:rsidR="00CA5241" w:rsidRPr="00E90547" w:rsidSect="00EF30FF">
      <w:headerReference w:type="default" r:id="rId10"/>
      <w:footerReference w:type="default" r:id="rId11"/>
      <w:headerReference w:type="first" r:id="rId12"/>
      <w:footerReference w:type="first" r:id="rId13"/>
      <w:pgSz w:w="11906" w:h="16838" w:code="9"/>
      <w:pgMar w:top="1985" w:right="1644" w:bottom="567" w:left="1644" w:header="737"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13A89" w14:textId="77777777" w:rsidR="00B56741" w:rsidRDefault="00B56741" w:rsidP="00AC7BC5">
      <w:r>
        <w:separator/>
      </w:r>
    </w:p>
    <w:p w14:paraId="6E1F4D8B" w14:textId="77777777" w:rsidR="00B56741" w:rsidRDefault="00B56741"/>
  </w:endnote>
  <w:endnote w:type="continuationSeparator" w:id="0">
    <w:p w14:paraId="7E8A5E0C" w14:textId="77777777" w:rsidR="00B56741" w:rsidRDefault="00B56741" w:rsidP="00AC7BC5">
      <w:r>
        <w:continuationSeparator/>
      </w:r>
    </w:p>
    <w:p w14:paraId="1D46F663" w14:textId="77777777" w:rsidR="00B56741" w:rsidRDefault="00B56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FE9C3" w14:textId="77777777" w:rsidR="00E8362D" w:rsidRDefault="00E8362D" w:rsidP="00E8362D">
    <w:pPr>
      <w:pStyle w:val="Footer"/>
    </w:pPr>
  </w:p>
  <w:p w14:paraId="17B7CB17" w14:textId="77777777" w:rsidR="00E8362D" w:rsidRDefault="00E8362D" w:rsidP="00E8362D">
    <w:pPr>
      <w:pStyle w:val="Footer"/>
      <w:rPr>
        <w:b/>
        <w:bCs/>
      </w:rPr>
    </w:pPr>
  </w:p>
  <w:p w14:paraId="00F6EC2E" w14:textId="77777777" w:rsidR="0059067E" w:rsidRPr="00E8362D" w:rsidRDefault="00E8362D" w:rsidP="00E8362D">
    <w:pPr>
      <w:pStyle w:val="Footer"/>
    </w:pPr>
    <w:r w:rsidRPr="00AA6EAC">
      <w:rPr>
        <w:b/>
        <w:bCs/>
      </w:rPr>
      <w:t>Digivisio 2030 — Tehdään oppimiselle tulevaisuus.</w:t>
    </w:r>
    <w:r w:rsidRPr="00645099">
      <w:t xml:space="preserve"> </w:t>
    </w:r>
    <w:r>
      <w:tab/>
    </w:r>
    <w:r w:rsidRPr="00AA6EAC">
      <w:t>digivisio2030.fi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5EFDF" w14:textId="77777777" w:rsidR="00DA056F" w:rsidRDefault="00DA056F" w:rsidP="00DA056F">
    <w:pPr>
      <w:pStyle w:val="Footer"/>
    </w:pPr>
  </w:p>
  <w:p w14:paraId="676032BF" w14:textId="77777777" w:rsidR="00DA056F" w:rsidRDefault="00DA056F" w:rsidP="00DA056F">
    <w:pPr>
      <w:pStyle w:val="Footer"/>
      <w:rPr>
        <w:b/>
        <w:bCs/>
      </w:rPr>
    </w:pPr>
  </w:p>
  <w:p w14:paraId="2E664BB0" w14:textId="2447B7CA" w:rsidR="00DA056F" w:rsidRDefault="00DA056F" w:rsidP="00DA056F">
    <w:pPr>
      <w:pStyle w:val="Footer"/>
    </w:pPr>
    <w:r w:rsidRPr="00AA6EAC">
      <w:rPr>
        <w:b/>
        <w:bCs/>
      </w:rPr>
      <w:t>Digivisio 2030 — Tehdään oppimiselle tulevaisuus.</w:t>
    </w:r>
    <w:r w:rsidRPr="00645099">
      <w:t xml:space="preserve"> </w:t>
    </w:r>
    <w:r>
      <w:tab/>
    </w:r>
    <w:r w:rsidRPr="00AA6EAC">
      <w:t>digivisio2030.fi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ED789" w14:textId="77777777" w:rsidR="00B56741" w:rsidRDefault="00B56741" w:rsidP="00AC7BC5">
      <w:r>
        <w:separator/>
      </w:r>
    </w:p>
    <w:p w14:paraId="02EF5846" w14:textId="77777777" w:rsidR="00B56741" w:rsidRDefault="00B56741"/>
  </w:footnote>
  <w:footnote w:type="continuationSeparator" w:id="0">
    <w:p w14:paraId="0BD9FDE4" w14:textId="77777777" w:rsidR="00B56741" w:rsidRDefault="00B56741" w:rsidP="00AC7BC5">
      <w:r>
        <w:continuationSeparator/>
      </w:r>
    </w:p>
    <w:p w14:paraId="44EDBD73" w14:textId="77777777" w:rsidR="00B56741" w:rsidRDefault="00B567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99E79" w14:textId="63D45952" w:rsidR="00B778F5" w:rsidRDefault="00B778F5" w:rsidP="00B778F5">
    <w:pPr>
      <w:pStyle w:val="Header"/>
    </w:pPr>
    <w:r>
      <w:rPr>
        <w:b/>
        <w:bCs/>
        <w:noProof/>
        <w:lang w:eastAsia="fi-FI"/>
      </w:rPr>
      <w:drawing>
        <wp:anchor distT="0" distB="0" distL="114300" distR="114300" simplePos="0" relativeHeight="251661312" behindDoc="1" locked="0" layoutInCell="1" allowOverlap="1" wp14:anchorId="061FC52F" wp14:editId="0BDC4C42">
          <wp:simplePos x="0" y="0"/>
          <wp:positionH relativeFrom="page">
            <wp:posOffset>510475</wp:posOffset>
          </wp:positionH>
          <wp:positionV relativeFrom="page">
            <wp:posOffset>502263</wp:posOffset>
          </wp:positionV>
          <wp:extent cx="1443600" cy="234000"/>
          <wp:effectExtent l="0" t="0" r="4445" b="0"/>
          <wp:wrapNone/>
          <wp:docPr id="143"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Pr="008F15CF">
      <w:rPr>
        <w:b/>
        <w:bCs/>
      </w:rPr>
      <w:t>Asiakirjan nimi</w:t>
    </w:r>
    <w:r>
      <w:tab/>
    </w:r>
    <w:r w:rsidRPr="008E71FB">
      <w:fldChar w:fldCharType="begin"/>
    </w:r>
    <w:r w:rsidRPr="008E71FB">
      <w:instrText>PAGE</w:instrText>
    </w:r>
    <w:r w:rsidRPr="008E71FB">
      <w:fldChar w:fldCharType="separate"/>
    </w:r>
    <w:r w:rsidR="00344AF8">
      <w:rPr>
        <w:noProof/>
      </w:rPr>
      <w:t>3</w:t>
    </w:r>
    <w:r w:rsidRPr="008E71FB">
      <w:fldChar w:fldCharType="end"/>
    </w:r>
    <w:r w:rsidRPr="008E71FB">
      <w:t xml:space="preserve"> (</w:t>
    </w:r>
    <w:r w:rsidRPr="008E71FB">
      <w:fldChar w:fldCharType="begin"/>
    </w:r>
    <w:r w:rsidRPr="008E71FB">
      <w:instrText>NUMPAGES</w:instrText>
    </w:r>
    <w:r w:rsidRPr="008E71FB">
      <w:fldChar w:fldCharType="separate"/>
    </w:r>
    <w:r w:rsidR="00344AF8">
      <w:rPr>
        <w:noProof/>
      </w:rPr>
      <w:t>3</w:t>
    </w:r>
    <w:r w:rsidRPr="008E71FB">
      <w:fldChar w:fldCharType="end"/>
    </w:r>
    <w:r w:rsidRPr="008E71FB">
      <w:t>)</w:t>
    </w:r>
  </w:p>
  <w:sdt>
    <w:sdtPr>
      <w:id w:val="-1806921155"/>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22414626" w14:textId="7C955217" w:rsidR="00B778F5" w:rsidRDefault="00905E6D" w:rsidP="00B778F5">
        <w:pPr>
          <w:pStyle w:val="Header"/>
        </w:pPr>
        <w:r>
          <w:t>Mikro-oppiminen ja pelillisyys</w:t>
        </w:r>
      </w:p>
    </w:sdtContent>
  </w:sdt>
  <w:p w14:paraId="3D2CF081" w14:textId="77777777" w:rsidR="000070D0" w:rsidRPr="00B778F5" w:rsidRDefault="000070D0" w:rsidP="00B77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19D1D" w14:textId="3004E05C" w:rsidR="007D0A83" w:rsidRDefault="007D0A83" w:rsidP="007D0A83">
    <w:pPr>
      <w:pStyle w:val="Header"/>
    </w:pPr>
    <w:r>
      <w:rPr>
        <w:b/>
        <w:bCs/>
        <w:noProof/>
        <w:lang w:eastAsia="fi-FI"/>
      </w:rPr>
      <w:drawing>
        <wp:anchor distT="0" distB="0" distL="114300" distR="114300" simplePos="0" relativeHeight="251663360" behindDoc="1" locked="0" layoutInCell="1" allowOverlap="1" wp14:anchorId="530072CE" wp14:editId="53413C26">
          <wp:simplePos x="0" y="0"/>
          <wp:positionH relativeFrom="page">
            <wp:posOffset>510475</wp:posOffset>
          </wp:positionH>
          <wp:positionV relativeFrom="page">
            <wp:posOffset>502263</wp:posOffset>
          </wp:positionV>
          <wp:extent cx="1443600" cy="234000"/>
          <wp:effectExtent l="0" t="0" r="4445" b="0"/>
          <wp:wrapNone/>
          <wp:docPr id="1"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E90547">
      <w:rPr>
        <w:b/>
        <w:bCs/>
      </w:rPr>
      <w:t>Digipedagogiikan koulutus</w:t>
    </w:r>
    <w:r>
      <w:tab/>
    </w:r>
    <w:r w:rsidRPr="008E71FB">
      <w:fldChar w:fldCharType="begin"/>
    </w:r>
    <w:r w:rsidRPr="008E71FB">
      <w:instrText>PAGE</w:instrText>
    </w:r>
    <w:r w:rsidRPr="008E71FB">
      <w:fldChar w:fldCharType="separate"/>
    </w:r>
    <w:r w:rsidR="00344AF8">
      <w:rPr>
        <w:noProof/>
      </w:rPr>
      <w:t>1</w:t>
    </w:r>
    <w:r w:rsidRPr="008E71FB">
      <w:fldChar w:fldCharType="end"/>
    </w:r>
    <w:r w:rsidRPr="008E71FB">
      <w:t xml:space="preserve"> (</w:t>
    </w:r>
    <w:r w:rsidRPr="008E71FB">
      <w:fldChar w:fldCharType="begin"/>
    </w:r>
    <w:r w:rsidRPr="008E71FB">
      <w:instrText>NUMPAGES</w:instrText>
    </w:r>
    <w:r w:rsidRPr="008E71FB">
      <w:fldChar w:fldCharType="separate"/>
    </w:r>
    <w:r w:rsidR="00344AF8">
      <w:rPr>
        <w:noProof/>
      </w:rPr>
      <w:t>3</w:t>
    </w:r>
    <w:r w:rsidRPr="008E71FB">
      <w:fldChar w:fldCharType="end"/>
    </w:r>
    <w:r w:rsidRPr="008E71FB">
      <w:t>)</w:t>
    </w:r>
  </w:p>
  <w:sdt>
    <w:sdtPr>
      <w:id w:val="967700264"/>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09D53289" w14:textId="07EC3FD7" w:rsidR="007D0A83" w:rsidRDefault="00E90547" w:rsidP="007D0A83">
        <w:pPr>
          <w:pStyle w:val="Header"/>
        </w:pPr>
        <w:r>
          <w:t>M</w:t>
        </w:r>
        <w:r w:rsidR="00905E6D">
          <w:t>ikro-oppiminen ja pelillisyys</w:t>
        </w:r>
      </w:p>
    </w:sdtContent>
  </w:sdt>
  <w:p w14:paraId="797F0265" w14:textId="3D44C86C" w:rsidR="008F15CF" w:rsidRPr="00EF30FF" w:rsidRDefault="008F15CF" w:rsidP="00D02052">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B176A6"/>
    <w:multiLevelType w:val="hybridMultilevel"/>
    <w:tmpl w:val="1D767876"/>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8"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1EA8382B"/>
    <w:multiLevelType w:val="hybridMultilevel"/>
    <w:tmpl w:val="09F0A3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2013308F"/>
    <w:multiLevelType w:val="multilevel"/>
    <w:tmpl w:val="2ACC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68F06FA"/>
    <w:multiLevelType w:val="hybridMultilevel"/>
    <w:tmpl w:val="8CF290C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671531F"/>
    <w:multiLevelType w:val="hybridMultilevel"/>
    <w:tmpl w:val="46ACC2DE"/>
    <w:lvl w:ilvl="0" w:tplc="040B0001">
      <w:start w:val="1"/>
      <w:numFmt w:val="bullet"/>
      <w:lvlText w:val=""/>
      <w:lvlJc w:val="left"/>
      <w:pPr>
        <w:ind w:left="1514" w:hanging="360"/>
      </w:pPr>
      <w:rPr>
        <w:rFonts w:ascii="Symbol" w:hAnsi="Symbol" w:hint="default"/>
      </w:rPr>
    </w:lvl>
    <w:lvl w:ilvl="1" w:tplc="040B0003" w:tentative="1">
      <w:start w:val="1"/>
      <w:numFmt w:val="bullet"/>
      <w:lvlText w:val="o"/>
      <w:lvlJc w:val="left"/>
      <w:pPr>
        <w:ind w:left="2234" w:hanging="360"/>
      </w:pPr>
      <w:rPr>
        <w:rFonts w:ascii="Courier New" w:hAnsi="Courier New" w:cs="Courier New" w:hint="default"/>
      </w:rPr>
    </w:lvl>
    <w:lvl w:ilvl="2" w:tplc="040B0005" w:tentative="1">
      <w:start w:val="1"/>
      <w:numFmt w:val="bullet"/>
      <w:lvlText w:val=""/>
      <w:lvlJc w:val="left"/>
      <w:pPr>
        <w:ind w:left="2954" w:hanging="360"/>
      </w:pPr>
      <w:rPr>
        <w:rFonts w:ascii="Wingdings" w:hAnsi="Wingdings" w:hint="default"/>
      </w:rPr>
    </w:lvl>
    <w:lvl w:ilvl="3" w:tplc="040B0001" w:tentative="1">
      <w:start w:val="1"/>
      <w:numFmt w:val="bullet"/>
      <w:lvlText w:val=""/>
      <w:lvlJc w:val="left"/>
      <w:pPr>
        <w:ind w:left="3674" w:hanging="360"/>
      </w:pPr>
      <w:rPr>
        <w:rFonts w:ascii="Symbol" w:hAnsi="Symbol" w:hint="default"/>
      </w:rPr>
    </w:lvl>
    <w:lvl w:ilvl="4" w:tplc="040B0003" w:tentative="1">
      <w:start w:val="1"/>
      <w:numFmt w:val="bullet"/>
      <w:lvlText w:val="o"/>
      <w:lvlJc w:val="left"/>
      <w:pPr>
        <w:ind w:left="4394" w:hanging="360"/>
      </w:pPr>
      <w:rPr>
        <w:rFonts w:ascii="Courier New" w:hAnsi="Courier New" w:cs="Courier New" w:hint="default"/>
      </w:rPr>
    </w:lvl>
    <w:lvl w:ilvl="5" w:tplc="040B0005" w:tentative="1">
      <w:start w:val="1"/>
      <w:numFmt w:val="bullet"/>
      <w:lvlText w:val=""/>
      <w:lvlJc w:val="left"/>
      <w:pPr>
        <w:ind w:left="5114" w:hanging="360"/>
      </w:pPr>
      <w:rPr>
        <w:rFonts w:ascii="Wingdings" w:hAnsi="Wingdings" w:hint="default"/>
      </w:rPr>
    </w:lvl>
    <w:lvl w:ilvl="6" w:tplc="040B0001" w:tentative="1">
      <w:start w:val="1"/>
      <w:numFmt w:val="bullet"/>
      <w:lvlText w:val=""/>
      <w:lvlJc w:val="left"/>
      <w:pPr>
        <w:ind w:left="5834" w:hanging="360"/>
      </w:pPr>
      <w:rPr>
        <w:rFonts w:ascii="Symbol" w:hAnsi="Symbol" w:hint="default"/>
      </w:rPr>
    </w:lvl>
    <w:lvl w:ilvl="7" w:tplc="040B0003" w:tentative="1">
      <w:start w:val="1"/>
      <w:numFmt w:val="bullet"/>
      <w:lvlText w:val="o"/>
      <w:lvlJc w:val="left"/>
      <w:pPr>
        <w:ind w:left="6554" w:hanging="360"/>
      </w:pPr>
      <w:rPr>
        <w:rFonts w:ascii="Courier New" w:hAnsi="Courier New" w:cs="Courier New" w:hint="default"/>
      </w:rPr>
    </w:lvl>
    <w:lvl w:ilvl="8" w:tplc="040B0005" w:tentative="1">
      <w:start w:val="1"/>
      <w:numFmt w:val="bullet"/>
      <w:lvlText w:val=""/>
      <w:lvlJc w:val="left"/>
      <w:pPr>
        <w:ind w:left="7274" w:hanging="360"/>
      </w:pPr>
      <w:rPr>
        <w:rFonts w:ascii="Wingdings" w:hAnsi="Wingdings" w:hint="default"/>
      </w:rPr>
    </w:lvl>
  </w:abstractNum>
  <w:abstractNum w:abstractNumId="18"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C856C3C"/>
    <w:multiLevelType w:val="hybridMultilevel"/>
    <w:tmpl w:val="18E8BCB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3D616A1E"/>
    <w:multiLevelType w:val="hybridMultilevel"/>
    <w:tmpl w:val="877041A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1"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3BA67BF"/>
    <w:multiLevelType w:val="multilevel"/>
    <w:tmpl w:val="9A541D7A"/>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1191" w:hanging="1191"/>
      </w:pPr>
      <w:rPr>
        <w:rFonts w:hint="default"/>
      </w:rPr>
    </w:lvl>
    <w:lvl w:ilvl="4">
      <w:start w:val="1"/>
      <w:numFmt w:val="decimal"/>
      <w:pStyle w:val="Heading5"/>
      <w:lvlText w:val="%1.%2.%3.%4.%5."/>
      <w:lvlJc w:val="left"/>
      <w:pPr>
        <w:ind w:left="1474" w:hanging="1474"/>
      </w:pPr>
      <w:rPr>
        <w:rFonts w:hint="default"/>
      </w:rPr>
    </w:lvl>
    <w:lvl w:ilvl="5">
      <w:start w:val="1"/>
      <w:numFmt w:val="decimal"/>
      <w:pStyle w:val="Heading6"/>
      <w:lvlText w:val="%1.%2.%3.%4.%5.%6."/>
      <w:lvlJc w:val="left"/>
      <w:pPr>
        <w:ind w:left="1758" w:hanging="1758"/>
      </w:pPr>
      <w:rPr>
        <w:rFonts w:hint="default"/>
      </w:rPr>
    </w:lvl>
    <w:lvl w:ilvl="6">
      <w:start w:val="1"/>
      <w:numFmt w:val="decimal"/>
      <w:pStyle w:val="Heading7"/>
      <w:lvlText w:val="%1.%2.%3.%4.%5.%6.%7."/>
      <w:lvlJc w:val="left"/>
      <w:pPr>
        <w:ind w:left="2041" w:hanging="2041"/>
      </w:pPr>
      <w:rPr>
        <w:rFonts w:hint="default"/>
      </w:rPr>
    </w:lvl>
    <w:lvl w:ilvl="7">
      <w:start w:val="1"/>
      <w:numFmt w:val="decimal"/>
      <w:pStyle w:val="Heading8"/>
      <w:lvlText w:val="%1.%2.%3.%4.%5.%6.%7.%8."/>
      <w:lvlJc w:val="left"/>
      <w:pPr>
        <w:ind w:left="2325" w:hanging="2325"/>
      </w:pPr>
      <w:rPr>
        <w:rFonts w:hint="default"/>
      </w:rPr>
    </w:lvl>
    <w:lvl w:ilvl="8">
      <w:start w:val="1"/>
      <w:numFmt w:val="decimal"/>
      <w:pStyle w:val="Heading9"/>
      <w:lvlText w:val="%1.%2.%3.%4.%5.%6.%7.%8.%9."/>
      <w:lvlJc w:val="left"/>
      <w:pPr>
        <w:ind w:left="2608" w:hanging="2608"/>
      </w:pPr>
      <w:rPr>
        <w:rFonts w:hint="default"/>
      </w:rPr>
    </w:lvl>
  </w:abstractNum>
  <w:abstractNum w:abstractNumId="23"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ListNumber2"/>
      <w:lvlText w:val="%2."/>
      <w:lvlJc w:val="left"/>
      <w:pPr>
        <w:ind w:left="2019" w:hanging="358"/>
      </w:pPr>
      <w:rPr>
        <w:rFonts w:hint="default"/>
      </w:rPr>
    </w:lvl>
    <w:lvl w:ilvl="2">
      <w:start w:val="1"/>
      <w:numFmt w:val="decimal"/>
      <w:pStyle w:val="ListNumber3"/>
      <w:lvlText w:val="%3."/>
      <w:lvlJc w:val="left"/>
      <w:pPr>
        <w:ind w:left="2376" w:hanging="357"/>
      </w:pPr>
      <w:rPr>
        <w:rFonts w:hint="default"/>
      </w:rPr>
    </w:lvl>
    <w:lvl w:ilvl="3">
      <w:start w:val="1"/>
      <w:numFmt w:val="decimal"/>
      <w:pStyle w:val="ListNumber4"/>
      <w:lvlText w:val="%4."/>
      <w:lvlJc w:val="left"/>
      <w:pPr>
        <w:ind w:left="2733" w:hanging="357"/>
      </w:pPr>
      <w:rPr>
        <w:rFonts w:hint="default"/>
      </w:rPr>
    </w:lvl>
    <w:lvl w:ilvl="4">
      <w:start w:val="1"/>
      <w:numFmt w:val="decimal"/>
      <w:pStyle w:val="ListNumber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24"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5" w15:restartNumberingAfterBreak="0">
    <w:nsid w:val="4F3A27F1"/>
    <w:multiLevelType w:val="multilevel"/>
    <w:tmpl w:val="FF44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7"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3"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F9D004A"/>
    <w:multiLevelType w:val="multilevel"/>
    <w:tmpl w:val="811CB534"/>
    <w:lvl w:ilvl="0">
      <w:start w:val="1"/>
      <w:numFmt w:val="bullet"/>
      <w:pStyle w:val="List"/>
      <w:lvlText w:val=""/>
      <w:lvlJc w:val="left"/>
      <w:pPr>
        <w:ind w:left="1664" w:hanging="360"/>
      </w:pPr>
      <w:rPr>
        <w:rFonts w:ascii="Symbol" w:hAnsi="Symbol" w:hint="default"/>
        <w:color w:val="auto"/>
      </w:rPr>
    </w:lvl>
    <w:lvl w:ilvl="1">
      <w:start w:val="1"/>
      <w:numFmt w:val="bullet"/>
      <w:pStyle w:val="List2"/>
      <w:lvlText w:val=""/>
      <w:lvlJc w:val="left"/>
      <w:pPr>
        <w:tabs>
          <w:tab w:val="num" w:pos="1661"/>
        </w:tabs>
        <w:ind w:left="2019" w:hanging="358"/>
      </w:pPr>
      <w:rPr>
        <w:rFonts w:ascii="Symbol" w:hAnsi="Symbol" w:hint="default"/>
        <w:color w:val="auto"/>
      </w:rPr>
    </w:lvl>
    <w:lvl w:ilvl="2">
      <w:start w:val="1"/>
      <w:numFmt w:val="bullet"/>
      <w:pStyle w:val="List3"/>
      <w:lvlText w:val=""/>
      <w:lvlJc w:val="left"/>
      <w:pPr>
        <w:ind w:left="2376" w:hanging="357"/>
      </w:pPr>
      <w:rPr>
        <w:rFonts w:ascii="Symbol" w:hAnsi="Symbol" w:hint="default"/>
      </w:rPr>
    </w:lvl>
    <w:lvl w:ilvl="3">
      <w:start w:val="1"/>
      <w:numFmt w:val="bullet"/>
      <w:pStyle w:val="List4"/>
      <w:lvlText w:val=""/>
      <w:lvlJc w:val="left"/>
      <w:pPr>
        <w:ind w:left="2733" w:hanging="357"/>
      </w:pPr>
      <w:rPr>
        <w:rFonts w:ascii="Symbol" w:hAnsi="Symbol" w:hint="default"/>
      </w:rPr>
    </w:lvl>
    <w:lvl w:ilvl="4">
      <w:start w:val="1"/>
      <w:numFmt w:val="bullet"/>
      <w:pStyle w:val="List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33"/>
  </w:num>
  <w:num w:numId="4">
    <w:abstractNumId w:val="27"/>
  </w:num>
  <w:num w:numId="5">
    <w:abstractNumId w:val="9"/>
  </w:num>
  <w:num w:numId="6">
    <w:abstractNumId w:val="7"/>
  </w:num>
  <w:num w:numId="7">
    <w:abstractNumId w:val="34"/>
  </w:num>
  <w:num w:numId="8">
    <w:abstractNumId w:val="18"/>
  </w:num>
  <w:num w:numId="9">
    <w:abstractNumId w:val="16"/>
  </w:num>
  <w:num w:numId="10">
    <w:abstractNumId w:val="21"/>
  </w:num>
  <w:num w:numId="11">
    <w:abstractNumId w:val="15"/>
  </w:num>
  <w:num w:numId="12">
    <w:abstractNumId w:val="6"/>
  </w:num>
  <w:num w:numId="13">
    <w:abstractNumId w:val="31"/>
  </w:num>
  <w:num w:numId="14">
    <w:abstractNumId w:val="32"/>
  </w:num>
  <w:num w:numId="15">
    <w:abstractNumId w:val="8"/>
  </w:num>
  <w:num w:numId="16">
    <w:abstractNumId w:val="35"/>
  </w:num>
  <w:num w:numId="17">
    <w:abstractNumId w:val="4"/>
  </w:num>
  <w:num w:numId="18">
    <w:abstractNumId w:val="28"/>
  </w:num>
  <w:num w:numId="19">
    <w:abstractNumId w:val="13"/>
  </w:num>
  <w:num w:numId="20">
    <w:abstractNumId w:val="30"/>
  </w:num>
  <w:num w:numId="21">
    <w:abstractNumId w:val="3"/>
  </w:num>
  <w:num w:numId="22">
    <w:abstractNumId w:val="29"/>
  </w:num>
  <w:num w:numId="23">
    <w:abstractNumId w:val="10"/>
  </w:num>
  <w:num w:numId="24">
    <w:abstractNumId w:val="1"/>
  </w:num>
  <w:num w:numId="25">
    <w:abstractNumId w:val="26"/>
  </w:num>
  <w:num w:numId="26">
    <w:abstractNumId w:val="24"/>
  </w:num>
  <w:num w:numId="27">
    <w:abstractNumId w:val="22"/>
  </w:num>
  <w:num w:numId="28">
    <w:abstractNumId w:val="23"/>
  </w:num>
  <w:num w:numId="29">
    <w:abstractNumId w:val="36"/>
  </w:num>
  <w:num w:numId="30">
    <w:abstractNumId w:val="20"/>
  </w:num>
  <w:num w:numId="31">
    <w:abstractNumId w:val="17"/>
  </w:num>
  <w:num w:numId="32">
    <w:abstractNumId w:val="14"/>
  </w:num>
  <w:num w:numId="33">
    <w:abstractNumId w:val="11"/>
  </w:num>
  <w:num w:numId="34">
    <w:abstractNumId w:val="25"/>
  </w:num>
  <w:num w:numId="35">
    <w:abstractNumId w:val="12"/>
  </w:num>
  <w:num w:numId="36">
    <w:abstractNumId w:val="5"/>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83"/>
    <w:rsid w:val="000008A7"/>
    <w:rsid w:val="00004A1C"/>
    <w:rsid w:val="000058ED"/>
    <w:rsid w:val="000070D0"/>
    <w:rsid w:val="00032ADC"/>
    <w:rsid w:val="00033395"/>
    <w:rsid w:val="00043B13"/>
    <w:rsid w:val="00047B49"/>
    <w:rsid w:val="000639CC"/>
    <w:rsid w:val="00064BA3"/>
    <w:rsid w:val="00071632"/>
    <w:rsid w:val="00074D1C"/>
    <w:rsid w:val="000C3BE9"/>
    <w:rsid w:val="000C7201"/>
    <w:rsid w:val="000C7E8C"/>
    <w:rsid w:val="000D20DF"/>
    <w:rsid w:val="000F4350"/>
    <w:rsid w:val="00117BC3"/>
    <w:rsid w:val="00117F9C"/>
    <w:rsid w:val="00125124"/>
    <w:rsid w:val="0013360B"/>
    <w:rsid w:val="0014405D"/>
    <w:rsid w:val="00167DCA"/>
    <w:rsid w:val="001703FE"/>
    <w:rsid w:val="00195851"/>
    <w:rsid w:val="001A5CD7"/>
    <w:rsid w:val="001A6268"/>
    <w:rsid w:val="001B2BAA"/>
    <w:rsid w:val="001B3DFA"/>
    <w:rsid w:val="001B5CF2"/>
    <w:rsid w:val="001C40CB"/>
    <w:rsid w:val="00201C58"/>
    <w:rsid w:val="00206450"/>
    <w:rsid w:val="00211D88"/>
    <w:rsid w:val="0022111F"/>
    <w:rsid w:val="002243A3"/>
    <w:rsid w:val="00243E2F"/>
    <w:rsid w:val="002742FA"/>
    <w:rsid w:val="00287385"/>
    <w:rsid w:val="002D10A2"/>
    <w:rsid w:val="0030309C"/>
    <w:rsid w:val="00311193"/>
    <w:rsid w:val="0031154F"/>
    <w:rsid w:val="00313BCB"/>
    <w:rsid w:val="00317AA4"/>
    <w:rsid w:val="00344AF8"/>
    <w:rsid w:val="00345DE7"/>
    <w:rsid w:val="00350642"/>
    <w:rsid w:val="00351C7F"/>
    <w:rsid w:val="00356779"/>
    <w:rsid w:val="003606BB"/>
    <w:rsid w:val="00371133"/>
    <w:rsid w:val="00371FF8"/>
    <w:rsid w:val="003804DC"/>
    <w:rsid w:val="00387F7C"/>
    <w:rsid w:val="003A34B9"/>
    <w:rsid w:val="003B7DD9"/>
    <w:rsid w:val="003C19EE"/>
    <w:rsid w:val="003D4166"/>
    <w:rsid w:val="003D70A7"/>
    <w:rsid w:val="003E0879"/>
    <w:rsid w:val="003E10EB"/>
    <w:rsid w:val="003F4A60"/>
    <w:rsid w:val="004145E6"/>
    <w:rsid w:val="00420D16"/>
    <w:rsid w:val="00434F82"/>
    <w:rsid w:val="00437D93"/>
    <w:rsid w:val="00456474"/>
    <w:rsid w:val="0045661C"/>
    <w:rsid w:val="00464F28"/>
    <w:rsid w:val="0047520D"/>
    <w:rsid w:val="00484774"/>
    <w:rsid w:val="004A0AEA"/>
    <w:rsid w:val="004B23CE"/>
    <w:rsid w:val="004E0630"/>
    <w:rsid w:val="004E4251"/>
    <w:rsid w:val="004F4BAA"/>
    <w:rsid w:val="004F6B0C"/>
    <w:rsid w:val="00511BE5"/>
    <w:rsid w:val="00527C91"/>
    <w:rsid w:val="0054267A"/>
    <w:rsid w:val="00542CD9"/>
    <w:rsid w:val="0059067E"/>
    <w:rsid w:val="005B7196"/>
    <w:rsid w:val="005E48EA"/>
    <w:rsid w:val="00601D7D"/>
    <w:rsid w:val="00605ACB"/>
    <w:rsid w:val="0060724A"/>
    <w:rsid w:val="00612226"/>
    <w:rsid w:val="006127C7"/>
    <w:rsid w:val="006237E8"/>
    <w:rsid w:val="00645099"/>
    <w:rsid w:val="00653706"/>
    <w:rsid w:val="006739FF"/>
    <w:rsid w:val="00681A2C"/>
    <w:rsid w:val="006B2C10"/>
    <w:rsid w:val="006B426D"/>
    <w:rsid w:val="006C36A1"/>
    <w:rsid w:val="006D657D"/>
    <w:rsid w:val="006D6722"/>
    <w:rsid w:val="006E0F3C"/>
    <w:rsid w:val="006F36F8"/>
    <w:rsid w:val="00714450"/>
    <w:rsid w:val="0073191E"/>
    <w:rsid w:val="00735D98"/>
    <w:rsid w:val="0073713A"/>
    <w:rsid w:val="00760947"/>
    <w:rsid w:val="007632A7"/>
    <w:rsid w:val="007727E6"/>
    <w:rsid w:val="007A54E0"/>
    <w:rsid w:val="007A77BC"/>
    <w:rsid w:val="007C7C4F"/>
    <w:rsid w:val="007D0A83"/>
    <w:rsid w:val="0080351B"/>
    <w:rsid w:val="008217E2"/>
    <w:rsid w:val="00830601"/>
    <w:rsid w:val="00843BF7"/>
    <w:rsid w:val="00860E8C"/>
    <w:rsid w:val="00876CF1"/>
    <w:rsid w:val="008770F5"/>
    <w:rsid w:val="00880A75"/>
    <w:rsid w:val="008832FB"/>
    <w:rsid w:val="00893F7D"/>
    <w:rsid w:val="008B1667"/>
    <w:rsid w:val="008E5DF6"/>
    <w:rsid w:val="008E71FB"/>
    <w:rsid w:val="008F0DD8"/>
    <w:rsid w:val="008F15CF"/>
    <w:rsid w:val="008F78F1"/>
    <w:rsid w:val="00905E6D"/>
    <w:rsid w:val="00920BDD"/>
    <w:rsid w:val="00920D1C"/>
    <w:rsid w:val="00967360"/>
    <w:rsid w:val="009939B4"/>
    <w:rsid w:val="0099556F"/>
    <w:rsid w:val="009978C4"/>
    <w:rsid w:val="009B00F8"/>
    <w:rsid w:val="009B28CC"/>
    <w:rsid w:val="009C31D8"/>
    <w:rsid w:val="009C4CA5"/>
    <w:rsid w:val="009D7BB0"/>
    <w:rsid w:val="009E3D1F"/>
    <w:rsid w:val="009E40DA"/>
    <w:rsid w:val="00A01F8D"/>
    <w:rsid w:val="00A0715C"/>
    <w:rsid w:val="00A139D0"/>
    <w:rsid w:val="00A3260C"/>
    <w:rsid w:val="00A40ED0"/>
    <w:rsid w:val="00A50B0A"/>
    <w:rsid w:val="00A65357"/>
    <w:rsid w:val="00A71532"/>
    <w:rsid w:val="00A961CB"/>
    <w:rsid w:val="00AA6EAC"/>
    <w:rsid w:val="00AB124A"/>
    <w:rsid w:val="00AB3675"/>
    <w:rsid w:val="00AC7BC5"/>
    <w:rsid w:val="00AD043D"/>
    <w:rsid w:val="00AD242E"/>
    <w:rsid w:val="00AF69EA"/>
    <w:rsid w:val="00B06142"/>
    <w:rsid w:val="00B14070"/>
    <w:rsid w:val="00B361BA"/>
    <w:rsid w:val="00B36728"/>
    <w:rsid w:val="00B47A21"/>
    <w:rsid w:val="00B56741"/>
    <w:rsid w:val="00B778F5"/>
    <w:rsid w:val="00BA7BA5"/>
    <w:rsid w:val="00BB1B52"/>
    <w:rsid w:val="00BC768D"/>
    <w:rsid w:val="00BF430D"/>
    <w:rsid w:val="00C04CE3"/>
    <w:rsid w:val="00C10165"/>
    <w:rsid w:val="00C1070E"/>
    <w:rsid w:val="00C164B8"/>
    <w:rsid w:val="00C2018C"/>
    <w:rsid w:val="00C23806"/>
    <w:rsid w:val="00C257FC"/>
    <w:rsid w:val="00C455E4"/>
    <w:rsid w:val="00C46D72"/>
    <w:rsid w:val="00C479A0"/>
    <w:rsid w:val="00C56D47"/>
    <w:rsid w:val="00C635DE"/>
    <w:rsid w:val="00C71063"/>
    <w:rsid w:val="00C72946"/>
    <w:rsid w:val="00C743E5"/>
    <w:rsid w:val="00C77D13"/>
    <w:rsid w:val="00C8584F"/>
    <w:rsid w:val="00C85D1C"/>
    <w:rsid w:val="00CA0EED"/>
    <w:rsid w:val="00CA5241"/>
    <w:rsid w:val="00CB11A6"/>
    <w:rsid w:val="00CD48B2"/>
    <w:rsid w:val="00CF347E"/>
    <w:rsid w:val="00D02052"/>
    <w:rsid w:val="00D07AB2"/>
    <w:rsid w:val="00D32DA0"/>
    <w:rsid w:val="00D41A7E"/>
    <w:rsid w:val="00D43B00"/>
    <w:rsid w:val="00D51F5E"/>
    <w:rsid w:val="00D67C9F"/>
    <w:rsid w:val="00D724D2"/>
    <w:rsid w:val="00D72A44"/>
    <w:rsid w:val="00D74B23"/>
    <w:rsid w:val="00DA056F"/>
    <w:rsid w:val="00DA3383"/>
    <w:rsid w:val="00DD1C72"/>
    <w:rsid w:val="00DD3BA1"/>
    <w:rsid w:val="00DD632A"/>
    <w:rsid w:val="00DF5FF8"/>
    <w:rsid w:val="00E05681"/>
    <w:rsid w:val="00E178BA"/>
    <w:rsid w:val="00E20CFE"/>
    <w:rsid w:val="00E268A5"/>
    <w:rsid w:val="00E45FD9"/>
    <w:rsid w:val="00E7785A"/>
    <w:rsid w:val="00E80176"/>
    <w:rsid w:val="00E81F28"/>
    <w:rsid w:val="00E8362D"/>
    <w:rsid w:val="00E83753"/>
    <w:rsid w:val="00E90547"/>
    <w:rsid w:val="00EB2C37"/>
    <w:rsid w:val="00EB3F49"/>
    <w:rsid w:val="00ED49C7"/>
    <w:rsid w:val="00EE009F"/>
    <w:rsid w:val="00EE326A"/>
    <w:rsid w:val="00EF30FF"/>
    <w:rsid w:val="00EF7807"/>
    <w:rsid w:val="00F00E04"/>
    <w:rsid w:val="00F1568B"/>
    <w:rsid w:val="00F21D78"/>
    <w:rsid w:val="00F40EEB"/>
    <w:rsid w:val="00F445A3"/>
    <w:rsid w:val="00F54179"/>
    <w:rsid w:val="00F92DDB"/>
    <w:rsid w:val="00FA5E7C"/>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DF793"/>
  <w15:docId w15:val="{2DE162CD-0CD6-F54C-B45F-C2C852AF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62D"/>
    <w:pPr>
      <w:tabs>
        <w:tab w:val="left" w:pos="1304"/>
        <w:tab w:val="left" w:pos="2608"/>
      </w:tabs>
    </w:pPr>
  </w:style>
  <w:style w:type="paragraph" w:styleId="Heading1">
    <w:name w:val="heading 1"/>
    <w:basedOn w:val="Normal"/>
    <w:next w:val="BodyText"/>
    <w:link w:val="Heading1Char"/>
    <w:uiPriority w:val="14"/>
    <w:qFormat/>
    <w:rsid w:val="000008A7"/>
    <w:pPr>
      <w:keepNext/>
      <w:keepLines/>
      <w:numPr>
        <w:numId w:val="27"/>
      </w:numPr>
      <w:spacing w:before="200" w:after="100"/>
      <w:outlineLvl w:val="0"/>
    </w:pPr>
    <w:rPr>
      <w:rFonts w:asciiTheme="majorHAnsi" w:eastAsiaTheme="majorEastAsia" w:hAnsiTheme="majorHAnsi" w:cstheme="majorHAnsi"/>
      <w:b/>
      <w:bCs/>
      <w:sz w:val="28"/>
      <w:szCs w:val="28"/>
    </w:rPr>
  </w:style>
  <w:style w:type="paragraph" w:styleId="Heading2">
    <w:name w:val="heading 2"/>
    <w:basedOn w:val="Normal"/>
    <w:next w:val="BodyText"/>
    <w:link w:val="Heading2Char"/>
    <w:uiPriority w:val="14"/>
    <w:qFormat/>
    <w:rsid w:val="000008A7"/>
    <w:pPr>
      <w:keepNext/>
      <w:keepLines/>
      <w:numPr>
        <w:ilvl w:val="1"/>
        <w:numId w:val="27"/>
      </w:numPr>
      <w:spacing w:before="200" w:after="100"/>
      <w:outlineLvl w:val="1"/>
    </w:pPr>
    <w:rPr>
      <w:rFonts w:asciiTheme="majorHAnsi" w:eastAsiaTheme="majorEastAsia" w:hAnsiTheme="majorHAnsi" w:cstheme="majorHAnsi"/>
      <w:bCs/>
      <w:sz w:val="28"/>
      <w:szCs w:val="26"/>
    </w:rPr>
  </w:style>
  <w:style w:type="paragraph" w:styleId="Heading3">
    <w:name w:val="heading 3"/>
    <w:basedOn w:val="Heading2"/>
    <w:next w:val="BodyText"/>
    <w:link w:val="Heading3Char"/>
    <w:uiPriority w:val="14"/>
    <w:qFormat/>
    <w:rsid w:val="000008A7"/>
    <w:pPr>
      <w:numPr>
        <w:ilvl w:val="2"/>
      </w:numPr>
      <w:outlineLvl w:val="2"/>
    </w:pPr>
    <w:rPr>
      <w:rFonts w:cstheme="majorBidi"/>
      <w:b/>
      <w:bCs w:val="0"/>
      <w:sz w:val="24"/>
    </w:rPr>
  </w:style>
  <w:style w:type="paragraph" w:styleId="Heading4">
    <w:name w:val="heading 4"/>
    <w:basedOn w:val="Heading2"/>
    <w:next w:val="BodyText"/>
    <w:link w:val="Heading4Char"/>
    <w:uiPriority w:val="14"/>
    <w:semiHidden/>
    <w:rsid w:val="0045661C"/>
    <w:pPr>
      <w:numPr>
        <w:ilvl w:val="3"/>
      </w:numPr>
      <w:outlineLvl w:val="3"/>
    </w:pPr>
    <w:rPr>
      <w:rFonts w:cstheme="majorBidi"/>
      <w:bCs w:val="0"/>
      <w:iCs/>
    </w:rPr>
  </w:style>
  <w:style w:type="paragraph" w:styleId="Heading5">
    <w:name w:val="heading 5"/>
    <w:basedOn w:val="Heading4"/>
    <w:next w:val="BodyText"/>
    <w:link w:val="Heading5Char"/>
    <w:uiPriority w:val="14"/>
    <w:semiHidden/>
    <w:rsid w:val="0045661C"/>
    <w:pPr>
      <w:numPr>
        <w:ilvl w:val="4"/>
      </w:numPr>
      <w:outlineLvl w:val="4"/>
    </w:pPr>
  </w:style>
  <w:style w:type="paragraph" w:styleId="Heading6">
    <w:name w:val="heading 6"/>
    <w:basedOn w:val="Normal"/>
    <w:next w:val="BodyText"/>
    <w:link w:val="Heading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Heading7">
    <w:name w:val="heading 7"/>
    <w:basedOn w:val="Normal"/>
    <w:next w:val="BodyText"/>
    <w:link w:val="Heading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Heading9">
    <w:name w:val="heading 9"/>
    <w:basedOn w:val="Normal"/>
    <w:next w:val="BodyText"/>
    <w:link w:val="Heading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0008A7"/>
    <w:rPr>
      <w:rFonts w:asciiTheme="majorHAnsi" w:eastAsiaTheme="majorEastAsia" w:hAnsiTheme="majorHAnsi" w:cstheme="majorHAnsi"/>
      <w:b/>
      <w:bCs/>
      <w:sz w:val="28"/>
      <w:szCs w:val="28"/>
    </w:rPr>
  </w:style>
  <w:style w:type="paragraph" w:styleId="Header">
    <w:name w:val="header"/>
    <w:basedOn w:val="Normal"/>
    <w:link w:val="HeaderChar"/>
    <w:uiPriority w:val="94"/>
    <w:rsid w:val="008F15CF"/>
    <w:pPr>
      <w:tabs>
        <w:tab w:val="clear" w:pos="1304"/>
        <w:tab w:val="clear" w:pos="2608"/>
        <w:tab w:val="right" w:pos="9469"/>
      </w:tabs>
      <w:spacing w:line="360" w:lineRule="auto"/>
      <w:ind w:left="2552" w:right="-1134"/>
    </w:pPr>
    <w:rPr>
      <w:sz w:val="20"/>
    </w:rPr>
  </w:style>
  <w:style w:type="paragraph" w:styleId="BodyText">
    <w:name w:val="Body Text"/>
    <w:basedOn w:val="Normal"/>
    <w:link w:val="BodyTextChar"/>
    <w:uiPriority w:val="1"/>
    <w:qFormat/>
    <w:rsid w:val="00243E2F"/>
    <w:pPr>
      <w:spacing w:line="320" w:lineRule="atLeast"/>
      <w:ind w:left="794"/>
    </w:pPr>
  </w:style>
  <w:style w:type="character" w:customStyle="1" w:styleId="BodyTextChar">
    <w:name w:val="Body Text Char"/>
    <w:basedOn w:val="DefaultParagraphFont"/>
    <w:link w:val="BodyText"/>
    <w:uiPriority w:val="1"/>
    <w:rsid w:val="00243E2F"/>
  </w:style>
  <w:style w:type="character" w:customStyle="1" w:styleId="HeaderChar">
    <w:name w:val="Header Char"/>
    <w:basedOn w:val="DefaultParagraphFont"/>
    <w:link w:val="Header"/>
    <w:uiPriority w:val="94"/>
    <w:rsid w:val="008F15CF"/>
    <w:rPr>
      <w:sz w:val="20"/>
    </w:rPr>
  </w:style>
  <w:style w:type="paragraph" w:styleId="Footer">
    <w:name w:val="footer"/>
    <w:link w:val="FooterChar"/>
    <w:uiPriority w:val="94"/>
    <w:rsid w:val="00AA6EAC"/>
    <w:pPr>
      <w:tabs>
        <w:tab w:val="right" w:pos="9469"/>
      </w:tabs>
      <w:ind w:left="-851" w:right="-1134"/>
    </w:pPr>
    <w:rPr>
      <w:noProof/>
      <w:sz w:val="18"/>
    </w:rPr>
  </w:style>
  <w:style w:type="character" w:customStyle="1" w:styleId="FooterChar">
    <w:name w:val="Footer Char"/>
    <w:basedOn w:val="DefaultParagraphFont"/>
    <w:link w:val="Footer"/>
    <w:uiPriority w:val="94"/>
    <w:rsid w:val="00AA6EAC"/>
    <w:rPr>
      <w:noProof/>
      <w:sz w:val="18"/>
    </w:rPr>
  </w:style>
  <w:style w:type="paragraph" w:styleId="Title">
    <w:name w:val="Title"/>
    <w:basedOn w:val="Normal"/>
    <w:next w:val="BodyText"/>
    <w:link w:val="TitleChar"/>
    <w:uiPriority w:val="10"/>
    <w:qFormat/>
    <w:locked/>
    <w:rsid w:val="008F15CF"/>
    <w:pPr>
      <w:spacing w:before="440" w:after="320"/>
      <w:contextualSpacing/>
      <w:outlineLvl w:val="0"/>
    </w:pPr>
    <w:rPr>
      <w:rFonts w:asciiTheme="majorHAnsi" w:eastAsiaTheme="majorEastAsia" w:hAnsiTheme="majorHAnsi" w:cstheme="majorHAnsi"/>
      <w:b/>
      <w:kern w:val="28"/>
      <w:sz w:val="32"/>
      <w:szCs w:val="52"/>
    </w:rPr>
  </w:style>
  <w:style w:type="character" w:customStyle="1" w:styleId="TitleChar">
    <w:name w:val="Title Char"/>
    <w:basedOn w:val="DefaultParagraphFont"/>
    <w:link w:val="Title"/>
    <w:uiPriority w:val="10"/>
    <w:rsid w:val="008F15CF"/>
    <w:rPr>
      <w:rFonts w:asciiTheme="majorHAnsi" w:eastAsiaTheme="majorEastAsia" w:hAnsiTheme="majorHAnsi" w:cstheme="majorHAnsi"/>
      <w:b/>
      <w:kern w:val="28"/>
      <w:sz w:val="32"/>
      <w:szCs w:val="52"/>
    </w:rPr>
  </w:style>
  <w:style w:type="character" w:customStyle="1" w:styleId="Heading2Char">
    <w:name w:val="Heading 2 Char"/>
    <w:basedOn w:val="DefaultParagraphFont"/>
    <w:link w:val="Heading2"/>
    <w:uiPriority w:val="14"/>
    <w:rsid w:val="000008A7"/>
    <w:rPr>
      <w:rFonts w:asciiTheme="majorHAnsi" w:eastAsiaTheme="majorEastAsia" w:hAnsiTheme="majorHAnsi" w:cstheme="majorHAnsi"/>
      <w:bCs/>
      <w:sz w:val="28"/>
      <w:szCs w:val="26"/>
    </w:rPr>
  </w:style>
  <w:style w:type="paragraph" w:styleId="Subtitle">
    <w:name w:val="Subtitle"/>
    <w:aliases w:val="Alaotsikko 1"/>
    <w:basedOn w:val="Normal"/>
    <w:next w:val="BodyText"/>
    <w:link w:val="SubtitleChar"/>
    <w:uiPriority w:val="11"/>
    <w:qFormat/>
    <w:rsid w:val="008F15CF"/>
    <w:pPr>
      <w:numPr>
        <w:ilvl w:val="1"/>
      </w:numPr>
      <w:spacing w:before="200" w:after="100"/>
    </w:pPr>
    <w:rPr>
      <w:rFonts w:asciiTheme="majorHAnsi" w:eastAsiaTheme="majorEastAsia" w:hAnsiTheme="majorHAnsi" w:cstheme="majorHAnsi"/>
      <w:b/>
      <w:iCs/>
      <w:sz w:val="28"/>
      <w:szCs w:val="24"/>
    </w:rPr>
  </w:style>
  <w:style w:type="character" w:customStyle="1" w:styleId="SubtitleChar">
    <w:name w:val="Subtitle Char"/>
    <w:aliases w:val="Alaotsikko 1 Char"/>
    <w:basedOn w:val="DefaultParagraphFont"/>
    <w:link w:val="Subtitle"/>
    <w:uiPriority w:val="11"/>
    <w:rsid w:val="008F15CF"/>
    <w:rPr>
      <w:rFonts w:asciiTheme="majorHAnsi" w:eastAsiaTheme="majorEastAsia" w:hAnsiTheme="majorHAnsi" w:cstheme="majorHAnsi"/>
      <w:b/>
      <w:iCs/>
      <w:sz w:val="28"/>
      <w:szCs w:val="24"/>
    </w:rPr>
  </w:style>
  <w:style w:type="paragraph" w:styleId="NoSpacing">
    <w:name w:val="No Spacing"/>
    <w:uiPriority w:val="89"/>
    <w:semiHidden/>
    <w:rsid w:val="008B1667"/>
  </w:style>
  <w:style w:type="character" w:customStyle="1" w:styleId="Heading4Char">
    <w:name w:val="Heading 4 Char"/>
    <w:basedOn w:val="DefaultParagraphFont"/>
    <w:link w:val="Heading4"/>
    <w:uiPriority w:val="14"/>
    <w:semiHidden/>
    <w:rsid w:val="00047B49"/>
    <w:rPr>
      <w:rFonts w:asciiTheme="majorHAnsi" w:eastAsiaTheme="majorEastAsia" w:hAnsiTheme="majorHAnsi" w:cstheme="majorBidi"/>
      <w:b/>
      <w:iCs/>
      <w:sz w:val="24"/>
      <w:szCs w:val="26"/>
    </w:rPr>
  </w:style>
  <w:style w:type="character" w:customStyle="1" w:styleId="Heading3Char">
    <w:name w:val="Heading 3 Char"/>
    <w:basedOn w:val="DefaultParagraphFont"/>
    <w:link w:val="Heading3"/>
    <w:uiPriority w:val="14"/>
    <w:rsid w:val="000008A7"/>
    <w:rPr>
      <w:rFonts w:asciiTheme="majorHAnsi" w:eastAsiaTheme="majorEastAsia" w:hAnsiTheme="majorHAnsi" w:cstheme="majorBidi"/>
      <w:b/>
      <w:sz w:val="24"/>
      <w:szCs w:val="26"/>
    </w:rPr>
  </w:style>
  <w:style w:type="paragraph" w:styleId="BalloonText">
    <w:name w:val="Balloon Text"/>
    <w:basedOn w:val="Normal"/>
    <w:link w:val="BalloonTextChar"/>
    <w:uiPriority w:val="99"/>
    <w:semiHidden/>
    <w:unhideWhenUsed/>
    <w:rsid w:val="003606BB"/>
    <w:rPr>
      <w:rFonts w:ascii="Tahoma" w:hAnsi="Tahoma" w:cs="Tahoma"/>
      <w:sz w:val="16"/>
      <w:szCs w:val="16"/>
    </w:rPr>
  </w:style>
  <w:style w:type="character" w:customStyle="1" w:styleId="BalloonTextChar">
    <w:name w:val="Balloon Text Char"/>
    <w:basedOn w:val="DefaultParagraphFont"/>
    <w:link w:val="BalloonText"/>
    <w:uiPriority w:val="99"/>
    <w:semiHidden/>
    <w:rsid w:val="003606BB"/>
    <w:rPr>
      <w:rFonts w:ascii="Tahoma" w:hAnsi="Tahoma" w:cs="Tahoma"/>
      <w:sz w:val="16"/>
      <w:szCs w:val="16"/>
    </w:rPr>
  </w:style>
  <w:style w:type="character" w:styleId="Hyperlink">
    <w:name w:val="Hyperlink"/>
    <w:basedOn w:val="DefaultParagraphFont"/>
    <w:uiPriority w:val="99"/>
    <w:unhideWhenUsed/>
    <w:rsid w:val="00760947"/>
    <w:rPr>
      <w:color w:val="0563C1" w:themeColor="hyperlink"/>
      <w:u w:val="single"/>
    </w:rPr>
  </w:style>
  <w:style w:type="paragraph" w:styleId="PlainText">
    <w:name w:val="Plain Text"/>
    <w:basedOn w:val="Normal"/>
    <w:link w:val="PlainTextChar"/>
    <w:uiPriority w:val="99"/>
    <w:semiHidden/>
    <w:unhideWhenUsed/>
    <w:rsid w:val="0073191E"/>
    <w:rPr>
      <w:rFonts w:ascii="Calibri" w:eastAsia="Times New Roman" w:hAnsi="Calibri" w:cs="Times New Roman"/>
      <w:szCs w:val="21"/>
      <w:lang w:eastAsia="fi-FI"/>
    </w:rPr>
  </w:style>
  <w:style w:type="character" w:customStyle="1" w:styleId="PlainTextChar">
    <w:name w:val="Plain Text Char"/>
    <w:basedOn w:val="DefaultParagraphFont"/>
    <w:link w:val="PlainText"/>
    <w:uiPriority w:val="99"/>
    <w:semiHidden/>
    <w:rsid w:val="0073191E"/>
    <w:rPr>
      <w:rFonts w:ascii="Calibri" w:eastAsia="Times New Roman" w:hAnsi="Calibri" w:cs="Times New Roman"/>
      <w:szCs w:val="21"/>
      <w:lang w:eastAsia="fi-FI"/>
    </w:rPr>
  </w:style>
  <w:style w:type="paragraph" w:styleId="NormalWeb">
    <w:name w:val="Normal (Web)"/>
    <w:basedOn w:val="Normal"/>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Heading6Char">
    <w:name w:val="Heading 6 Char"/>
    <w:basedOn w:val="DefaultParagraphFont"/>
    <w:link w:val="Heading6"/>
    <w:uiPriority w:val="14"/>
    <w:semiHidden/>
    <w:rsid w:val="00047B49"/>
    <w:rPr>
      <w:rFonts w:asciiTheme="majorHAnsi" w:eastAsiaTheme="majorEastAsia" w:hAnsiTheme="majorHAnsi" w:cstheme="majorBidi"/>
      <w:b/>
      <w:sz w:val="24"/>
    </w:rPr>
  </w:style>
  <w:style w:type="character" w:customStyle="1" w:styleId="Heading5Char">
    <w:name w:val="Heading 5 Char"/>
    <w:basedOn w:val="DefaultParagraphFont"/>
    <w:link w:val="Heading5"/>
    <w:uiPriority w:val="14"/>
    <w:semiHidden/>
    <w:rsid w:val="00047B49"/>
    <w:rPr>
      <w:rFonts w:asciiTheme="majorHAnsi" w:eastAsiaTheme="majorEastAsia" w:hAnsiTheme="majorHAnsi" w:cstheme="majorBidi"/>
      <w:b/>
      <w:iCs/>
      <w:sz w:val="24"/>
      <w:szCs w:val="26"/>
    </w:rPr>
  </w:style>
  <w:style w:type="character" w:customStyle="1" w:styleId="Heading7Char">
    <w:name w:val="Heading 7 Char"/>
    <w:basedOn w:val="DefaultParagraphFont"/>
    <w:link w:val="Heading7"/>
    <w:uiPriority w:val="15"/>
    <w:semiHidden/>
    <w:rsid w:val="003D4166"/>
    <w:rPr>
      <w:rFonts w:asciiTheme="majorHAnsi" w:eastAsiaTheme="majorEastAsia" w:hAnsiTheme="majorHAnsi" w:cstheme="majorBidi"/>
      <w:b/>
      <w:iCs/>
      <w:sz w:val="21"/>
    </w:rPr>
  </w:style>
  <w:style w:type="character" w:customStyle="1" w:styleId="Heading8Char">
    <w:name w:val="Heading 8 Char"/>
    <w:basedOn w:val="DefaultParagraphFont"/>
    <w:link w:val="Heading8"/>
    <w:uiPriority w:val="15"/>
    <w:semiHidden/>
    <w:rsid w:val="003D4166"/>
    <w:rPr>
      <w:rFonts w:asciiTheme="majorHAnsi" w:eastAsiaTheme="majorEastAsia" w:hAnsiTheme="majorHAnsi" w:cstheme="majorBidi"/>
      <w:b/>
      <w:sz w:val="21"/>
      <w:szCs w:val="21"/>
    </w:rPr>
  </w:style>
  <w:style w:type="character" w:customStyle="1" w:styleId="Heading9Char">
    <w:name w:val="Heading 9 Char"/>
    <w:basedOn w:val="DefaultParagraphFont"/>
    <w:link w:val="Heading9"/>
    <w:uiPriority w:val="15"/>
    <w:semiHidden/>
    <w:rsid w:val="003D4166"/>
    <w:rPr>
      <w:rFonts w:asciiTheme="majorHAnsi" w:eastAsiaTheme="majorEastAsia" w:hAnsiTheme="majorHAnsi" w:cstheme="majorBidi"/>
      <w:b/>
      <w:iCs/>
      <w:sz w:val="21"/>
      <w:szCs w:val="21"/>
    </w:rPr>
  </w:style>
  <w:style w:type="character" w:styleId="Strong">
    <w:name w:val="Strong"/>
    <w:basedOn w:val="DefaultParagraphFont"/>
    <w:uiPriority w:val="37"/>
    <w:qFormat/>
    <w:rsid w:val="00605ACB"/>
    <w:rPr>
      <w:b/>
      <w:bCs/>
    </w:rPr>
  </w:style>
  <w:style w:type="table" w:styleId="TableGrid">
    <w:name w:val="Table Grid"/>
    <w:basedOn w:val="TableNormal"/>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1063"/>
    <w:rPr>
      <w:color w:val="808080"/>
    </w:rPr>
  </w:style>
  <w:style w:type="paragraph" w:customStyle="1" w:styleId="Leiptekstisisennetty">
    <w:name w:val="Leipäteksti sisennetty"/>
    <w:basedOn w:val="BodyText"/>
    <w:uiPriority w:val="1"/>
    <w:semiHidden/>
    <w:rsid w:val="009C4CA5"/>
    <w:pPr>
      <w:ind w:left="1304"/>
    </w:pPr>
  </w:style>
  <w:style w:type="paragraph" w:customStyle="1" w:styleId="Luettelonumeroitu">
    <w:name w:val="Luettelo numeroitu"/>
    <w:basedOn w:val="BodyText"/>
    <w:uiPriority w:val="2"/>
    <w:qFormat/>
    <w:rsid w:val="00B778F5"/>
    <w:pPr>
      <w:numPr>
        <w:numId w:val="28"/>
      </w:numPr>
      <w:tabs>
        <w:tab w:val="clear" w:pos="2608"/>
        <w:tab w:val="left" w:pos="397"/>
      </w:tabs>
      <w:ind w:left="1151" w:hanging="357"/>
    </w:pPr>
    <w:rPr>
      <w:rFonts w:eastAsia="Calibri" w:cs="Calibri"/>
    </w:rPr>
  </w:style>
  <w:style w:type="paragraph" w:customStyle="1" w:styleId="Kansiotsikko">
    <w:name w:val="Kansiotsikko"/>
    <w:uiPriority w:val="16"/>
    <w:qFormat/>
    <w:rsid w:val="00D02052"/>
    <w:rPr>
      <w:rFonts w:asciiTheme="majorHAnsi" w:eastAsiaTheme="majorEastAsia" w:hAnsiTheme="majorHAnsi" w:cstheme="majorHAnsi"/>
      <w:b/>
      <w:kern w:val="28"/>
      <w:sz w:val="32"/>
      <w:szCs w:val="52"/>
      <w:lang w:val="en-US"/>
    </w:rPr>
  </w:style>
  <w:style w:type="paragraph" w:customStyle="1" w:styleId="Kansialaotsikko">
    <w:name w:val="Kansialaotsikko"/>
    <w:basedOn w:val="Kansiotsikko"/>
    <w:uiPriority w:val="16"/>
    <w:qFormat/>
    <w:rsid w:val="00D02052"/>
    <w:rPr>
      <w:b w:val="0"/>
      <w:sz w:val="28"/>
    </w:rPr>
  </w:style>
  <w:style w:type="paragraph" w:styleId="ListNumber2">
    <w:name w:val="List Number 2"/>
    <w:basedOn w:val="Normal"/>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Date">
    <w:name w:val="Date"/>
    <w:basedOn w:val="Normal"/>
    <w:next w:val="Normal"/>
    <w:link w:val="DateChar"/>
    <w:uiPriority w:val="99"/>
    <w:semiHidden/>
    <w:unhideWhenUsed/>
    <w:rsid w:val="00681A2C"/>
  </w:style>
  <w:style w:type="character" w:customStyle="1" w:styleId="DateChar">
    <w:name w:val="Date Char"/>
    <w:basedOn w:val="DefaultParagraphFont"/>
    <w:link w:val="Date"/>
    <w:uiPriority w:val="99"/>
    <w:semiHidden/>
    <w:rsid w:val="00681A2C"/>
    <w:rPr>
      <w:sz w:val="21"/>
    </w:rPr>
  </w:style>
  <w:style w:type="paragraph" w:styleId="List">
    <w:name w:val="List"/>
    <w:basedOn w:val="BodyText"/>
    <w:uiPriority w:val="2"/>
    <w:qFormat/>
    <w:rsid w:val="00B778F5"/>
    <w:pPr>
      <w:numPr>
        <w:numId w:val="29"/>
      </w:numPr>
      <w:tabs>
        <w:tab w:val="clear" w:pos="2608"/>
      </w:tabs>
      <w:ind w:left="1151" w:hanging="357"/>
      <w:contextualSpacing/>
    </w:pPr>
    <w:rPr>
      <w:rFonts w:eastAsia="Calibri" w:cs="Calibri"/>
    </w:rPr>
  </w:style>
  <w:style w:type="paragraph" w:styleId="Signature">
    <w:name w:val="Signature"/>
    <w:basedOn w:val="BodyText"/>
    <w:link w:val="SignatureChar"/>
    <w:uiPriority w:val="99"/>
    <w:semiHidden/>
    <w:rsid w:val="00071632"/>
    <w:pPr>
      <w:spacing w:before="960"/>
    </w:pPr>
  </w:style>
  <w:style w:type="character" w:customStyle="1" w:styleId="SignatureChar">
    <w:name w:val="Signature Char"/>
    <w:basedOn w:val="DefaultParagraphFont"/>
    <w:link w:val="Signature"/>
    <w:uiPriority w:val="99"/>
    <w:semiHidden/>
    <w:rsid w:val="00B778F5"/>
  </w:style>
  <w:style w:type="paragraph" w:styleId="List2">
    <w:name w:val="List 2"/>
    <w:basedOn w:val="Normal"/>
    <w:semiHidden/>
    <w:rsid w:val="0080351B"/>
    <w:pPr>
      <w:numPr>
        <w:ilvl w:val="1"/>
        <w:numId w:val="29"/>
      </w:numPr>
      <w:tabs>
        <w:tab w:val="clear" w:pos="2608"/>
      </w:tabs>
      <w:spacing w:line="340" w:lineRule="atLeast"/>
      <w:ind w:left="3322" w:hanging="357"/>
      <w:contextualSpacing/>
    </w:pPr>
    <w:rPr>
      <w:rFonts w:eastAsia="Calibri" w:cs="Calibri"/>
    </w:rPr>
  </w:style>
  <w:style w:type="paragraph" w:styleId="List3">
    <w:name w:val="List 3"/>
    <w:basedOn w:val="Normal"/>
    <w:semiHidden/>
    <w:rsid w:val="0080351B"/>
    <w:pPr>
      <w:numPr>
        <w:ilvl w:val="2"/>
        <w:numId w:val="29"/>
      </w:numPr>
      <w:tabs>
        <w:tab w:val="clear" w:pos="2608"/>
      </w:tabs>
      <w:spacing w:line="340" w:lineRule="atLeast"/>
      <w:ind w:left="3680"/>
      <w:contextualSpacing/>
    </w:pPr>
    <w:rPr>
      <w:rFonts w:eastAsia="Calibri" w:cs="Calibri"/>
    </w:rPr>
  </w:style>
  <w:style w:type="paragraph" w:styleId="List4">
    <w:name w:val="List 4"/>
    <w:basedOn w:val="Normal"/>
    <w:semiHidden/>
    <w:rsid w:val="0080351B"/>
    <w:pPr>
      <w:numPr>
        <w:ilvl w:val="3"/>
        <w:numId w:val="29"/>
      </w:numPr>
      <w:tabs>
        <w:tab w:val="clear" w:pos="2608"/>
      </w:tabs>
      <w:spacing w:line="340" w:lineRule="atLeast"/>
      <w:ind w:left="4037"/>
      <w:contextualSpacing/>
    </w:pPr>
    <w:rPr>
      <w:rFonts w:eastAsia="Calibri" w:cs="Calibri"/>
    </w:rPr>
  </w:style>
  <w:style w:type="paragraph" w:styleId="List5">
    <w:name w:val="List 5"/>
    <w:basedOn w:val="Normal"/>
    <w:semiHidden/>
    <w:rsid w:val="0080351B"/>
    <w:pPr>
      <w:numPr>
        <w:ilvl w:val="4"/>
        <w:numId w:val="29"/>
      </w:numPr>
      <w:tabs>
        <w:tab w:val="clear" w:pos="2608"/>
      </w:tabs>
      <w:spacing w:line="340" w:lineRule="atLeast"/>
      <w:ind w:left="4394"/>
      <w:contextualSpacing/>
    </w:pPr>
    <w:rPr>
      <w:rFonts w:eastAsia="Calibri" w:cs="Calibri"/>
    </w:rPr>
  </w:style>
  <w:style w:type="paragraph" w:styleId="ListNumber3">
    <w:name w:val="List Number 3"/>
    <w:basedOn w:val="Normal"/>
    <w:semiHidden/>
    <w:rsid w:val="0080351B"/>
    <w:pPr>
      <w:numPr>
        <w:ilvl w:val="2"/>
        <w:numId w:val="28"/>
      </w:numPr>
      <w:tabs>
        <w:tab w:val="clear" w:pos="2608"/>
      </w:tabs>
      <w:spacing w:line="340" w:lineRule="atLeast"/>
      <w:ind w:left="3680"/>
      <w:contextualSpacing/>
    </w:pPr>
    <w:rPr>
      <w:rFonts w:eastAsia="Calibri" w:cs="Calibri"/>
    </w:rPr>
  </w:style>
  <w:style w:type="paragraph" w:styleId="ListNumber4">
    <w:name w:val="List Number 4"/>
    <w:basedOn w:val="Normal"/>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ListNumber5">
    <w:name w:val="List Number 5"/>
    <w:basedOn w:val="Normal"/>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customStyle="1" w:styleId="Alaotsikko2">
    <w:name w:val="Alaotsikko 2"/>
    <w:basedOn w:val="Subtitle"/>
    <w:uiPriority w:val="11"/>
    <w:qFormat/>
    <w:rsid w:val="0059067E"/>
    <w:rPr>
      <w:b w:val="0"/>
    </w:rPr>
  </w:style>
  <w:style w:type="paragraph" w:customStyle="1" w:styleId="Alaotsikko3">
    <w:name w:val="Alaotsikko 3"/>
    <w:basedOn w:val="Alaotsikko2"/>
    <w:uiPriority w:val="11"/>
    <w:qFormat/>
    <w:rsid w:val="0059067E"/>
    <w:rPr>
      <w:b/>
      <w:sz w:val="24"/>
    </w:rPr>
  </w:style>
  <w:style w:type="paragraph" w:customStyle="1" w:styleId="paragraph">
    <w:name w:val="paragraph"/>
    <w:basedOn w:val="Normal"/>
    <w:rsid w:val="00E90547"/>
    <w:pPr>
      <w:tabs>
        <w:tab w:val="clear" w:pos="1304"/>
        <w:tab w:val="clear" w:pos="2608"/>
      </w:tabs>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E90547"/>
  </w:style>
  <w:style w:type="character" w:customStyle="1" w:styleId="eop">
    <w:name w:val="eop"/>
    <w:basedOn w:val="DefaultParagraphFont"/>
    <w:rsid w:val="00E90547"/>
  </w:style>
  <w:style w:type="character" w:customStyle="1" w:styleId="spellingerror">
    <w:name w:val="spellingerror"/>
    <w:basedOn w:val="DefaultParagraphFont"/>
    <w:rsid w:val="00E90547"/>
  </w:style>
  <w:style w:type="paragraph" w:styleId="ListParagraph">
    <w:name w:val="List Paragraph"/>
    <w:basedOn w:val="Normal"/>
    <w:uiPriority w:val="34"/>
    <w:semiHidden/>
    <w:rsid w:val="00344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Um9ZaQyWAy_YVBEcorLJaS7mzVrIohg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givisio2030.fi/aineisto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Digivisio">
      <a:dk1>
        <a:sysClr val="windowText" lastClr="000000"/>
      </a:dk1>
      <a:lt1>
        <a:sysClr val="window" lastClr="FFFFFF"/>
      </a:lt1>
      <a:dk2>
        <a:srgbClr val="DADADA"/>
      </a:dk2>
      <a:lt2>
        <a:srgbClr val="EDEDED"/>
      </a:lt2>
      <a:accent1>
        <a:srgbClr val="000000"/>
      </a:accent1>
      <a:accent2>
        <a:srgbClr val="FFFF87"/>
      </a:accent2>
      <a:accent3>
        <a:srgbClr val="FFFFC3"/>
      </a:accent3>
      <a:accent4>
        <a:srgbClr val="FFFFE1"/>
      </a:accent4>
      <a:accent5>
        <a:srgbClr val="DCCEAC"/>
      </a:accent5>
      <a:accent6>
        <a:srgbClr val="EDE7D5"/>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Mikro-oppiminen ja pelillisyys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563</Words>
  <Characters>4569</Characters>
  <Application>Microsoft Office Word</Application>
  <DocSecurity>0</DocSecurity>
  <Lines>38</Lines>
  <Paragraphs>10</Paragraphs>
  <ScaleCrop>false</ScaleCrop>
  <HeadingPairs>
    <vt:vector size="6" baseType="variant">
      <vt:variant>
        <vt:lpstr>Title</vt:lpstr>
      </vt:variant>
      <vt:variant>
        <vt:i4>1</vt:i4>
      </vt:variant>
      <vt:variant>
        <vt:lpstr>Otsikko</vt:lpstr>
      </vt:variant>
      <vt:variant>
        <vt:i4>1</vt:i4>
      </vt:variant>
      <vt:variant>
        <vt:lpstr>Otsikot</vt:lpstr>
      </vt:variant>
      <vt:variant>
        <vt:i4>4</vt:i4>
      </vt:variant>
    </vt:vector>
  </HeadingPairs>
  <TitlesOfParts>
    <vt:vector size="6" baseType="lpstr">
      <vt:lpstr/>
      <vt:lpstr/>
      <vt:lpstr/>
      <vt:lpstr/>
      <vt:lpstr/>
      <vt:lpstr>Asiakirjan otsikko Century Gothic 16 pt</vt:lpstr>
    </vt:vector>
  </TitlesOfParts>
  <Company>Digivisio</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Satu Hakanurmi</cp:lastModifiedBy>
  <cp:revision>5</cp:revision>
  <dcterms:created xsi:type="dcterms:W3CDTF">2024-02-02T12:32:00Z</dcterms:created>
  <dcterms:modified xsi:type="dcterms:W3CDTF">2024-02-02T13:10:00Z</dcterms:modified>
</cp:coreProperties>
</file>