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CA78" w14:textId="77777777" w:rsidR="0024590E" w:rsidRDefault="008664EB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bookmarkStart w:id="0" w:name="_Hlk39161123"/>
      <w:bookmarkEnd w:id="0"/>
      <w:r>
        <w:rPr>
          <w:noProof/>
        </w:rPr>
        <w:drawing>
          <wp:inline distT="0" distB="0" distL="0" distR="0" wp14:anchorId="3F5BA322" wp14:editId="398E340E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6FDBB9" wp14:editId="214D0B7F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23BEBEF6" wp14:editId="67B0A334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4A9D" w14:textId="77777777" w:rsidR="008664EB" w:rsidRDefault="008664EB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14:paraId="30CE0FC9" w14:textId="77777777" w:rsidR="00CE49E8" w:rsidRPr="006D1E95" w:rsidRDefault="00CE49E8" w:rsidP="00CE49E8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</w:pPr>
      <w:r w:rsidRPr="006D1E95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Omavalvonta</w:t>
      </w:r>
    </w:p>
    <w:p w14:paraId="6C405261" w14:textId="77777777" w:rsidR="00CE49E8" w:rsidRDefault="00CE49E8" w:rsidP="00CE49E8">
      <w:pPr>
        <w:rPr>
          <w:rFonts w:ascii="Arial" w:hAnsi="Arial" w:cs="Arial"/>
          <w:sz w:val="24"/>
          <w:szCs w:val="24"/>
        </w:rPr>
      </w:pPr>
      <w:r w:rsidRPr="006D1E95">
        <w:rPr>
          <w:rFonts w:ascii="Arial" w:hAnsi="Arial" w:cs="Arial"/>
          <w:sz w:val="24"/>
          <w:szCs w:val="24"/>
        </w:rPr>
        <w:t>Omavalvontasuunnitelma on kirjallinen suunnitelma, jossa yrityksen käytössä olevat toimintatavat on kuvattu. Sen toteuttamiseen osallistuu koko henkilökunta. </w:t>
      </w:r>
      <w:r>
        <w:rPr>
          <w:rFonts w:ascii="Arial" w:hAnsi="Arial" w:cs="Arial"/>
          <w:sz w:val="24"/>
          <w:szCs w:val="24"/>
        </w:rPr>
        <w:t>Siksi on tärkeää, että jokainen työntekijä opiskelee huolellisesti omavalvonnan perusteet ja siirtää tiedon käytäntöön.</w:t>
      </w:r>
    </w:p>
    <w:p w14:paraId="1CF532FC" w14:textId="5CCB8DC8" w:rsidR="00974A10" w:rsidRDefault="00974A10">
      <w:pPr>
        <w:rPr>
          <w:rFonts w:ascii="Arial" w:hAnsi="Arial" w:cs="Arial"/>
          <w:b/>
          <w:bCs/>
          <w:sz w:val="28"/>
          <w:szCs w:val="28"/>
        </w:rPr>
      </w:pPr>
    </w:p>
    <w:p w14:paraId="080B1B29" w14:textId="7259736D" w:rsidR="00B204C3" w:rsidRDefault="00B204C3" w:rsidP="00B204C3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04C3">
        <w:rPr>
          <w:rFonts w:ascii="Arial" w:hAnsi="Arial" w:cs="Arial"/>
          <w:sz w:val="24"/>
          <w:szCs w:val="24"/>
        </w:rPr>
        <w:t>Tutustu</w:t>
      </w:r>
      <w:r w:rsidR="00760A06">
        <w:rPr>
          <w:rFonts w:ascii="Arial" w:hAnsi="Arial" w:cs="Arial"/>
          <w:sz w:val="24"/>
          <w:szCs w:val="24"/>
        </w:rPr>
        <w:t xml:space="preserve"> koulutussopimus</w:t>
      </w:r>
      <w:r w:rsidR="00835DB9">
        <w:rPr>
          <w:rFonts w:ascii="Arial" w:hAnsi="Arial" w:cs="Arial"/>
          <w:sz w:val="24"/>
          <w:szCs w:val="24"/>
        </w:rPr>
        <w:t>paikkasi omavalvontasuunnitelmaan. Mitä osa-alueita siellä on? Mitä toimenpiteitä tehdään päivittäin/viikoittain/harvemmin?</w:t>
      </w:r>
    </w:p>
    <w:p w14:paraId="6CAE11C8" w14:textId="77777777" w:rsidR="00835DB9" w:rsidRDefault="00835DB9" w:rsidP="00835DB9">
      <w:pPr>
        <w:pStyle w:val="Luettelokappale"/>
        <w:rPr>
          <w:rFonts w:ascii="Arial" w:hAnsi="Arial" w:cs="Arial"/>
          <w:sz w:val="24"/>
          <w:szCs w:val="24"/>
        </w:rPr>
      </w:pPr>
    </w:p>
    <w:p w14:paraId="2C241AD0" w14:textId="494B473D" w:rsidR="00835DB9" w:rsidRPr="00835DB9" w:rsidRDefault="00835DB9" w:rsidP="00835DB9">
      <w:pPr>
        <w:pStyle w:val="NormaaliWWW"/>
        <w:numPr>
          <w:ilvl w:val="0"/>
          <w:numId w:val="3"/>
        </w:numPr>
        <w:rPr>
          <w:rFonts w:ascii="Arial" w:hAnsi="Arial" w:cs="Arial"/>
          <w:b/>
          <w:bCs/>
        </w:rPr>
      </w:pPr>
      <w:r w:rsidRPr="00835DB9">
        <w:rPr>
          <w:rStyle w:val="Voimakas"/>
          <w:rFonts w:ascii="Arial" w:hAnsi="Arial" w:cs="Arial"/>
          <w:b w:val="0"/>
          <w:bCs w:val="0"/>
        </w:rPr>
        <w:t>Etsi ja kirjaa ainakin seuraavat lämpötilat sekä muu huomioitava asia esim. aika</w:t>
      </w:r>
    </w:p>
    <w:p w14:paraId="07D0230F" w14:textId="3C564726" w:rsidR="00835DB9" w:rsidRPr="00835DB9" w:rsidRDefault="00835DB9" w:rsidP="00835DB9">
      <w:pPr>
        <w:pStyle w:val="NormaaliWWW"/>
        <w:ind w:left="720"/>
        <w:rPr>
          <w:rFonts w:ascii="Arial" w:hAnsi="Arial" w:cs="Arial"/>
        </w:rPr>
      </w:pPr>
      <w:r w:rsidRPr="00835DB9">
        <w:rPr>
          <w:rFonts w:ascii="Arial" w:hAnsi="Arial" w:cs="Arial"/>
        </w:rPr>
        <w:t>-elintarvikkeiden vastaanotto</w:t>
      </w:r>
    </w:p>
    <w:p w14:paraId="56DDB038" w14:textId="44F800A6" w:rsidR="00835DB9" w:rsidRPr="00835DB9" w:rsidRDefault="00835DB9" w:rsidP="00835DB9">
      <w:pPr>
        <w:pStyle w:val="NormaaliWWW"/>
        <w:ind w:left="720"/>
        <w:rPr>
          <w:rFonts w:ascii="Arial" w:hAnsi="Arial" w:cs="Arial"/>
        </w:rPr>
      </w:pPr>
      <w:r w:rsidRPr="00835DB9">
        <w:rPr>
          <w:rFonts w:ascii="Arial" w:hAnsi="Arial" w:cs="Arial"/>
        </w:rPr>
        <w:t>-tarjoilu</w:t>
      </w:r>
      <w:r>
        <w:rPr>
          <w:rFonts w:ascii="Arial" w:hAnsi="Arial" w:cs="Arial"/>
        </w:rPr>
        <w:t>lämpötilat</w:t>
      </w:r>
    </w:p>
    <w:p w14:paraId="11BE2FE9" w14:textId="77777777" w:rsidR="00835DB9" w:rsidRPr="00835DB9" w:rsidRDefault="00835DB9" w:rsidP="00835DB9">
      <w:pPr>
        <w:pStyle w:val="NormaaliWWW"/>
        <w:ind w:left="720"/>
        <w:rPr>
          <w:rFonts w:ascii="Arial" w:hAnsi="Arial" w:cs="Arial"/>
        </w:rPr>
      </w:pPr>
      <w:r w:rsidRPr="00835DB9">
        <w:rPr>
          <w:rFonts w:ascii="Arial" w:hAnsi="Arial" w:cs="Arial"/>
        </w:rPr>
        <w:t>-elintarvikkeiden ja ruokien säilytys</w:t>
      </w:r>
    </w:p>
    <w:p w14:paraId="4840AFC5" w14:textId="77777777" w:rsidR="00835DB9" w:rsidRPr="00835DB9" w:rsidRDefault="00835DB9" w:rsidP="00835DB9">
      <w:pPr>
        <w:pStyle w:val="NormaaliWWW"/>
        <w:ind w:left="720"/>
        <w:rPr>
          <w:rFonts w:ascii="Arial" w:hAnsi="Arial" w:cs="Arial"/>
        </w:rPr>
      </w:pPr>
      <w:r w:rsidRPr="00835DB9">
        <w:rPr>
          <w:rFonts w:ascii="Arial" w:hAnsi="Arial" w:cs="Arial"/>
        </w:rPr>
        <w:t>- kypsennyslämpötilat</w:t>
      </w:r>
    </w:p>
    <w:p w14:paraId="74A40642" w14:textId="77777777" w:rsidR="00835DB9" w:rsidRPr="00835DB9" w:rsidRDefault="00835DB9" w:rsidP="00835DB9">
      <w:pPr>
        <w:pStyle w:val="NormaaliWWW"/>
        <w:ind w:left="720"/>
        <w:rPr>
          <w:rFonts w:ascii="Arial" w:hAnsi="Arial" w:cs="Arial"/>
        </w:rPr>
      </w:pPr>
      <w:r w:rsidRPr="00835DB9">
        <w:rPr>
          <w:rFonts w:ascii="Arial" w:hAnsi="Arial" w:cs="Arial"/>
        </w:rPr>
        <w:t>- astiahuollon lämpötilat</w:t>
      </w:r>
    </w:p>
    <w:p w14:paraId="53910F2E" w14:textId="3EBB8A60" w:rsidR="00835DB9" w:rsidRDefault="00835DB9" w:rsidP="00835DB9">
      <w:pPr>
        <w:pStyle w:val="NormaaliWWW"/>
        <w:ind w:left="720"/>
        <w:rPr>
          <w:rFonts w:ascii="Arial" w:hAnsi="Arial" w:cs="Arial"/>
        </w:rPr>
      </w:pPr>
      <w:r w:rsidRPr="00835DB9">
        <w:rPr>
          <w:rFonts w:ascii="Arial" w:hAnsi="Arial" w:cs="Arial"/>
        </w:rPr>
        <w:t>- kylmiöiden lämpötilat</w:t>
      </w:r>
    </w:p>
    <w:p w14:paraId="3BB8684E" w14:textId="77777777" w:rsidR="008972A7" w:rsidRDefault="008972A7" w:rsidP="00835DB9">
      <w:pPr>
        <w:pStyle w:val="NormaaliWWW"/>
        <w:ind w:left="720"/>
        <w:rPr>
          <w:rFonts w:ascii="Arial" w:hAnsi="Arial" w:cs="Arial"/>
        </w:rPr>
      </w:pPr>
      <w:bookmarkStart w:id="1" w:name="_GoBack"/>
      <w:bookmarkEnd w:id="1"/>
    </w:p>
    <w:p w14:paraId="0E35E9D5" w14:textId="30778B14" w:rsidR="00835DB9" w:rsidRPr="00835DB9" w:rsidRDefault="00835DB9" w:rsidP="00835DB9">
      <w:pPr>
        <w:pStyle w:val="NormaaliWWW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35DB9">
        <w:rPr>
          <w:rFonts w:ascii="Arial" w:hAnsi="Arial" w:cs="Arial"/>
        </w:rPr>
        <w:t xml:space="preserve">Mikä </w:t>
      </w:r>
      <w:r>
        <w:rPr>
          <w:rFonts w:ascii="Arial" w:hAnsi="Arial" w:cs="Arial"/>
        </w:rPr>
        <w:t xml:space="preserve">on Oiva-järjestelmä ja mitä se tarkoittaa? </w:t>
      </w:r>
    </w:p>
    <w:p w14:paraId="515A00C2" w14:textId="377C8670" w:rsidR="00835DB9" w:rsidRPr="00835DB9" w:rsidRDefault="00835DB9" w:rsidP="00835DB9">
      <w:pPr>
        <w:pStyle w:val="NormaaliWWW"/>
        <w:rPr>
          <w:rFonts w:ascii="Arial" w:hAnsi="Arial" w:cs="Arial"/>
        </w:rPr>
      </w:pPr>
    </w:p>
    <w:p w14:paraId="67639509" w14:textId="77777777" w:rsidR="00835DB9" w:rsidRPr="00B204C3" w:rsidRDefault="00835DB9" w:rsidP="00835DB9">
      <w:pPr>
        <w:pStyle w:val="Luettelokappale"/>
        <w:rPr>
          <w:rFonts w:ascii="Arial" w:hAnsi="Arial" w:cs="Arial"/>
          <w:sz w:val="24"/>
          <w:szCs w:val="24"/>
        </w:rPr>
      </w:pPr>
    </w:p>
    <w:p w14:paraId="05B1B974" w14:textId="77777777" w:rsidR="008664EB" w:rsidRDefault="008664EB">
      <w:pPr>
        <w:rPr>
          <w:rFonts w:ascii="Arial" w:hAnsi="Arial" w:cs="Arial"/>
          <w:b/>
          <w:bCs/>
          <w:sz w:val="28"/>
          <w:szCs w:val="28"/>
        </w:rPr>
      </w:pPr>
    </w:p>
    <w:p w14:paraId="0E244AB2" w14:textId="77777777" w:rsidR="00BA28C3" w:rsidRDefault="00BA28C3">
      <w:pPr>
        <w:rPr>
          <w:rFonts w:ascii="Arial" w:hAnsi="Arial" w:cs="Arial"/>
          <w:b/>
          <w:bCs/>
          <w:sz w:val="28"/>
          <w:szCs w:val="28"/>
        </w:rPr>
      </w:pPr>
    </w:p>
    <w:p w14:paraId="215240F1" w14:textId="77777777" w:rsidR="00BA28C3" w:rsidRDefault="00BA28C3">
      <w:pPr>
        <w:rPr>
          <w:rFonts w:ascii="Arial" w:hAnsi="Arial" w:cs="Arial"/>
          <w:b/>
          <w:bCs/>
          <w:sz w:val="28"/>
          <w:szCs w:val="28"/>
        </w:rPr>
      </w:pPr>
    </w:p>
    <w:p w14:paraId="6B9232D1" w14:textId="77777777" w:rsidR="00BA28C3" w:rsidRDefault="00BA28C3" w:rsidP="00BA28C3">
      <w:r>
        <w:rPr>
          <w:rFonts w:ascii="Arial" w:hAnsi="Arial" w:cs="Arial"/>
          <w:b/>
          <w:bCs/>
          <w:sz w:val="28"/>
          <w:szCs w:val="28"/>
        </w:rPr>
        <w:t xml:space="preserve">        </w:t>
      </w:r>
    </w:p>
    <w:p w14:paraId="62B470E3" w14:textId="77777777" w:rsidR="00BA28C3" w:rsidRPr="00225FD6" w:rsidRDefault="00BA28C3" w:rsidP="00225FD6">
      <w:pPr>
        <w:ind w:left="2608"/>
      </w:pP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</w:p>
    <w:sectPr w:rsidR="00BA28C3" w:rsidRPr="00225F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72A"/>
    <w:multiLevelType w:val="hybridMultilevel"/>
    <w:tmpl w:val="AAF884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898"/>
    <w:multiLevelType w:val="hybridMultilevel"/>
    <w:tmpl w:val="7C8ED95E"/>
    <w:lvl w:ilvl="0" w:tplc="B45845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37E9B"/>
    <w:multiLevelType w:val="hybridMultilevel"/>
    <w:tmpl w:val="60A03C5A"/>
    <w:lvl w:ilvl="0" w:tplc="FED84A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EB"/>
    <w:rsid w:val="00127418"/>
    <w:rsid w:val="00225FD6"/>
    <w:rsid w:val="0024590E"/>
    <w:rsid w:val="00416E7E"/>
    <w:rsid w:val="00442674"/>
    <w:rsid w:val="006D1E95"/>
    <w:rsid w:val="00760A06"/>
    <w:rsid w:val="00835DB9"/>
    <w:rsid w:val="00853A7B"/>
    <w:rsid w:val="008664EB"/>
    <w:rsid w:val="008972A7"/>
    <w:rsid w:val="00974A10"/>
    <w:rsid w:val="00B204C3"/>
    <w:rsid w:val="00BA28C3"/>
    <w:rsid w:val="00BD556D"/>
    <w:rsid w:val="00C0270A"/>
    <w:rsid w:val="00C96E92"/>
    <w:rsid w:val="00CA2E0C"/>
    <w:rsid w:val="00CB2285"/>
    <w:rsid w:val="00CE49E8"/>
    <w:rsid w:val="00DE16E2"/>
    <w:rsid w:val="00F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D78A"/>
  <w15:chartTrackingRefBased/>
  <w15:docId w15:val="{F166FB43-AD87-42C9-BFA5-3E7DB09A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664E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664EB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BA28C3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83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835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12DFEC33-A199-4863-8924-20CA3F8F3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476B0-2023-47F3-A7C1-F25DC9E23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E382D-540C-44B0-A533-C7F1290A3380}">
  <ds:schemaRefs>
    <ds:schemaRef ds:uri="83b99277-32ee-40ed-aaa0-8f98c5ff31a0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7127b31-10a5-4e1e-8a9d-fe018551bf9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6</cp:revision>
  <dcterms:created xsi:type="dcterms:W3CDTF">2020-05-02T19:00:00Z</dcterms:created>
  <dcterms:modified xsi:type="dcterms:W3CDTF">2020-05-02T19:19:00Z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