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23E2" w14:textId="77777777" w:rsidR="006103D6" w:rsidRDefault="006103D6" w:rsidP="006103D6"/>
    <w:p w14:paraId="39CE20C4" w14:textId="43BC8D9B" w:rsidR="005A5EEF" w:rsidRDefault="00F3778E" w:rsidP="006103D6">
      <w:r>
        <w:t xml:space="preserve">Sosiaali- ja </w:t>
      </w:r>
      <w:r w:rsidR="005A5EEF">
        <w:t>terveysalan perustutkinto</w:t>
      </w:r>
      <w:r w:rsidR="00120332">
        <w:br/>
        <w:t xml:space="preserve">Tutkinnon osa: </w:t>
      </w:r>
      <w:r w:rsidR="00265CC8">
        <w:t>Asiakkaan kohtaaminen ja ohjaaminen, 20 osp</w:t>
      </w:r>
    </w:p>
    <w:p w14:paraId="4AC44AB7" w14:textId="31C9F4F5" w:rsidR="0CEADF6F" w:rsidRDefault="0CEADF6F" w:rsidP="06CB06EC">
      <w:pPr>
        <w:rPr>
          <w:rFonts w:ascii="Calibri" w:eastAsia="Calibri" w:hAnsi="Calibri" w:cs="Calibri"/>
        </w:rPr>
      </w:pPr>
      <w:r w:rsidRPr="06CB06EC">
        <w:rPr>
          <w:rFonts w:ascii="Calibri" w:eastAsia="Calibri" w:hAnsi="Calibri" w:cs="Calibri"/>
          <w:color w:val="000000" w:themeColor="text1"/>
        </w:rPr>
        <w:t>Tunnit 1–2 on suunniteltu siten, että opetuksen toteuttaa samanaikaisopetuksena ammatillisen opettajan ja suomen kielen opettajan kesken.</w:t>
      </w: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449D4" w14:paraId="20DC017A" w14:textId="77777777" w:rsidTr="549B9C42">
        <w:tc>
          <w:tcPr>
            <w:tcW w:w="4814" w:type="dxa"/>
          </w:tcPr>
          <w:p w14:paraId="019A0ED9" w14:textId="53630376" w:rsidR="008449D4" w:rsidRPr="009F1EC4" w:rsidRDefault="0ECBFC83" w:rsidP="03C9B131">
            <w:pPr>
              <w:rPr>
                <w:b/>
                <w:bCs/>
                <w:highlight w:val="cyan"/>
              </w:rPr>
            </w:pPr>
            <w:r w:rsidRPr="03C9B131">
              <w:rPr>
                <w:b/>
                <w:bCs/>
                <w:highlight w:val="cyan"/>
              </w:rPr>
              <w:t>Tunti 1:</w:t>
            </w:r>
            <w:r w:rsidR="00E3046C" w:rsidRPr="03C9B131">
              <w:rPr>
                <w:b/>
                <w:bCs/>
                <w:highlight w:val="cyan"/>
              </w:rPr>
              <w:t xml:space="preserve"> aseptinen työs</w:t>
            </w:r>
            <w:r w:rsidR="009F1EC4" w:rsidRPr="03C9B131">
              <w:rPr>
                <w:b/>
                <w:bCs/>
                <w:highlight w:val="cyan"/>
              </w:rPr>
              <w:t>kentely</w:t>
            </w:r>
          </w:p>
        </w:tc>
        <w:tc>
          <w:tcPr>
            <w:tcW w:w="4814" w:type="dxa"/>
          </w:tcPr>
          <w:p w14:paraId="0E384C83" w14:textId="1A61133F" w:rsidR="008449D4" w:rsidRPr="009F1EC4" w:rsidRDefault="7B128887" w:rsidP="006103D6">
            <w:pPr>
              <w:rPr>
                <w:b/>
                <w:bCs/>
                <w:highlight w:val="cyan"/>
              </w:rPr>
            </w:pPr>
            <w:r w:rsidRPr="03C9B131">
              <w:rPr>
                <w:b/>
                <w:bCs/>
                <w:highlight w:val="cyan"/>
              </w:rPr>
              <w:t>Ki</w:t>
            </w:r>
            <w:r w:rsidR="00AF654E" w:rsidRPr="03C9B131">
              <w:rPr>
                <w:b/>
                <w:bCs/>
                <w:highlight w:val="cyan"/>
              </w:rPr>
              <w:t>elellinen tuki</w:t>
            </w:r>
          </w:p>
        </w:tc>
      </w:tr>
      <w:tr w:rsidR="00C11AE7" w14:paraId="3329DB87" w14:textId="77777777" w:rsidTr="549B9C42">
        <w:tc>
          <w:tcPr>
            <w:tcW w:w="4814" w:type="dxa"/>
          </w:tcPr>
          <w:p w14:paraId="09B80FD3" w14:textId="77777777" w:rsidR="00CC0081" w:rsidRPr="00CC0081" w:rsidRDefault="00CC0081" w:rsidP="00CC0081">
            <w:pPr>
              <w:pStyle w:val="Luettelokappale"/>
              <w:rPr>
                <w:b/>
                <w:bCs/>
              </w:rPr>
            </w:pPr>
          </w:p>
          <w:p w14:paraId="42D1C177" w14:textId="77777777" w:rsidR="00C11AE7" w:rsidRPr="00CC0081" w:rsidRDefault="009A5D90" w:rsidP="004A74A2">
            <w:pPr>
              <w:pStyle w:val="Luettelokappale"/>
              <w:numPr>
                <w:ilvl w:val="0"/>
                <w:numId w:val="5"/>
              </w:numPr>
              <w:rPr>
                <w:b/>
                <w:bCs/>
              </w:rPr>
            </w:pPr>
            <w:r>
              <w:t>käsitteiden läpikäynti</w:t>
            </w:r>
          </w:p>
          <w:p w14:paraId="730D3D57" w14:textId="77777777" w:rsidR="00CC0081" w:rsidRPr="004A7E0E" w:rsidRDefault="00CC0081" w:rsidP="004A74A2">
            <w:pPr>
              <w:pStyle w:val="Luettelokappale"/>
              <w:numPr>
                <w:ilvl w:val="0"/>
                <w:numId w:val="5"/>
              </w:numPr>
              <w:rPr>
                <w:b/>
                <w:bCs/>
              </w:rPr>
            </w:pPr>
            <w:r>
              <w:t>a</w:t>
            </w:r>
            <w:r w:rsidR="004A7E0E">
              <w:t>septiikkaan liittyvät apuvälineet</w:t>
            </w:r>
          </w:p>
          <w:p w14:paraId="57F5291F" w14:textId="3F211FA4" w:rsidR="004A7E0E" w:rsidRPr="004A74A2" w:rsidRDefault="00DD75B7" w:rsidP="004A74A2">
            <w:pPr>
              <w:pStyle w:val="Luettelokappale"/>
              <w:numPr>
                <w:ilvl w:val="0"/>
                <w:numId w:val="5"/>
              </w:numPr>
              <w:rPr>
                <w:b/>
                <w:bCs/>
              </w:rPr>
            </w:pPr>
            <w:r>
              <w:t>aseptisen työjärjestyksen läpikäynti</w:t>
            </w:r>
          </w:p>
        </w:tc>
        <w:tc>
          <w:tcPr>
            <w:tcW w:w="4814" w:type="dxa"/>
          </w:tcPr>
          <w:p w14:paraId="56BE3947" w14:textId="77777777" w:rsidR="00CC0081" w:rsidRPr="00CC0081" w:rsidRDefault="00CC0081" w:rsidP="00CC0081">
            <w:pPr>
              <w:pStyle w:val="Luettelokappale"/>
              <w:rPr>
                <w:b/>
                <w:bCs/>
              </w:rPr>
            </w:pPr>
          </w:p>
          <w:p w14:paraId="401227BC" w14:textId="068C7DAE" w:rsidR="009E0291" w:rsidRPr="009E0291" w:rsidRDefault="009E0291" w:rsidP="009E0291">
            <w:pPr>
              <w:pStyle w:val="Luettelokappale"/>
              <w:numPr>
                <w:ilvl w:val="0"/>
                <w:numId w:val="5"/>
              </w:numPr>
              <w:rPr>
                <w:b/>
                <w:bCs/>
              </w:rPr>
            </w:pPr>
            <w:r>
              <w:t>annetaan käsitteistä selkeitä arkipäivän esimerkkejä, kuten käsien pesu</w:t>
            </w:r>
          </w:p>
          <w:p w14:paraId="039AEE40" w14:textId="4AE75122" w:rsidR="00C11AE7" w:rsidRPr="0068058B" w:rsidRDefault="3F741309" w:rsidP="009E0291">
            <w:pPr>
              <w:pStyle w:val="Luettelokappale"/>
              <w:numPr>
                <w:ilvl w:val="0"/>
                <w:numId w:val="5"/>
              </w:numPr>
              <w:rPr>
                <w:b/>
                <w:bCs/>
              </w:rPr>
            </w:pPr>
            <w:r>
              <w:t>tarvittaessa selitetään</w:t>
            </w:r>
            <w:r w:rsidR="37723EF7">
              <w:t xml:space="preserve"> </w:t>
            </w:r>
            <w:r w:rsidR="7376835C">
              <w:t>käsitteitä ja välineitä</w:t>
            </w:r>
            <w:r>
              <w:t xml:space="preserve"> kuvilla</w:t>
            </w:r>
          </w:p>
          <w:p w14:paraId="6D5D5838" w14:textId="73AF715C" w:rsidR="0068058B" w:rsidRPr="00545BBD" w:rsidRDefault="0068058B" w:rsidP="009E0291">
            <w:pPr>
              <w:pStyle w:val="Luettelokappale"/>
              <w:numPr>
                <w:ilvl w:val="0"/>
                <w:numId w:val="5"/>
              </w:numPr>
              <w:rPr>
                <w:b/>
                <w:bCs/>
              </w:rPr>
            </w:pPr>
            <w:r>
              <w:t>kerrataan apuvälineiden nimiä</w:t>
            </w:r>
          </w:p>
          <w:p w14:paraId="0D4A46CB" w14:textId="6EF846E0" w:rsidR="00545BBD" w:rsidRPr="00CC0081" w:rsidRDefault="008342D3" w:rsidP="009E0291">
            <w:pPr>
              <w:pStyle w:val="Luettelokappale"/>
              <w:numPr>
                <w:ilvl w:val="0"/>
                <w:numId w:val="5"/>
              </w:numPr>
              <w:rPr>
                <w:b/>
                <w:bCs/>
              </w:rPr>
            </w:pPr>
            <w:r>
              <w:t>harjoitellaan aseptista työjärjestystä valmiiksi kirjoitetuilla lauseilla tai kuvakorteilla</w:t>
            </w:r>
          </w:p>
          <w:p w14:paraId="73377FAC" w14:textId="08002AEB" w:rsidR="00CC0081" w:rsidRPr="009E0291" w:rsidRDefault="00CC0081" w:rsidP="00CC0081">
            <w:pPr>
              <w:pStyle w:val="Luettelokappale"/>
              <w:rPr>
                <w:b/>
                <w:bCs/>
              </w:rPr>
            </w:pPr>
          </w:p>
        </w:tc>
      </w:tr>
      <w:tr w:rsidR="00615D55" w14:paraId="2228D65D" w14:textId="77777777" w:rsidTr="549B9C42">
        <w:tc>
          <w:tcPr>
            <w:tcW w:w="4814" w:type="dxa"/>
          </w:tcPr>
          <w:p w14:paraId="5DD5E97F" w14:textId="50B612D2" w:rsidR="00615D55" w:rsidRPr="009F1EC4" w:rsidRDefault="6FD2DC15" w:rsidP="03C9B131">
            <w:pPr>
              <w:rPr>
                <w:b/>
                <w:bCs/>
                <w:highlight w:val="cyan"/>
              </w:rPr>
            </w:pPr>
            <w:r w:rsidRPr="03C9B131">
              <w:rPr>
                <w:b/>
                <w:bCs/>
                <w:highlight w:val="cyan"/>
              </w:rPr>
              <w:t xml:space="preserve">Tunti 2: </w:t>
            </w:r>
            <w:r w:rsidR="00615D55" w:rsidRPr="03C9B131">
              <w:rPr>
                <w:b/>
                <w:bCs/>
                <w:highlight w:val="cyan"/>
              </w:rPr>
              <w:t>aseptinen työskentely</w:t>
            </w:r>
            <w:r w:rsidR="00FA2AFC" w:rsidRPr="03C9B131">
              <w:rPr>
                <w:b/>
                <w:bCs/>
                <w:highlight w:val="cyan"/>
              </w:rPr>
              <w:t xml:space="preserve"> käytännössä</w:t>
            </w:r>
          </w:p>
        </w:tc>
        <w:tc>
          <w:tcPr>
            <w:tcW w:w="4814" w:type="dxa"/>
          </w:tcPr>
          <w:p w14:paraId="726B870C" w14:textId="0FFAB826" w:rsidR="00615D55" w:rsidRPr="00FA2AFC" w:rsidRDefault="092A18EF" w:rsidP="00615D55">
            <w:pPr>
              <w:rPr>
                <w:b/>
                <w:bCs/>
                <w:highlight w:val="cyan"/>
              </w:rPr>
            </w:pPr>
            <w:r w:rsidRPr="549B9C42">
              <w:rPr>
                <w:b/>
                <w:bCs/>
                <w:highlight w:val="cyan"/>
              </w:rPr>
              <w:t>K</w:t>
            </w:r>
            <w:r w:rsidR="00615D55" w:rsidRPr="549B9C42">
              <w:rPr>
                <w:b/>
                <w:bCs/>
                <w:highlight w:val="cyan"/>
              </w:rPr>
              <w:t>ielellinen tuki</w:t>
            </w:r>
          </w:p>
        </w:tc>
      </w:tr>
      <w:tr w:rsidR="008449D4" w14:paraId="3D52538E" w14:textId="77777777" w:rsidTr="549B9C42">
        <w:tc>
          <w:tcPr>
            <w:tcW w:w="4814" w:type="dxa"/>
          </w:tcPr>
          <w:p w14:paraId="3EAB2130" w14:textId="77777777" w:rsidR="008449D4" w:rsidRDefault="00E11291" w:rsidP="006103D6">
            <w:r>
              <w:t>Tunnin alussa:</w:t>
            </w:r>
          </w:p>
          <w:p w14:paraId="33317A07" w14:textId="4E1B9AAE" w:rsidR="00E11291" w:rsidRDefault="00E11291" w:rsidP="00E11291">
            <w:pPr>
              <w:pStyle w:val="Luettelokappale"/>
              <w:numPr>
                <w:ilvl w:val="0"/>
                <w:numId w:val="2"/>
              </w:numPr>
            </w:pPr>
            <w:r>
              <w:t>keskeisten käsitteiden kertaus</w:t>
            </w:r>
          </w:p>
        </w:tc>
        <w:tc>
          <w:tcPr>
            <w:tcW w:w="4814" w:type="dxa"/>
          </w:tcPr>
          <w:p w14:paraId="71AA0755" w14:textId="77777777" w:rsidR="00C63C72" w:rsidRDefault="00C63C72" w:rsidP="00C63C72">
            <w:pPr>
              <w:pStyle w:val="Luettelokappale"/>
            </w:pPr>
          </w:p>
          <w:p w14:paraId="561C4954" w14:textId="01F01032" w:rsidR="008449D4" w:rsidRDefault="00E11291" w:rsidP="00E11291">
            <w:pPr>
              <w:pStyle w:val="Luettelokappale"/>
              <w:numPr>
                <w:ilvl w:val="0"/>
                <w:numId w:val="2"/>
              </w:numPr>
            </w:pPr>
            <w:r>
              <w:t>käsitteiden kertaus esimerkiksi Kahoot!-pelillä</w:t>
            </w:r>
          </w:p>
          <w:p w14:paraId="41C97168" w14:textId="77777777" w:rsidR="00912206" w:rsidRDefault="004B76EB" w:rsidP="00E11291">
            <w:pPr>
              <w:pStyle w:val="Luettelokappale"/>
              <w:numPr>
                <w:ilvl w:val="0"/>
                <w:numId w:val="2"/>
              </w:numPr>
            </w:pPr>
            <w:r>
              <w:t xml:space="preserve">vielä vaikeiden käsitteiden läpikäynti yhdessä </w:t>
            </w:r>
          </w:p>
          <w:p w14:paraId="0C23326E" w14:textId="4870FC5A" w:rsidR="00C63C72" w:rsidRDefault="00C63C72" w:rsidP="00C63C72">
            <w:pPr>
              <w:pStyle w:val="Luettelokappale"/>
            </w:pPr>
          </w:p>
        </w:tc>
      </w:tr>
      <w:tr w:rsidR="008449D4" w14:paraId="131072F0" w14:textId="77777777" w:rsidTr="549B9C42">
        <w:tc>
          <w:tcPr>
            <w:tcW w:w="4814" w:type="dxa"/>
          </w:tcPr>
          <w:p w14:paraId="158E65B6" w14:textId="77777777" w:rsidR="008449D4" w:rsidRDefault="000D71A9" w:rsidP="006103D6">
            <w:r>
              <w:t xml:space="preserve">Harjoitus hoitoluokassa: </w:t>
            </w:r>
          </w:p>
          <w:p w14:paraId="3FD6B504" w14:textId="2AEB2F59" w:rsidR="00AB3FA3" w:rsidRDefault="002727E8" w:rsidP="00AB3FA3">
            <w:pPr>
              <w:pStyle w:val="Luettelokappale"/>
              <w:numPr>
                <w:ilvl w:val="0"/>
                <w:numId w:val="2"/>
              </w:numPr>
            </w:pPr>
            <w:r>
              <w:t>aseptinen työskentely aamutoimissa, vaipanvaihto</w:t>
            </w:r>
          </w:p>
          <w:p w14:paraId="5079A374" w14:textId="77777777" w:rsidR="002209E6" w:rsidRDefault="008011D9" w:rsidP="00AB3FA3">
            <w:pPr>
              <w:pStyle w:val="Luettelokappale"/>
              <w:numPr>
                <w:ilvl w:val="0"/>
                <w:numId w:val="2"/>
              </w:numPr>
            </w:pPr>
            <w:r>
              <w:t>harjoitus tehdään pareittain (toinen on hoitaja, toinen asiakas)</w:t>
            </w:r>
          </w:p>
          <w:p w14:paraId="1A5C4984" w14:textId="3C3DED1B" w:rsidR="00832789" w:rsidRDefault="00832789" w:rsidP="00832789">
            <w:pPr>
              <w:pStyle w:val="Luettelokappale"/>
            </w:pPr>
          </w:p>
        </w:tc>
        <w:tc>
          <w:tcPr>
            <w:tcW w:w="4814" w:type="dxa"/>
          </w:tcPr>
          <w:p w14:paraId="2F62E113" w14:textId="77777777" w:rsidR="00C63C72" w:rsidRDefault="00C63C72" w:rsidP="00C63C72"/>
          <w:p w14:paraId="24FE9C35" w14:textId="0E60B741" w:rsidR="00951706" w:rsidRDefault="0057168B" w:rsidP="00951706">
            <w:pPr>
              <w:pStyle w:val="Luettelokappale"/>
              <w:numPr>
                <w:ilvl w:val="0"/>
                <w:numId w:val="2"/>
              </w:numPr>
            </w:pPr>
            <w:r>
              <w:t xml:space="preserve">kannustetaan </w:t>
            </w:r>
            <w:r w:rsidR="00C63C72">
              <w:t>puhumaan</w:t>
            </w:r>
          </w:p>
          <w:p w14:paraId="7D5C4552" w14:textId="0D7A398D" w:rsidR="008449D4" w:rsidRDefault="00A133C1" w:rsidP="0005410B">
            <w:pPr>
              <w:pStyle w:val="Luettelokappale"/>
              <w:numPr>
                <w:ilvl w:val="0"/>
                <w:numId w:val="2"/>
              </w:numPr>
            </w:pPr>
            <w:r>
              <w:t>autetaan oman toiminnan sanoittamisessa</w:t>
            </w:r>
          </w:p>
          <w:p w14:paraId="21B3E58E" w14:textId="0D797C73" w:rsidR="00911E4F" w:rsidRDefault="00911E4F" w:rsidP="0005410B">
            <w:pPr>
              <w:pStyle w:val="Luettelokappale"/>
              <w:numPr>
                <w:ilvl w:val="0"/>
                <w:numId w:val="2"/>
              </w:numPr>
            </w:pPr>
            <w:r>
              <w:t>autetaan esimerkiksi käskymuodo</w:t>
            </w:r>
            <w:r w:rsidR="1B6E9590">
              <w:t>n muodostamisessa</w:t>
            </w:r>
          </w:p>
          <w:p w14:paraId="617CFD5B" w14:textId="10C4F609" w:rsidR="00951706" w:rsidRDefault="00951706" w:rsidP="00951706">
            <w:pPr>
              <w:pStyle w:val="Luettelokappale"/>
            </w:pPr>
          </w:p>
        </w:tc>
      </w:tr>
      <w:tr w:rsidR="008449D4" w14:paraId="078B6C74" w14:textId="77777777" w:rsidTr="549B9C42">
        <w:tc>
          <w:tcPr>
            <w:tcW w:w="4814" w:type="dxa"/>
          </w:tcPr>
          <w:p w14:paraId="73073A84" w14:textId="77777777" w:rsidR="008449D4" w:rsidRDefault="006C40BD" w:rsidP="006103D6">
            <w:r>
              <w:t>Tunnin lopussa:</w:t>
            </w:r>
          </w:p>
          <w:p w14:paraId="791623B8" w14:textId="43CA77D7" w:rsidR="006C40BD" w:rsidRDefault="00E00BE2" w:rsidP="006C40BD">
            <w:pPr>
              <w:pStyle w:val="Luettelokappale"/>
              <w:numPr>
                <w:ilvl w:val="0"/>
                <w:numId w:val="2"/>
              </w:numPr>
            </w:pPr>
            <w:r>
              <w:t xml:space="preserve">keskustellaan ryhmässä </w:t>
            </w:r>
            <w:r w:rsidR="00990EF2">
              <w:t>harjoituksesta</w:t>
            </w:r>
          </w:p>
        </w:tc>
        <w:tc>
          <w:tcPr>
            <w:tcW w:w="4814" w:type="dxa"/>
          </w:tcPr>
          <w:p w14:paraId="61EC38EF" w14:textId="77777777" w:rsidR="00615D55" w:rsidRDefault="00615D55" w:rsidP="00615D55">
            <w:pPr>
              <w:pStyle w:val="Luettelokappale"/>
            </w:pPr>
          </w:p>
          <w:p w14:paraId="41375508" w14:textId="64245C0D" w:rsidR="00615D55" w:rsidRDefault="00615D55" w:rsidP="00615D55">
            <w:pPr>
              <w:pStyle w:val="Luettelokappale"/>
              <w:numPr>
                <w:ilvl w:val="0"/>
                <w:numId w:val="2"/>
              </w:numPr>
            </w:pPr>
            <w:r>
              <w:t>kannustetaan puhumaan</w:t>
            </w:r>
          </w:p>
          <w:p w14:paraId="48DF5764" w14:textId="0AEAD1AB" w:rsidR="00615D55" w:rsidRDefault="00615D55" w:rsidP="00615D55">
            <w:pPr>
              <w:pStyle w:val="Luettelokappale"/>
              <w:numPr>
                <w:ilvl w:val="0"/>
                <w:numId w:val="2"/>
              </w:numPr>
            </w:pPr>
            <w:r>
              <w:t>annetaan esimerkkejä</w:t>
            </w:r>
          </w:p>
          <w:p w14:paraId="02C5F039" w14:textId="77777777" w:rsidR="00615D55" w:rsidRDefault="00615D55" w:rsidP="00615D55">
            <w:pPr>
              <w:pStyle w:val="Luettelokappale"/>
              <w:numPr>
                <w:ilvl w:val="0"/>
                <w:numId w:val="2"/>
              </w:numPr>
            </w:pPr>
            <w:r>
              <w:t>autetaan oman toiminnan sanoittamisessa</w:t>
            </w:r>
          </w:p>
          <w:p w14:paraId="6165556F" w14:textId="77777777" w:rsidR="008449D4" w:rsidRDefault="008449D4" w:rsidP="006103D6"/>
        </w:tc>
      </w:tr>
    </w:tbl>
    <w:p w14:paraId="503674F2" w14:textId="0472AEC0" w:rsidR="006103D6" w:rsidRDefault="006103D6" w:rsidP="006103D6"/>
    <w:p w14:paraId="01D3004A" w14:textId="68A7DB84" w:rsidR="7D4F4A67" w:rsidRDefault="7D4F4A67" w:rsidP="3B742A1C">
      <w:pPr>
        <w:rPr>
          <w:rFonts w:ascii="Calibri" w:eastAsia="Calibri" w:hAnsi="Calibri" w:cs="Calibri"/>
        </w:rPr>
      </w:pPr>
      <w:r>
        <w:t xml:space="preserve">Liite 1: </w:t>
      </w:r>
      <w:hyperlink r:id="rId10" w:anchor="/materiaali/4044">
        <w:r w:rsidRPr="3B742A1C">
          <w:rPr>
            <w:rStyle w:val="Hyperlinkki"/>
            <w:rFonts w:ascii="Calibri" w:eastAsia="Calibri" w:hAnsi="Calibri" w:cs="Calibri"/>
          </w:rPr>
          <w:t>Aseptiikka ja hygienia - Avointen oppimateriaalien kirjasto (aoe.fi)</w:t>
        </w:r>
        <w:r w:rsidR="1C644706" w:rsidRPr="3B742A1C">
          <w:rPr>
            <w:rStyle w:val="Hyperlinkki"/>
            <w:rFonts w:ascii="Calibri" w:eastAsia="Calibri" w:hAnsi="Calibri" w:cs="Calibri"/>
          </w:rPr>
          <w:t>,</w:t>
        </w:r>
      </w:hyperlink>
      <w:r w:rsidR="1C644706">
        <w:t xml:space="preserve"> 1.10.2024</w:t>
      </w:r>
    </w:p>
    <w:p w14:paraId="76515D57" w14:textId="5CCC7423" w:rsidR="1C644706" w:rsidRDefault="1C644706" w:rsidP="3B742A1C">
      <w:pPr>
        <w:rPr>
          <w:rFonts w:ascii="Calibri" w:eastAsia="Calibri" w:hAnsi="Calibri" w:cs="Calibri"/>
        </w:rPr>
      </w:pPr>
      <w:r w:rsidRPr="3B742A1C">
        <w:rPr>
          <w:rFonts w:ascii="Calibri" w:eastAsia="Calibri" w:hAnsi="Calibri" w:cs="Calibri"/>
        </w:rPr>
        <w:t xml:space="preserve">Liite 2: </w:t>
      </w:r>
      <w:hyperlink r:id="rId11">
        <w:r w:rsidRPr="3B742A1C">
          <w:rPr>
            <w:rStyle w:val="Hyperlinkki"/>
            <w:rFonts w:ascii="Calibri" w:eastAsia="Calibri" w:hAnsi="Calibri" w:cs="Calibri"/>
          </w:rPr>
          <w:t>Hoitotyön kuvasanakirja (sakky.fi),</w:t>
        </w:r>
      </w:hyperlink>
      <w:r w:rsidRPr="3B742A1C">
        <w:rPr>
          <w:rFonts w:ascii="Calibri" w:eastAsia="Calibri" w:hAnsi="Calibri" w:cs="Calibri"/>
        </w:rPr>
        <w:t xml:space="preserve"> AMOS-hanke, 1.10.2024</w:t>
      </w:r>
    </w:p>
    <w:p w14:paraId="751D77E5" w14:textId="6E3D123D" w:rsidR="3B742A1C" w:rsidRDefault="3B742A1C" w:rsidP="3B742A1C">
      <w:pPr>
        <w:rPr>
          <w:rFonts w:ascii="Calibri" w:eastAsia="Calibri" w:hAnsi="Calibri" w:cs="Calibri"/>
        </w:rPr>
      </w:pPr>
    </w:p>
    <w:sectPr w:rsidR="3B742A1C" w:rsidSect="006103D6">
      <w:headerReference w:type="default" r:id="rId12"/>
      <w:footerReference w:type="default" r:id="rId13"/>
      <w:pgSz w:w="11906" w:h="16838"/>
      <w:pgMar w:top="1417" w:right="1134" w:bottom="1417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CD12B" w14:textId="77777777" w:rsidR="009569AF" w:rsidRDefault="009569AF" w:rsidP="006103D6">
      <w:pPr>
        <w:spacing w:after="0" w:line="240" w:lineRule="auto"/>
      </w:pPr>
      <w:r>
        <w:separator/>
      </w:r>
    </w:p>
  </w:endnote>
  <w:endnote w:type="continuationSeparator" w:id="0">
    <w:p w14:paraId="13FFC7FD" w14:textId="77777777" w:rsidR="009569AF" w:rsidRDefault="009569AF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455C8AFB">
          <wp:extent cx="2546350" cy="389429"/>
          <wp:effectExtent l="0" t="0" r="6350" b="0"/>
          <wp:docPr id="1230382335" name="Kuva 3" descr="Kuva, joka sisältää kohteen teksti, Fontti, valkoinen, typografi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 descr="Kuva, joka sisältää kohteen teksti, Fontti, valkoinen, typografi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F781A" w14:textId="77777777" w:rsidR="009569AF" w:rsidRDefault="009569AF" w:rsidP="006103D6">
      <w:pPr>
        <w:spacing w:after="0" w:line="240" w:lineRule="auto"/>
      </w:pPr>
      <w:r>
        <w:separator/>
      </w:r>
    </w:p>
  </w:footnote>
  <w:footnote w:type="continuationSeparator" w:id="0">
    <w:p w14:paraId="3828CD28" w14:textId="77777777" w:rsidR="009569AF" w:rsidRDefault="009569AF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72B8" w14:textId="0EE0A4E1" w:rsidR="006103D6" w:rsidRPr="00383674" w:rsidRDefault="006103D6" w:rsidP="601F0454">
    <w:pPr>
      <w:pStyle w:val="Yltunniste"/>
      <w:jc w:val="both"/>
      <w:rPr>
        <w:rFonts w:ascii="ADLaM Display" w:hAnsi="ADLaM Display" w:cs="ADLaM Display"/>
        <w:sz w:val="36"/>
        <w:szCs w:val="36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61ABB26C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699339116" name="Kuva 1" descr="Kuva, joka sisältää kohteen logo, Grafiikka, Fontti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 descr="Kuva, joka sisältää kohteen logo, Grafiikka, Fontti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1B2E2315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1936854977" name="Kuva 2" descr="Kuva, joka sisältää kohteen Grafiikka, logo, Fontti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 descr="Kuva, joka sisältää kohteen Grafiikka, logo, Fontti, graafinen suunnittelu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 w:rsidR="601F0454" w:rsidRPr="00383674">
      <w:rPr>
        <w:rFonts w:ascii="ADLaM Display" w:hAnsi="ADLaM Display" w:cs="ADLaM Display"/>
        <w:noProof/>
        <w:sz w:val="36"/>
        <w:szCs w:val="36"/>
      </w:rPr>
      <w:t xml:space="preserve">Kielituettu tuntisuunnitelma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70074"/>
    <w:multiLevelType w:val="hybridMultilevel"/>
    <w:tmpl w:val="A6DCBAC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022430"/>
    <w:multiLevelType w:val="hybridMultilevel"/>
    <w:tmpl w:val="18B2E2CE"/>
    <w:lvl w:ilvl="0" w:tplc="8F46034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B1C38"/>
    <w:multiLevelType w:val="hybridMultilevel"/>
    <w:tmpl w:val="D20818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F820AF"/>
    <w:multiLevelType w:val="hybridMultilevel"/>
    <w:tmpl w:val="8982A752"/>
    <w:lvl w:ilvl="0" w:tplc="977868C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448270">
    <w:abstractNumId w:val="3"/>
  </w:num>
  <w:num w:numId="2" w16cid:durableId="1659192272">
    <w:abstractNumId w:val="1"/>
  </w:num>
  <w:num w:numId="3" w16cid:durableId="867372955">
    <w:abstractNumId w:val="0"/>
  </w:num>
  <w:num w:numId="4" w16cid:durableId="350032041">
    <w:abstractNumId w:val="2"/>
  </w:num>
  <w:num w:numId="5" w16cid:durableId="4646662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5410B"/>
    <w:rsid w:val="000D71A9"/>
    <w:rsid w:val="000F1739"/>
    <w:rsid w:val="00120332"/>
    <w:rsid w:val="002209E6"/>
    <w:rsid w:val="002264E5"/>
    <w:rsid w:val="0023148B"/>
    <w:rsid w:val="00265CC8"/>
    <w:rsid w:val="002727E8"/>
    <w:rsid w:val="00304B8A"/>
    <w:rsid w:val="003138BB"/>
    <w:rsid w:val="003660C9"/>
    <w:rsid w:val="00370F05"/>
    <w:rsid w:val="00383674"/>
    <w:rsid w:val="00461484"/>
    <w:rsid w:val="004A74A2"/>
    <w:rsid w:val="004A7E0E"/>
    <w:rsid w:val="004B76EB"/>
    <w:rsid w:val="00545BBD"/>
    <w:rsid w:val="00554B81"/>
    <w:rsid w:val="0057168B"/>
    <w:rsid w:val="005A5EEF"/>
    <w:rsid w:val="006103D6"/>
    <w:rsid w:val="00615D55"/>
    <w:rsid w:val="00650B22"/>
    <w:rsid w:val="0068058B"/>
    <w:rsid w:val="006C40BD"/>
    <w:rsid w:val="006E193A"/>
    <w:rsid w:val="0075254F"/>
    <w:rsid w:val="008011D9"/>
    <w:rsid w:val="00832789"/>
    <w:rsid w:val="008342D3"/>
    <w:rsid w:val="008449D4"/>
    <w:rsid w:val="00911E4F"/>
    <w:rsid w:val="00912206"/>
    <w:rsid w:val="00951706"/>
    <w:rsid w:val="009569AF"/>
    <w:rsid w:val="00990EF2"/>
    <w:rsid w:val="009A5D90"/>
    <w:rsid w:val="009D729E"/>
    <w:rsid w:val="009E0291"/>
    <w:rsid w:val="009F1EC4"/>
    <w:rsid w:val="00A133C1"/>
    <w:rsid w:val="00AB3FA3"/>
    <w:rsid w:val="00AF654E"/>
    <w:rsid w:val="00B06246"/>
    <w:rsid w:val="00C11AE7"/>
    <w:rsid w:val="00C63C72"/>
    <w:rsid w:val="00CC0081"/>
    <w:rsid w:val="00DD75B7"/>
    <w:rsid w:val="00E00BE2"/>
    <w:rsid w:val="00E11291"/>
    <w:rsid w:val="00E3046C"/>
    <w:rsid w:val="00E348FC"/>
    <w:rsid w:val="00E66912"/>
    <w:rsid w:val="00F3778E"/>
    <w:rsid w:val="00FA2AFC"/>
    <w:rsid w:val="03C9B131"/>
    <w:rsid w:val="06CB06EC"/>
    <w:rsid w:val="092A18EF"/>
    <w:rsid w:val="0C3D35E1"/>
    <w:rsid w:val="0CEADF6F"/>
    <w:rsid w:val="0ECBFC83"/>
    <w:rsid w:val="15185D1C"/>
    <w:rsid w:val="18C162D0"/>
    <w:rsid w:val="1B6E9590"/>
    <w:rsid w:val="1C644706"/>
    <w:rsid w:val="2DDC5E72"/>
    <w:rsid w:val="37723EF7"/>
    <w:rsid w:val="3B742A1C"/>
    <w:rsid w:val="3F741309"/>
    <w:rsid w:val="4237966C"/>
    <w:rsid w:val="549B9C42"/>
    <w:rsid w:val="601F0454"/>
    <w:rsid w:val="6F1CEEB2"/>
    <w:rsid w:val="6FC85ED4"/>
    <w:rsid w:val="6FD2DC15"/>
    <w:rsid w:val="6FFF0A55"/>
    <w:rsid w:val="7376835C"/>
    <w:rsid w:val="7B0F397A"/>
    <w:rsid w:val="7B128887"/>
    <w:rsid w:val="7D4F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844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Pr>
      <w:color w:val="0563C1" w:themeColor="hyperlink"/>
      <w:u w:val="single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Pr>
      <w:sz w:val="20"/>
      <w:szCs w:val="20"/>
    </w:rPr>
  </w:style>
  <w:style w:type="character" w:styleId="Kommentinviite">
    <w:name w:val="annotation reference"/>
    <w:basedOn w:val="Kappaleenoletusfontti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akky.fi/sites/default/files/2023-01/Hoitoty%C3%B6n%20kuvasanakirja.pdf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aoe.fi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5D4612E464E44B867A74FA0B1DA9DD" ma:contentTypeVersion="15" ma:contentTypeDescription="Create a new document." ma:contentTypeScope="" ma:versionID="2756052e2d6374c54b0d80c7c685d0bb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f31883e74927eb190bca8e3c7c56b15b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d36e01-0b06-406a-bf34-e755f9cfbda1" xsi:nil="true"/>
    <lcf76f155ced4ddcb4097134ff3c332f xmlns="fb224a64-6827-43ab-8253-459bbdcbd604">
      <Terms xmlns="http://schemas.microsoft.com/office/infopath/2007/PartnerControls"/>
    </lcf76f155ced4ddcb4097134ff3c332f>
    <Studyandcareerplanningcapabilities xmlns="fb224a64-6827-43ab-8253-459bbdcbd604" xsi:nil="true"/>
  </documentManagement>
</p:properties>
</file>

<file path=customXml/itemProps1.xml><?xml version="1.0" encoding="utf-8"?>
<ds:datastoreItem xmlns:ds="http://schemas.openxmlformats.org/officeDocument/2006/customXml" ds:itemID="{0363BD0F-22AC-4AAC-88A6-24570641EE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997837-FE7D-40BD-AEB3-3412E2D170DA}">
  <ds:schemaRefs>
    <ds:schemaRef ds:uri="http://schemas.microsoft.com/office/2006/metadata/properties"/>
    <ds:schemaRef ds:uri="http://schemas.microsoft.com/office/infopath/2007/PartnerControls"/>
    <ds:schemaRef ds:uri="fbd36e01-0b06-406a-bf34-e755f9cfbda1"/>
    <ds:schemaRef ds:uri="fb224a64-6827-43ab-8253-459bbdcbd6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Hanna Järvisalo</cp:lastModifiedBy>
  <cp:revision>60</cp:revision>
  <dcterms:created xsi:type="dcterms:W3CDTF">2024-08-26T05:13:00Z</dcterms:created>
  <dcterms:modified xsi:type="dcterms:W3CDTF">2024-11-19T04:07:00Z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  <property fmtid="{D5CDD505-2E9C-101B-9397-08002B2CF9AE}" pid="3" name="MediaServiceImageTags">
    <vt:lpwstr/>
  </property>
</Properties>
</file>