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05F0B1" w14:textId="78AA7A33" w:rsidR="00096BE5" w:rsidRDefault="00B745A1" w:rsidP="00D15E64">
      <w:pPr>
        <w:pStyle w:val="ListParagraph"/>
        <w:spacing w:after="150" w:line="300" w:lineRule="atLeast"/>
        <w:ind w:left="567"/>
        <w:rPr>
          <w:rFonts w:asciiTheme="minorHAnsi" w:hAnsiTheme="minorHAnsi" w:cstheme="minorHAnsi"/>
          <w:b/>
          <w:color w:val="333333"/>
          <w:sz w:val="32"/>
          <w:szCs w:val="32"/>
          <w:lang w:val="fi-FI"/>
        </w:rPr>
      </w:pPr>
      <w:r w:rsidRPr="00D15E64">
        <w:rPr>
          <w:rFonts w:asciiTheme="minorHAnsi" w:hAnsiTheme="minorHAnsi" w:cstheme="minorHAnsi"/>
          <w:b/>
          <w:color w:val="333333"/>
          <w:sz w:val="32"/>
          <w:szCs w:val="32"/>
          <w:lang w:val="fi-FI"/>
        </w:rPr>
        <w:t xml:space="preserve">Kestävä kehitys ja kiertotalous </w:t>
      </w:r>
      <w:r w:rsidR="00D15E64">
        <w:rPr>
          <w:rFonts w:asciiTheme="minorHAnsi" w:hAnsiTheme="minorHAnsi" w:cstheme="minorHAnsi"/>
          <w:b/>
          <w:color w:val="333333"/>
          <w:sz w:val="32"/>
          <w:szCs w:val="32"/>
          <w:lang w:val="fi-FI"/>
        </w:rPr>
        <w:t>-kurssi</w:t>
      </w:r>
    </w:p>
    <w:p w14:paraId="2339A6AE" w14:textId="4F85E6AA" w:rsidR="000C56B9" w:rsidRDefault="000C56B9" w:rsidP="000C56B9">
      <w:pPr>
        <w:pStyle w:val="Footer"/>
        <w:ind w:left="567"/>
      </w:pPr>
      <w:r>
        <w:t>Tekijät Tarja Launonen ja Lotta Saarikoski, Vaasan ammattikorkeakoulu 2023</w:t>
      </w:r>
    </w:p>
    <w:p w14:paraId="3F1EFF6C" w14:textId="77777777" w:rsidR="000C56B9" w:rsidRPr="00D15E64" w:rsidRDefault="000C56B9" w:rsidP="00D15E64">
      <w:pPr>
        <w:pStyle w:val="ListParagraph"/>
        <w:spacing w:after="150" w:line="300" w:lineRule="atLeast"/>
        <w:ind w:left="567"/>
        <w:rPr>
          <w:rFonts w:asciiTheme="minorHAnsi" w:hAnsiTheme="minorHAnsi" w:cstheme="minorHAnsi"/>
          <w:b/>
          <w:color w:val="333333"/>
          <w:sz w:val="32"/>
          <w:szCs w:val="32"/>
          <w:lang w:val="fi-FI"/>
        </w:rPr>
      </w:pPr>
    </w:p>
    <w:p w14:paraId="173412BA" w14:textId="323C5F8E" w:rsidR="008A49C0" w:rsidRPr="00D15E64" w:rsidRDefault="00D15E64" w:rsidP="00D15E64">
      <w:pPr>
        <w:spacing w:after="240"/>
        <w:ind w:left="567"/>
        <w:rPr>
          <w:b/>
          <w:sz w:val="32"/>
          <w:szCs w:val="32"/>
        </w:rPr>
      </w:pPr>
      <w:r w:rsidRPr="00FA7895">
        <w:rPr>
          <w:b/>
          <w:sz w:val="32"/>
          <w:szCs w:val="32"/>
        </w:rPr>
        <w:t xml:space="preserve">Tehtävä </w:t>
      </w:r>
      <w:r>
        <w:rPr>
          <w:b/>
          <w:sz w:val="32"/>
          <w:szCs w:val="32"/>
        </w:rPr>
        <w:t>1</w:t>
      </w:r>
      <w:r w:rsidRPr="00FA7895">
        <w:rPr>
          <w:b/>
          <w:sz w:val="32"/>
          <w:szCs w:val="32"/>
        </w:rPr>
        <w:t xml:space="preserve">: </w:t>
      </w:r>
      <w:r>
        <w:rPr>
          <w:b/>
          <w:sz w:val="32"/>
          <w:szCs w:val="32"/>
        </w:rPr>
        <w:t xml:space="preserve">Johdanto kiertotalouteen </w:t>
      </w:r>
    </w:p>
    <w:p w14:paraId="3EE05EBB" w14:textId="57F36A26" w:rsidR="00096BE5" w:rsidRPr="00D15E64" w:rsidRDefault="00096BE5" w:rsidP="00D15E64">
      <w:pPr>
        <w:spacing w:after="150" w:line="300" w:lineRule="atLeast"/>
        <w:ind w:left="567"/>
        <w:rPr>
          <w:rFonts w:cstheme="minorHAnsi"/>
          <w:bCs/>
          <w:color w:val="333333"/>
          <w:sz w:val="32"/>
          <w:szCs w:val="32"/>
        </w:rPr>
      </w:pPr>
      <w:r w:rsidRPr="00D15E64">
        <w:rPr>
          <w:rFonts w:cstheme="minorHAnsi"/>
          <w:bCs/>
          <w:color w:val="333333"/>
          <w:sz w:val="32"/>
          <w:szCs w:val="32"/>
        </w:rPr>
        <w:t xml:space="preserve">Pohdi ja vastaa seuraaviin kysymyksiin esseetyyppisin vastauksin. </w:t>
      </w:r>
    </w:p>
    <w:p w14:paraId="3886B1FE" w14:textId="687B5DDD" w:rsidR="00096BE5" w:rsidRPr="00D15E64" w:rsidRDefault="00096BE5" w:rsidP="00D15E64">
      <w:pPr>
        <w:pStyle w:val="ListParagraph"/>
        <w:spacing w:after="150" w:line="300" w:lineRule="atLeast"/>
        <w:ind w:left="567"/>
        <w:rPr>
          <w:rFonts w:asciiTheme="minorHAnsi" w:hAnsiTheme="minorHAnsi" w:cstheme="minorHAnsi"/>
          <w:b/>
          <w:color w:val="333333"/>
          <w:sz w:val="32"/>
          <w:szCs w:val="32"/>
          <w:lang w:val="fi-FI"/>
        </w:rPr>
      </w:pPr>
    </w:p>
    <w:p w14:paraId="69DEA7D5" w14:textId="204D3EAE" w:rsidR="00096BE5" w:rsidRPr="00D15E64" w:rsidRDefault="00096BE5" w:rsidP="00D15E64">
      <w:pPr>
        <w:pStyle w:val="NormalWeb"/>
        <w:numPr>
          <w:ilvl w:val="0"/>
          <w:numId w:val="4"/>
        </w:numPr>
        <w:spacing w:line="300" w:lineRule="atLeast"/>
        <w:ind w:left="1560"/>
        <w:rPr>
          <w:rFonts w:asciiTheme="minorHAnsi" w:hAnsiTheme="minorHAnsi" w:cstheme="minorHAnsi"/>
          <w:bCs/>
          <w:color w:val="333333"/>
          <w:sz w:val="32"/>
          <w:szCs w:val="32"/>
        </w:rPr>
      </w:pPr>
      <w:r w:rsidRPr="00D15E64">
        <w:rPr>
          <w:rFonts w:asciiTheme="minorHAnsi" w:hAnsiTheme="minorHAnsi" w:cstheme="minorHAnsi"/>
          <w:bCs/>
          <w:color w:val="333333"/>
          <w:sz w:val="32"/>
          <w:szCs w:val="32"/>
        </w:rPr>
        <w:t>Miten kiertotalous eroaa tavallisesta, perinteisestä kierrätysajattelusta? (</w:t>
      </w:r>
      <w:r w:rsidR="008A49C0" w:rsidRPr="00D15E64">
        <w:rPr>
          <w:rFonts w:asciiTheme="minorHAnsi" w:hAnsiTheme="minorHAnsi" w:cstheme="minorHAnsi"/>
          <w:bCs/>
          <w:color w:val="333333"/>
          <w:sz w:val="32"/>
          <w:szCs w:val="32"/>
        </w:rPr>
        <w:t>Kirjoita noin yksi</w:t>
      </w:r>
      <w:r w:rsidRPr="00D15E64">
        <w:rPr>
          <w:rFonts w:asciiTheme="minorHAnsi" w:hAnsiTheme="minorHAnsi" w:cstheme="minorHAnsi"/>
          <w:bCs/>
          <w:color w:val="333333"/>
          <w:sz w:val="32"/>
          <w:szCs w:val="32"/>
        </w:rPr>
        <w:t xml:space="preserve"> sivu tekstiä ja </w:t>
      </w:r>
      <w:r w:rsidR="008A49C0" w:rsidRPr="00D15E64">
        <w:rPr>
          <w:rFonts w:asciiTheme="minorHAnsi" w:hAnsiTheme="minorHAnsi" w:cstheme="minorHAnsi"/>
          <w:bCs/>
          <w:color w:val="333333"/>
          <w:sz w:val="32"/>
          <w:szCs w:val="32"/>
        </w:rPr>
        <w:t xml:space="preserve">mahdollisesti </w:t>
      </w:r>
      <w:r w:rsidRPr="00D15E64">
        <w:rPr>
          <w:rFonts w:asciiTheme="minorHAnsi" w:hAnsiTheme="minorHAnsi" w:cstheme="minorHAnsi"/>
          <w:bCs/>
          <w:color w:val="333333"/>
          <w:sz w:val="32"/>
          <w:szCs w:val="32"/>
        </w:rPr>
        <w:t xml:space="preserve">kuvia)  </w:t>
      </w:r>
    </w:p>
    <w:p w14:paraId="2FCED40F" w14:textId="4F10C21F" w:rsidR="00096BE5" w:rsidRPr="00D15E64" w:rsidRDefault="00096BE5" w:rsidP="00D15E64">
      <w:pPr>
        <w:pStyle w:val="NormalWeb"/>
        <w:numPr>
          <w:ilvl w:val="0"/>
          <w:numId w:val="4"/>
        </w:numPr>
        <w:spacing w:line="300" w:lineRule="atLeast"/>
        <w:ind w:left="1560"/>
        <w:rPr>
          <w:rFonts w:asciiTheme="minorHAnsi" w:hAnsiTheme="minorHAnsi" w:cstheme="minorHAnsi"/>
          <w:bCs/>
          <w:color w:val="333333"/>
          <w:sz w:val="32"/>
          <w:szCs w:val="32"/>
        </w:rPr>
      </w:pPr>
      <w:r w:rsidRPr="00D15E64">
        <w:rPr>
          <w:rFonts w:asciiTheme="minorHAnsi" w:hAnsiTheme="minorHAnsi" w:cstheme="minorHAnsi"/>
          <w:bCs/>
          <w:color w:val="333333"/>
          <w:sz w:val="32"/>
          <w:szCs w:val="32"/>
        </w:rPr>
        <w:t>Mitä ongelmia/haasteita ja mahdollisuuksia näet siinä, että yhteiskunnassa siirrytään lineaaritaloudesta kiertotalouteen? (</w:t>
      </w:r>
      <w:r w:rsidR="008A49C0" w:rsidRPr="00D15E64">
        <w:rPr>
          <w:rFonts w:asciiTheme="minorHAnsi" w:hAnsiTheme="minorHAnsi" w:cstheme="minorHAnsi"/>
          <w:bCs/>
          <w:color w:val="333333"/>
          <w:sz w:val="32"/>
          <w:szCs w:val="32"/>
        </w:rPr>
        <w:t xml:space="preserve">Kirjoita noin </w:t>
      </w:r>
      <w:r w:rsidRPr="00D15E64">
        <w:rPr>
          <w:rFonts w:asciiTheme="minorHAnsi" w:hAnsiTheme="minorHAnsi" w:cstheme="minorHAnsi"/>
          <w:bCs/>
          <w:color w:val="333333"/>
          <w:sz w:val="32"/>
          <w:szCs w:val="32"/>
        </w:rPr>
        <w:t xml:space="preserve">1-2 sivua tekstiä ja </w:t>
      </w:r>
      <w:r w:rsidR="008A49C0" w:rsidRPr="00D15E64">
        <w:rPr>
          <w:rFonts w:asciiTheme="minorHAnsi" w:hAnsiTheme="minorHAnsi" w:cstheme="minorHAnsi"/>
          <w:bCs/>
          <w:color w:val="333333"/>
          <w:sz w:val="32"/>
          <w:szCs w:val="32"/>
        </w:rPr>
        <w:t xml:space="preserve">mahdollisesti </w:t>
      </w:r>
      <w:r w:rsidRPr="00D15E64">
        <w:rPr>
          <w:rFonts w:asciiTheme="minorHAnsi" w:hAnsiTheme="minorHAnsi" w:cstheme="minorHAnsi"/>
          <w:bCs/>
          <w:color w:val="333333"/>
          <w:sz w:val="32"/>
          <w:szCs w:val="32"/>
        </w:rPr>
        <w:t xml:space="preserve">kuvia) </w:t>
      </w:r>
    </w:p>
    <w:p w14:paraId="6B6CB435" w14:textId="512AA2B3" w:rsidR="00096BE5" w:rsidRPr="00D15E64" w:rsidRDefault="0049724C" w:rsidP="00D15E64">
      <w:pPr>
        <w:pStyle w:val="NormalWeb"/>
        <w:numPr>
          <w:ilvl w:val="0"/>
          <w:numId w:val="4"/>
        </w:numPr>
        <w:spacing w:line="300" w:lineRule="atLeast"/>
        <w:ind w:left="1560"/>
        <w:rPr>
          <w:rFonts w:asciiTheme="minorHAnsi" w:hAnsiTheme="minorHAnsi" w:cstheme="minorHAnsi"/>
          <w:bCs/>
          <w:color w:val="333333"/>
          <w:sz w:val="32"/>
          <w:szCs w:val="32"/>
        </w:rPr>
      </w:pPr>
      <w:r w:rsidRPr="00D15E64">
        <w:rPr>
          <w:rFonts w:asciiTheme="minorHAnsi" w:hAnsiTheme="minorHAnsi" w:cstheme="minorHAnsi"/>
          <w:bCs/>
          <w:color w:val="333333"/>
          <w:sz w:val="32"/>
          <w:szCs w:val="32"/>
        </w:rPr>
        <w:t xml:space="preserve">Kertaa, mitä tarkoitetaan </w:t>
      </w:r>
      <w:r w:rsidRPr="00D15E64">
        <w:rPr>
          <w:rFonts w:asciiTheme="minorHAnsi" w:hAnsiTheme="minorHAnsi" w:cstheme="minorHAnsi"/>
          <w:b/>
          <w:bCs/>
          <w:color w:val="333333"/>
          <w:sz w:val="32"/>
          <w:szCs w:val="32"/>
        </w:rPr>
        <w:t>liiketoimintamalleilla</w:t>
      </w:r>
      <w:r w:rsidRPr="00D15E64">
        <w:rPr>
          <w:rFonts w:asciiTheme="minorHAnsi" w:hAnsiTheme="minorHAnsi" w:cstheme="minorHAnsi"/>
          <w:bCs/>
          <w:color w:val="333333"/>
          <w:sz w:val="32"/>
          <w:szCs w:val="32"/>
        </w:rPr>
        <w:t>. Esim. katso video ao. linkistä</w:t>
      </w:r>
      <w:r w:rsidR="008A49C0" w:rsidRPr="00D15E64">
        <w:rPr>
          <w:rFonts w:asciiTheme="minorHAnsi" w:hAnsiTheme="minorHAnsi" w:cstheme="minorHAnsi"/>
          <w:bCs/>
          <w:color w:val="333333"/>
          <w:sz w:val="32"/>
          <w:szCs w:val="32"/>
        </w:rPr>
        <w:t xml:space="preserve"> </w:t>
      </w:r>
      <w:hyperlink r:id="rId8" w:history="1">
        <w:r w:rsidR="008A49C0" w:rsidRPr="00D15E64">
          <w:rPr>
            <w:rStyle w:val="Hyperlink"/>
            <w:rFonts w:asciiTheme="minorHAnsi" w:hAnsiTheme="minorHAnsi" w:cstheme="minorHAnsi"/>
            <w:bCs/>
            <w:sz w:val="32"/>
            <w:szCs w:val="32"/>
          </w:rPr>
          <w:t>https://www.youtube.com/watch?v=XnLaQzi8xJc</w:t>
        </w:r>
      </w:hyperlink>
      <w:r w:rsidR="008A49C0" w:rsidRPr="00D15E64">
        <w:rPr>
          <w:rFonts w:asciiTheme="minorHAnsi" w:hAnsiTheme="minorHAnsi" w:cstheme="minorHAnsi"/>
          <w:bCs/>
          <w:color w:val="333333"/>
          <w:sz w:val="32"/>
          <w:szCs w:val="32"/>
        </w:rPr>
        <w:t xml:space="preserve">   </w:t>
      </w:r>
      <w:r w:rsidR="007B196F" w:rsidRPr="00D15E64">
        <w:rPr>
          <w:rFonts w:asciiTheme="minorHAnsi" w:hAnsiTheme="minorHAnsi" w:cstheme="minorHAnsi"/>
          <w:bCs/>
          <w:color w:val="333333"/>
          <w:sz w:val="32"/>
          <w:szCs w:val="32"/>
        </w:rPr>
        <w:t xml:space="preserve">ja </w:t>
      </w:r>
      <w:r w:rsidR="00D5282F" w:rsidRPr="00D15E64">
        <w:rPr>
          <w:rFonts w:asciiTheme="minorHAnsi" w:hAnsiTheme="minorHAnsi" w:cstheme="minorHAnsi"/>
          <w:bCs/>
          <w:color w:val="333333"/>
          <w:sz w:val="32"/>
          <w:szCs w:val="32"/>
        </w:rPr>
        <w:t xml:space="preserve">tämä video </w:t>
      </w:r>
    </w:p>
    <w:p w14:paraId="511AF9EE" w14:textId="6BB09E3E" w:rsidR="00096BE5" w:rsidRPr="00D15E64" w:rsidRDefault="00E10558" w:rsidP="00D15E64">
      <w:pPr>
        <w:pStyle w:val="NormalWeb"/>
        <w:spacing w:line="300" w:lineRule="atLeast"/>
        <w:ind w:left="1560"/>
        <w:rPr>
          <w:rFonts w:asciiTheme="minorHAnsi" w:hAnsiTheme="minorHAnsi" w:cstheme="minorHAnsi"/>
          <w:bCs/>
          <w:color w:val="333333"/>
          <w:sz w:val="32"/>
          <w:szCs w:val="32"/>
        </w:rPr>
      </w:pPr>
      <w:hyperlink r:id="rId9" w:history="1">
        <w:r w:rsidR="00D4549A" w:rsidRPr="00D15E64">
          <w:rPr>
            <w:rStyle w:val="Hyperlink"/>
            <w:rFonts w:asciiTheme="minorHAnsi" w:hAnsiTheme="minorHAnsi" w:cstheme="minorHAnsi"/>
            <w:bCs/>
            <w:sz w:val="32"/>
            <w:szCs w:val="32"/>
          </w:rPr>
          <w:t>https://www.youtube.com/watch?v=CakUeC1sCSs</w:t>
        </w:r>
      </w:hyperlink>
      <w:r w:rsidR="00D4549A" w:rsidRPr="00D15E64">
        <w:rPr>
          <w:rFonts w:asciiTheme="minorHAnsi" w:hAnsiTheme="minorHAnsi" w:cstheme="minorHAnsi"/>
          <w:bCs/>
          <w:color w:val="333333"/>
          <w:sz w:val="32"/>
          <w:szCs w:val="32"/>
        </w:rPr>
        <w:t xml:space="preserve"> </w:t>
      </w:r>
      <w:r w:rsidR="007B196F" w:rsidRPr="00D15E64">
        <w:rPr>
          <w:rFonts w:asciiTheme="minorHAnsi" w:hAnsiTheme="minorHAnsi" w:cstheme="minorHAnsi"/>
          <w:bCs/>
          <w:color w:val="333333"/>
          <w:sz w:val="32"/>
          <w:szCs w:val="32"/>
        </w:rPr>
        <w:t>,</w:t>
      </w:r>
      <w:r w:rsidR="00D4549A" w:rsidRPr="00D15E64">
        <w:rPr>
          <w:rFonts w:asciiTheme="minorHAnsi" w:hAnsiTheme="minorHAnsi" w:cstheme="minorHAnsi"/>
          <w:bCs/>
          <w:color w:val="333333"/>
          <w:sz w:val="32"/>
          <w:szCs w:val="32"/>
        </w:rPr>
        <w:t xml:space="preserve"> joka kuvaa Business </w:t>
      </w:r>
      <w:proofErr w:type="spellStart"/>
      <w:r w:rsidR="00D4549A" w:rsidRPr="00D15E64">
        <w:rPr>
          <w:rFonts w:asciiTheme="minorHAnsi" w:hAnsiTheme="minorHAnsi" w:cstheme="minorHAnsi"/>
          <w:bCs/>
          <w:color w:val="333333"/>
          <w:sz w:val="32"/>
          <w:szCs w:val="32"/>
        </w:rPr>
        <w:t>model</w:t>
      </w:r>
      <w:proofErr w:type="spellEnd"/>
      <w:r w:rsidR="00D4549A" w:rsidRPr="00D15E64">
        <w:rPr>
          <w:rFonts w:asciiTheme="minorHAnsi" w:hAnsiTheme="minorHAnsi" w:cstheme="minorHAnsi"/>
          <w:bCs/>
          <w:color w:val="333333"/>
          <w:sz w:val="32"/>
          <w:szCs w:val="32"/>
        </w:rPr>
        <w:t xml:space="preserve"> </w:t>
      </w:r>
      <w:proofErr w:type="spellStart"/>
      <w:r w:rsidR="00D4549A" w:rsidRPr="00D15E64">
        <w:rPr>
          <w:rFonts w:asciiTheme="minorHAnsi" w:hAnsiTheme="minorHAnsi" w:cstheme="minorHAnsi"/>
          <w:bCs/>
          <w:color w:val="333333"/>
          <w:sz w:val="32"/>
          <w:szCs w:val="32"/>
        </w:rPr>
        <w:t>canvas</w:t>
      </w:r>
      <w:proofErr w:type="spellEnd"/>
      <w:r w:rsidR="004257DD" w:rsidRPr="00D15E64">
        <w:rPr>
          <w:rFonts w:asciiTheme="minorHAnsi" w:hAnsiTheme="minorHAnsi" w:cstheme="minorHAnsi"/>
          <w:bCs/>
          <w:color w:val="333333"/>
          <w:sz w:val="32"/>
          <w:szCs w:val="32"/>
        </w:rPr>
        <w:t xml:space="preserve"> </w:t>
      </w:r>
      <w:r w:rsidR="00D4549A" w:rsidRPr="00D15E64">
        <w:rPr>
          <w:rFonts w:asciiTheme="minorHAnsi" w:hAnsiTheme="minorHAnsi" w:cstheme="minorHAnsi"/>
          <w:bCs/>
          <w:color w:val="333333"/>
          <w:sz w:val="32"/>
          <w:szCs w:val="32"/>
        </w:rPr>
        <w:t>-</w:t>
      </w:r>
      <w:r w:rsidR="004257DD" w:rsidRPr="00D15E64">
        <w:rPr>
          <w:rFonts w:asciiTheme="minorHAnsi" w:hAnsiTheme="minorHAnsi" w:cstheme="minorHAnsi"/>
          <w:bCs/>
          <w:color w:val="333333"/>
          <w:sz w:val="32"/>
          <w:szCs w:val="32"/>
        </w:rPr>
        <w:t xml:space="preserve"> </w:t>
      </w:r>
      <w:r w:rsidR="00D4549A" w:rsidRPr="00D15E64">
        <w:rPr>
          <w:rFonts w:asciiTheme="minorHAnsi" w:hAnsiTheme="minorHAnsi" w:cstheme="minorHAnsi"/>
          <w:bCs/>
          <w:color w:val="333333"/>
          <w:sz w:val="32"/>
          <w:szCs w:val="32"/>
        </w:rPr>
        <w:t>työkalun käyt</w:t>
      </w:r>
      <w:r w:rsidR="007B196F" w:rsidRPr="00D15E64">
        <w:rPr>
          <w:rFonts w:asciiTheme="minorHAnsi" w:hAnsiTheme="minorHAnsi" w:cstheme="minorHAnsi"/>
          <w:bCs/>
          <w:color w:val="333333"/>
          <w:sz w:val="32"/>
          <w:szCs w:val="32"/>
        </w:rPr>
        <w:t>töä.</w:t>
      </w:r>
      <w:r w:rsidR="00D4549A" w:rsidRPr="00D15E64">
        <w:rPr>
          <w:rFonts w:asciiTheme="minorHAnsi" w:hAnsiTheme="minorHAnsi" w:cstheme="minorHAnsi"/>
          <w:bCs/>
          <w:color w:val="333333"/>
          <w:sz w:val="32"/>
          <w:szCs w:val="32"/>
        </w:rPr>
        <w:t xml:space="preserve"> </w:t>
      </w:r>
    </w:p>
    <w:p w14:paraId="49775623" w14:textId="71B39BF8" w:rsidR="007121C3" w:rsidRPr="00D15E64" w:rsidRDefault="007121C3" w:rsidP="00D15E64">
      <w:pPr>
        <w:pStyle w:val="ListParagraph"/>
        <w:numPr>
          <w:ilvl w:val="0"/>
          <w:numId w:val="4"/>
        </w:numPr>
        <w:ind w:left="1560"/>
        <w:rPr>
          <w:rFonts w:asciiTheme="minorHAnsi" w:hAnsiTheme="minorHAnsi" w:cstheme="minorHAnsi"/>
          <w:sz w:val="32"/>
          <w:szCs w:val="32"/>
        </w:rPr>
      </w:pPr>
      <w:r w:rsidRPr="00D15E64">
        <w:rPr>
          <w:rFonts w:asciiTheme="minorHAnsi" w:hAnsiTheme="minorHAnsi" w:cstheme="minorHAnsi"/>
          <w:sz w:val="32"/>
          <w:szCs w:val="32"/>
          <w:lang w:val="fi-FI"/>
        </w:rPr>
        <w:t xml:space="preserve">Etsi viisi eri uutista kiertotalouteen liittyen ja kerro niistä otsikko ja laita uutisen lähde tai linkki siihen mukaan. </w:t>
      </w:r>
      <w:proofErr w:type="spellStart"/>
      <w:r w:rsidR="00E55CCC" w:rsidRPr="00D15E64">
        <w:rPr>
          <w:rFonts w:asciiTheme="minorHAnsi" w:hAnsiTheme="minorHAnsi" w:cstheme="minorHAnsi"/>
          <w:sz w:val="32"/>
          <w:szCs w:val="32"/>
        </w:rPr>
        <w:t>Kommentoi</w:t>
      </w:r>
      <w:proofErr w:type="spellEnd"/>
      <w:r w:rsidR="00E55CCC" w:rsidRPr="00D15E64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="00E55CCC" w:rsidRPr="00D15E64">
        <w:rPr>
          <w:rFonts w:asciiTheme="minorHAnsi" w:hAnsiTheme="minorHAnsi" w:cstheme="minorHAnsi"/>
          <w:sz w:val="32"/>
          <w:szCs w:val="32"/>
        </w:rPr>
        <w:t>uutista</w:t>
      </w:r>
      <w:proofErr w:type="spellEnd"/>
      <w:r w:rsidR="00E55CCC" w:rsidRPr="00D15E64">
        <w:rPr>
          <w:rFonts w:asciiTheme="minorHAnsi" w:hAnsiTheme="minorHAnsi" w:cstheme="minorHAnsi"/>
          <w:sz w:val="32"/>
          <w:szCs w:val="32"/>
        </w:rPr>
        <w:t xml:space="preserve"> </w:t>
      </w:r>
      <w:proofErr w:type="spellStart"/>
      <w:r w:rsidR="00E55CCC" w:rsidRPr="00D15E64">
        <w:rPr>
          <w:rFonts w:asciiTheme="minorHAnsi" w:hAnsiTheme="minorHAnsi" w:cstheme="minorHAnsi"/>
          <w:sz w:val="32"/>
          <w:szCs w:val="32"/>
        </w:rPr>
        <w:t>halutessasi</w:t>
      </w:r>
      <w:proofErr w:type="spellEnd"/>
      <w:r w:rsidR="00E55CCC" w:rsidRPr="00D15E64">
        <w:rPr>
          <w:rFonts w:asciiTheme="minorHAnsi" w:hAnsiTheme="minorHAnsi" w:cstheme="minorHAnsi"/>
          <w:sz w:val="32"/>
          <w:szCs w:val="32"/>
        </w:rPr>
        <w:t xml:space="preserve">.  </w:t>
      </w:r>
      <w:bookmarkStart w:id="0" w:name="_GoBack"/>
      <w:bookmarkEnd w:id="0"/>
    </w:p>
    <w:sectPr w:rsidR="007121C3" w:rsidRPr="00D15E64">
      <w:footerReference w:type="default" r:id="rId10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64341A" w14:textId="77777777" w:rsidR="00E10558" w:rsidRDefault="00E10558" w:rsidP="00D15E64">
      <w:pPr>
        <w:spacing w:after="0" w:line="240" w:lineRule="auto"/>
      </w:pPr>
      <w:r>
        <w:separator/>
      </w:r>
    </w:p>
  </w:endnote>
  <w:endnote w:type="continuationSeparator" w:id="0">
    <w:p w14:paraId="08E66F41" w14:textId="77777777" w:rsidR="00E10558" w:rsidRDefault="00E10558" w:rsidP="00D15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834549" w14:textId="2A92881F" w:rsidR="000B3268" w:rsidRPr="00DA6341" w:rsidRDefault="000B3268" w:rsidP="000B3268">
    <w:r w:rsidRPr="002D5917">
      <w:rPr>
        <w:noProof/>
      </w:rPr>
      <w:drawing>
        <wp:anchor distT="0" distB="0" distL="114300" distR="114300" simplePos="0" relativeHeight="251658240" behindDoc="0" locked="0" layoutInCell="1" allowOverlap="1" wp14:anchorId="3451373F" wp14:editId="51218687">
          <wp:simplePos x="0" y="0"/>
          <wp:positionH relativeFrom="column">
            <wp:posOffset>3594735</wp:posOffset>
          </wp:positionH>
          <wp:positionV relativeFrom="paragraph">
            <wp:posOffset>5715</wp:posOffset>
          </wp:positionV>
          <wp:extent cx="1251585" cy="652145"/>
          <wp:effectExtent l="0" t="0" r="5715" b="0"/>
          <wp:wrapThrough wrapText="bothSides">
            <wp:wrapPolygon edited="0">
              <wp:start x="0" y="0"/>
              <wp:lineTo x="0" y="20822"/>
              <wp:lineTo x="21370" y="20822"/>
              <wp:lineTo x="21370" y="0"/>
              <wp:lineTo x="0" y="0"/>
            </wp:wrapPolygon>
          </wp:wrapThrough>
          <wp:docPr id="4" name="Picture 3">
            <a:extLst xmlns:a="http://schemas.openxmlformats.org/drawingml/2006/main">
              <a:ext uri="{FF2B5EF4-FFF2-40B4-BE49-F238E27FC236}">
                <a16:creationId xmlns:a16="http://schemas.microsoft.com/office/drawing/2014/main" id="{92E48526-8BD5-4C57-8721-A2CCDD9A507D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>
                    <a:extLst>
                      <a:ext uri="{FF2B5EF4-FFF2-40B4-BE49-F238E27FC236}">
                        <a16:creationId xmlns:a16="http://schemas.microsoft.com/office/drawing/2014/main" id="{92E48526-8BD5-4C57-8721-A2CCDD9A507D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1585" cy="652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A6341">
      <w:t>Johdanto kiertotalouteen</w:t>
    </w:r>
    <w:r>
      <w:t xml:space="preserve"> harjoitustehtävä</w:t>
    </w:r>
    <w:r w:rsidRPr="00DA6341">
      <w:t>, jonka tekijät ovat</w:t>
    </w:r>
  </w:p>
  <w:p w14:paraId="2C05CA6D" w14:textId="4C41C31F" w:rsidR="000B3268" w:rsidRPr="00DA6341" w:rsidRDefault="000B3268" w:rsidP="000B3268">
    <w:proofErr w:type="spellStart"/>
    <w:r w:rsidRPr="00DA6341">
      <w:t>T.Launonen</w:t>
    </w:r>
    <w:proofErr w:type="spellEnd"/>
    <w:r w:rsidRPr="00DA6341">
      <w:t xml:space="preserve"> ja L. Saarikoski, on lisensoitu </w:t>
    </w:r>
    <w:proofErr w:type="spellStart"/>
    <w:r w:rsidRPr="00DA6341">
      <w:t>AOE.ssa</w:t>
    </w:r>
    <w:proofErr w:type="spellEnd"/>
    <w:r w:rsidRPr="00DA6341">
      <w:t xml:space="preserve"> </w:t>
    </w:r>
  </w:p>
  <w:p w14:paraId="75338752" w14:textId="77777777" w:rsidR="000B3268" w:rsidRPr="00DA6341" w:rsidRDefault="000B3268" w:rsidP="000B3268">
    <w:r w:rsidRPr="00DA6341">
      <w:t xml:space="preserve">lisenssillä. </w:t>
    </w:r>
  </w:p>
  <w:p w14:paraId="24626134" w14:textId="1054647F" w:rsidR="002D5917" w:rsidRDefault="000B3268">
    <w:pPr>
      <w:pStyle w:val="Footer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DF7D44" w14:textId="77777777" w:rsidR="00E10558" w:rsidRDefault="00E10558" w:rsidP="00D15E64">
      <w:pPr>
        <w:spacing w:after="0" w:line="240" w:lineRule="auto"/>
      </w:pPr>
      <w:r>
        <w:separator/>
      </w:r>
    </w:p>
  </w:footnote>
  <w:footnote w:type="continuationSeparator" w:id="0">
    <w:p w14:paraId="5BAD2DF1" w14:textId="77777777" w:rsidR="00E10558" w:rsidRDefault="00E10558" w:rsidP="00D15E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6E1A39"/>
    <w:multiLevelType w:val="hybridMultilevel"/>
    <w:tmpl w:val="A3706944"/>
    <w:lvl w:ilvl="0" w:tplc="54D86C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CB30124"/>
    <w:multiLevelType w:val="hybridMultilevel"/>
    <w:tmpl w:val="51BCFD78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F07B0F"/>
    <w:multiLevelType w:val="hybridMultilevel"/>
    <w:tmpl w:val="D1D224F2"/>
    <w:lvl w:ilvl="0" w:tplc="8AECE5F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520" w:hanging="360"/>
      </w:pPr>
    </w:lvl>
    <w:lvl w:ilvl="2" w:tplc="040B001B" w:tentative="1">
      <w:start w:val="1"/>
      <w:numFmt w:val="lowerRoman"/>
      <w:lvlText w:val="%3."/>
      <w:lvlJc w:val="right"/>
      <w:pPr>
        <w:ind w:left="3240" w:hanging="180"/>
      </w:pPr>
    </w:lvl>
    <w:lvl w:ilvl="3" w:tplc="040B000F" w:tentative="1">
      <w:start w:val="1"/>
      <w:numFmt w:val="decimal"/>
      <w:lvlText w:val="%4."/>
      <w:lvlJc w:val="left"/>
      <w:pPr>
        <w:ind w:left="3960" w:hanging="360"/>
      </w:pPr>
    </w:lvl>
    <w:lvl w:ilvl="4" w:tplc="040B0019" w:tentative="1">
      <w:start w:val="1"/>
      <w:numFmt w:val="lowerLetter"/>
      <w:lvlText w:val="%5."/>
      <w:lvlJc w:val="left"/>
      <w:pPr>
        <w:ind w:left="4680" w:hanging="360"/>
      </w:pPr>
    </w:lvl>
    <w:lvl w:ilvl="5" w:tplc="040B001B" w:tentative="1">
      <w:start w:val="1"/>
      <w:numFmt w:val="lowerRoman"/>
      <w:lvlText w:val="%6."/>
      <w:lvlJc w:val="right"/>
      <w:pPr>
        <w:ind w:left="5400" w:hanging="180"/>
      </w:pPr>
    </w:lvl>
    <w:lvl w:ilvl="6" w:tplc="040B000F" w:tentative="1">
      <w:start w:val="1"/>
      <w:numFmt w:val="decimal"/>
      <w:lvlText w:val="%7."/>
      <w:lvlJc w:val="left"/>
      <w:pPr>
        <w:ind w:left="6120" w:hanging="360"/>
      </w:pPr>
    </w:lvl>
    <w:lvl w:ilvl="7" w:tplc="040B0019" w:tentative="1">
      <w:start w:val="1"/>
      <w:numFmt w:val="lowerLetter"/>
      <w:lvlText w:val="%8."/>
      <w:lvlJc w:val="left"/>
      <w:pPr>
        <w:ind w:left="6840" w:hanging="360"/>
      </w:pPr>
    </w:lvl>
    <w:lvl w:ilvl="8" w:tplc="040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E817BB3"/>
    <w:multiLevelType w:val="hybridMultilevel"/>
    <w:tmpl w:val="11B4630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E4EF8"/>
    <w:multiLevelType w:val="hybridMultilevel"/>
    <w:tmpl w:val="8EC23DF4"/>
    <w:lvl w:ilvl="0" w:tplc="366C42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B631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BA5F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2E27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A2F1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9EEF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7C62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50C0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BC52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EC42C00"/>
    <w:multiLevelType w:val="hybridMultilevel"/>
    <w:tmpl w:val="5FDE426E"/>
    <w:lvl w:ilvl="0" w:tplc="D0B41A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63656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7C7E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3CDE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8EED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D2E4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6039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B623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6A31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8A3601E"/>
    <w:multiLevelType w:val="multilevel"/>
    <w:tmpl w:val="50286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4F7"/>
    <w:rsid w:val="00096BE5"/>
    <w:rsid w:val="000B3268"/>
    <w:rsid w:val="000C56B9"/>
    <w:rsid w:val="001B0227"/>
    <w:rsid w:val="001D3112"/>
    <w:rsid w:val="001F02F7"/>
    <w:rsid w:val="002D5917"/>
    <w:rsid w:val="00336029"/>
    <w:rsid w:val="003D7362"/>
    <w:rsid w:val="004257DD"/>
    <w:rsid w:val="00463551"/>
    <w:rsid w:val="0046459B"/>
    <w:rsid w:val="0049724C"/>
    <w:rsid w:val="004F6E1F"/>
    <w:rsid w:val="00554FCE"/>
    <w:rsid w:val="005D29CC"/>
    <w:rsid w:val="006B0627"/>
    <w:rsid w:val="00706B5F"/>
    <w:rsid w:val="007121C3"/>
    <w:rsid w:val="007B196F"/>
    <w:rsid w:val="008A49C0"/>
    <w:rsid w:val="009474F7"/>
    <w:rsid w:val="00B71D55"/>
    <w:rsid w:val="00B745A1"/>
    <w:rsid w:val="00B75E72"/>
    <w:rsid w:val="00BD289F"/>
    <w:rsid w:val="00C241B1"/>
    <w:rsid w:val="00D15E64"/>
    <w:rsid w:val="00D4549A"/>
    <w:rsid w:val="00D5282F"/>
    <w:rsid w:val="00E10558"/>
    <w:rsid w:val="00E55CCC"/>
    <w:rsid w:val="00E85B7F"/>
    <w:rsid w:val="00FC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394F8C"/>
  <w15:docId w15:val="{D18C7DAF-1707-46DB-961A-FA129E4DE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972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474F7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styleId="Hyperlink">
    <w:name w:val="Hyperlink"/>
    <w:rsid w:val="006B062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B0627"/>
    <w:pPr>
      <w:spacing w:after="0" w:line="240" w:lineRule="auto"/>
      <w:ind w:left="1304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6BE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96BE5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5E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5E64"/>
  </w:style>
  <w:style w:type="paragraph" w:styleId="Footer">
    <w:name w:val="footer"/>
    <w:basedOn w:val="Normal"/>
    <w:link w:val="FooterChar"/>
    <w:uiPriority w:val="99"/>
    <w:unhideWhenUsed/>
    <w:rsid w:val="00D15E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5E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86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0576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93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1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9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56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755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533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20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986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8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76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4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3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7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92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501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06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2805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6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6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8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1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1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04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406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377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270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5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62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1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3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63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498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442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003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3598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nLaQzi8xJ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CakUeC1sCS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08313-4556-4DC8-B41E-3540A605F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Launonen, Tarja</dc:creator>
  <cp:lastModifiedBy>Saarikoski, Lotta</cp:lastModifiedBy>
  <cp:revision>5</cp:revision>
  <dcterms:created xsi:type="dcterms:W3CDTF">2023-05-10T08:59:00Z</dcterms:created>
  <dcterms:modified xsi:type="dcterms:W3CDTF">2023-05-28T12:40:00Z</dcterms:modified>
</cp:coreProperties>
</file>