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1BAAE" w14:textId="77777777" w:rsidR="00CE5940" w:rsidRDefault="00CE5940" w:rsidP="00CE5940"/>
    <w:p w14:paraId="4AC3B7B0" w14:textId="6ECE10D5" w:rsidR="00CE5940" w:rsidRDefault="004E4247" w:rsidP="00CE5940">
      <w:r w:rsidRPr="004E4247">
        <w:t>Mitä kielitietoisuus on yksilön osaamisena?</w:t>
      </w:r>
    </w:p>
    <w:p w14:paraId="08A8654F" w14:textId="77777777" w:rsidR="00CE5940" w:rsidRDefault="00CE5940" w:rsidP="00CE5940"/>
    <w:p w14:paraId="6FF1BCBF" w14:textId="087AA476" w:rsidR="00CE5940" w:rsidRDefault="00CE5940" w:rsidP="00CE5940">
      <w:r w:rsidRPr="00CE5940">
        <w:rPr>
          <w:b/>
          <w:bCs/>
        </w:rPr>
        <w:t>Alku:</w:t>
      </w:r>
      <w:r>
        <w:t xml:space="preserve"> Tämä podcast on osa Diakonia-ammattikorkeakoulun Moninaisuusosaamisen vahvistaminen kasvatus-, opetus- ja ohjaustyössä täydennyskoulutusta. Koulutus toteutui vuosina </w:t>
      </w:r>
      <w:proofErr w:type="gramStart"/>
      <w:r>
        <w:t>2023-2024</w:t>
      </w:r>
      <w:proofErr w:type="gramEnd"/>
      <w:r>
        <w:t xml:space="preserve">, ja sen rahoitti Opetushallitus. Koulutukseen osallistui noin 70 kasvatus-, opetus- ja ohjaustyön ammattilaista. </w:t>
      </w:r>
    </w:p>
    <w:p w14:paraId="27E2D6C3" w14:textId="6CE16697" w:rsidR="00CE5940" w:rsidRDefault="00CE5940" w:rsidP="00CE5940">
      <w:r>
        <w:t>______________________________</w:t>
      </w:r>
    </w:p>
    <w:p w14:paraId="00861F13" w14:textId="77777777" w:rsidR="00CE5940" w:rsidRDefault="00CE5940" w:rsidP="00CE5940">
      <w:r w:rsidRPr="00CE5940">
        <w:rPr>
          <w:b/>
          <w:bCs/>
        </w:rPr>
        <w:t>Hanna:</w:t>
      </w:r>
      <w:r>
        <w:t xml:space="preserve"> Suomi moninaistuu kielellisesti ja kulttuurisesti: vuoden 2022 tilastoissa muita kuin suomea, ruotsia ja saamen kieliä puhuvia oli jo lähes puoli miljoonaa. Tänään siis puhutaan kielitietoisuudesta. Minä olen Diakin suomen kielen ja viestinnän lehtori Hanna Hovila ja mukanani täällä tänään kielitietoisuutta tarkastelemassa on kollegani Elina Johansson.  </w:t>
      </w:r>
    </w:p>
    <w:p w14:paraId="1A894D70" w14:textId="3F532E06" w:rsidR="00CE5940" w:rsidRDefault="00CE5940" w:rsidP="00CE5940">
      <w:r w:rsidRPr="00CE5940">
        <w:rPr>
          <w:b/>
          <w:bCs/>
        </w:rPr>
        <w:t>Elina:</w:t>
      </w:r>
      <w:r>
        <w:t xml:space="preserve"> Ennen kuin lähdetään miettimään mitään muuta, avaatko, Hanna, vielä vähän kielitietoisuuden käsitettä. Mitä se oikeastaan on?  </w:t>
      </w:r>
    </w:p>
    <w:p w14:paraId="25C17FC7" w14:textId="4F1F4348" w:rsidR="00CE5940" w:rsidRDefault="00CE5940" w:rsidP="00CE5940">
      <w:r w:rsidRPr="00CE5940">
        <w:rPr>
          <w:b/>
          <w:bCs/>
        </w:rPr>
        <w:t>Hanna:</w:t>
      </w:r>
      <w:r>
        <w:t xml:space="preserve"> Kielitietoisuus tarkoittaa kielenkäytön tilanteiden, kieleen liittyvien piirteiden ja sanaston tietoista ja aktiivista havainnointia ja huomiointia. Tämä voi kuulostaa vähän monimutkaiselta, mutta se tarkoittaa sitä, että ihminen huomaa, että ihminen tarkastelee ja havainnoi ympärillään olevaa kielimaisemaa ja pyrkii toimimaan siten, että kielellinen saavutettavuus ja tasa-arvo toteutuvat. Kielitietoisuutta voi tarkastella monelta tasolta, mutta hyvin kiinnostavaa on myös arjen tason käytänteet, joista on helppo päästä käsiksi siihen, mitä ihan yksilönä ja ihmisenä me </w:t>
      </w:r>
      <w:proofErr w:type="gramStart"/>
      <w:r>
        <w:t>voidaan</w:t>
      </w:r>
      <w:proofErr w:type="gramEnd"/>
      <w:r>
        <w:t xml:space="preserve"> tehdä kielitietoisuuden lisäämiseksi. Yksiselitteistä määritettä ei kielitietoisuudelle ole, sitä voi katsoa laajasti ja siinä on mukana tai yhdistyy monta tutkimusalaa. Yhtäältä sitä voidaan tarkastella yksilön taitona, ymmärryksenä ja toimintana; toisaalta yhteisöjen tai organisaatioiden toiminnan ja strategian ulottuvuutena.  </w:t>
      </w:r>
    </w:p>
    <w:p w14:paraId="0FAB6DDE" w14:textId="127202F2" w:rsidR="00CE5940" w:rsidRDefault="00CE5940" w:rsidP="00CE5940">
      <w:r w:rsidRPr="00CE5940">
        <w:rPr>
          <w:b/>
          <w:bCs/>
        </w:rPr>
        <w:t>Elina:</w:t>
      </w:r>
      <w:r>
        <w:t xml:space="preserve"> Tässä podcastissa keskitytään tarkastelemaan kielitietoisuutta osana yksilön toimintaa.  voisikin ajatella, että kielitietoisuus on uusi kansalaistaito. </w:t>
      </w:r>
    </w:p>
    <w:p w14:paraId="473D231B" w14:textId="6B95B917" w:rsidR="00CE5940" w:rsidRDefault="00CE5940" w:rsidP="00CE5940">
      <w:r w:rsidRPr="00CE5940">
        <w:rPr>
          <w:b/>
          <w:bCs/>
        </w:rPr>
        <w:t>Hanna:</w:t>
      </w:r>
      <w:r>
        <w:t xml:space="preserve"> Hei, tuo on mielenkiintoinen näkökulma, mitä tarkoitat sillä? </w:t>
      </w:r>
    </w:p>
    <w:p w14:paraId="0F78A5DE" w14:textId="77777777" w:rsidR="00CE5940" w:rsidRDefault="00CE5940" w:rsidP="00CE5940">
      <w:r w:rsidRPr="00CE5940">
        <w:rPr>
          <w:b/>
          <w:bCs/>
        </w:rPr>
        <w:t>Elina:</w:t>
      </w:r>
      <w:r>
        <w:t xml:space="preserve"> sillä viitataan siihen, että nyky-yhteiskunnassa kielen ja kielten ymmärtäminen on olennainen osa aktiivista, vastuullista ja osallistuvaa kansalaisuutta. Tämä ajatus korostaa kielitietoisuuden merkitystä monimutkaisessa ja monikielisessä maailmassa, jossa kansalaiset kohtaavat jatkuvasti erilaisia kieliä, kulttuureita ja viestintätapoja. </w:t>
      </w:r>
    </w:p>
    <w:p w14:paraId="586683C8" w14:textId="03BD01CB" w:rsidR="00CE5940" w:rsidRDefault="00CE5940" w:rsidP="00CE5940">
      <w:r w:rsidRPr="00CE5940">
        <w:rPr>
          <w:b/>
          <w:bCs/>
        </w:rPr>
        <w:t>Hanna:</w:t>
      </w:r>
      <w:r>
        <w:t xml:space="preserve"> Kansalaistaitokin on aika abstrakti käsite, mutta jotta päästään kiinni kielitietoisuuteen tai sitä olisi helpompi hahmottaa, voidaan tarkastella sitä kolmen eri tason kautta: tieto, taito, asenne. </w:t>
      </w:r>
    </w:p>
    <w:p w14:paraId="2B05082E" w14:textId="04FA7961" w:rsidR="00CE5940" w:rsidRDefault="00CE5940" w:rsidP="00CE5940">
      <w:r w:rsidRPr="00CE5940">
        <w:rPr>
          <w:b/>
          <w:bCs/>
        </w:rPr>
        <w:t>Elina:</w:t>
      </w:r>
      <w:r>
        <w:t xml:space="preserve"> joo, ensimmäinen taso on siis tieto. Tämä tarkoittaa kielen rakenteiden, sanaston ja kulttuuristen vivahteiden ymmärtämistä. Esimerkiksi se, että tiedostaa, miten kieli vaikuttaa viestinnässä valtasuhteisiin tai että eri kielillä saattaa olla erilaisia tapoja ilmaista kohteliaisuutta. Tiedon tasolle liittyy myös ymmärrys siitä, millainen kieli on vaikeaa tai miten esimerkiksi suomea opitaan toisena tai vieraana kielenä.    </w:t>
      </w:r>
    </w:p>
    <w:p w14:paraId="448EF069" w14:textId="31C54902" w:rsidR="00CE5940" w:rsidRDefault="00CE5940" w:rsidP="00CE5940">
      <w:r w:rsidRPr="00CE5940">
        <w:rPr>
          <w:b/>
          <w:bCs/>
        </w:rPr>
        <w:t>Hanna:</w:t>
      </w:r>
      <w:r>
        <w:t xml:space="preserve"> Toinen taso puolestaan on taidon taso, mikä siis tarkoittaa kykyä toimia kielitietoisesti ja tehdä sellaisia kielellisiä valintoja, jotka tukevat kommunikaatiota ja yhteistä ymmärrystä.  Tähän kuuluu esimerkiksi selkeän kielen käyttö monikielisessä ryhmässä tai vaikkapa koodinvaihto eli siirtyminen </w:t>
      </w:r>
      <w:r>
        <w:lastRenderedPageBreak/>
        <w:t xml:space="preserve">kielestä toiseen tilanteen mukaan tai kyky selittää asia ymmärrettävästi toisella tavalla, jos ensimmäinen ilmaus ei mennyt perille.   </w:t>
      </w:r>
    </w:p>
    <w:p w14:paraId="1C067E47" w14:textId="788EB035" w:rsidR="00CE5940" w:rsidRDefault="00CE5940" w:rsidP="00CE5940">
      <w:r w:rsidRPr="00CE5940">
        <w:rPr>
          <w:b/>
          <w:bCs/>
        </w:rPr>
        <w:t>Elina:</w:t>
      </w:r>
      <w:r>
        <w:t xml:space="preserve"> Ajattelen, että tiedon ja taidon tasoa tärkeämpi on vielä kolmas taso eli asenne.  Asenne tarkoittaa siis avointa ja arvostavaa suhtautumista kielelliseen ja kulttuuriseen moninaisuuteen. Se on valmiutta oppia ja ymmärtää muita kieliä ja niiden taustalla olevia tapoja.   </w:t>
      </w:r>
    </w:p>
    <w:p w14:paraId="376CB3CF" w14:textId="150AE355" w:rsidR="00CE5940" w:rsidRDefault="00CE5940" w:rsidP="00CE5940">
      <w:r w:rsidRPr="00CE5940">
        <w:rPr>
          <w:b/>
          <w:bCs/>
        </w:rPr>
        <w:t>Hanna:</w:t>
      </w:r>
      <w:r>
        <w:t xml:space="preserve"> Joo! Asenne ratkaisee. Joskus käytän itse tässä yhteydessä kuvailevaa ilmaisua kielitietoiset tuntosarvet. Se tarkoittaa sitä, että kielitietoisella ihmisellä on vuorovaikutustilanteessa tuntosarvet pystyssä havainnoimassa sitä ympärillä olevaa kielimaisemaa ja tilanteita, jotta toimintaa voidaan sopeuttaa yhteisen ymmärryksen rakentamiseksi.  </w:t>
      </w:r>
    </w:p>
    <w:p w14:paraId="4CE8B2B4" w14:textId="5DBFF3F1" w:rsidR="00CE5940" w:rsidRDefault="00CE5940" w:rsidP="00CE5940">
      <w:r w:rsidRPr="00CE5940">
        <w:rPr>
          <w:b/>
          <w:bCs/>
        </w:rPr>
        <w:t>Elina:</w:t>
      </w:r>
      <w:r>
        <w:t xml:space="preserve"> Eli kielitietoisuus toimii tiedon, taidon ja asenteen tasoilla, mutta miten </w:t>
      </w:r>
      <w:proofErr w:type="spellStart"/>
      <w:r>
        <w:t>sun</w:t>
      </w:r>
      <w:proofErr w:type="spellEnd"/>
      <w:r>
        <w:t xml:space="preserve"> mielestä kielitietoisuus näkyy käytännössä? </w:t>
      </w:r>
    </w:p>
    <w:p w14:paraId="161C8121" w14:textId="3659881B" w:rsidR="00CE5940" w:rsidRDefault="00CE5940" w:rsidP="00CE5940">
      <w:r w:rsidRPr="00CE5940">
        <w:rPr>
          <w:b/>
          <w:bCs/>
        </w:rPr>
        <w:t>Hanna:</w:t>
      </w:r>
      <w:r>
        <w:t xml:space="preserve"> Hyvä kysymys! Jos mietitään vaikka työelämää, niin kielitietoisuudella on iso rooli siinä, miten eri kielitaustaiset ihmiset pystyvät työskentelemään ja olemaan osallisia työssä. Jos tiimissä on esimerkiksi henkilöitä, joilla on eri äidinkieliä, kielitietoinen henkilö huomioi, että kaikki eivät ehkä ymmärrä tiettyjä sanontoja tai ilmaisutapoja. Hän voi selittää vaikeat sanat tai valita helpompia tapoja selittää asia. Meillä on työelämässä paljon käytössä sellaista kieltä, mikä on monimutkaista ja haastavaa – on ihan jokaisen etu, että käytetään selkeää kieltä.   </w:t>
      </w:r>
    </w:p>
    <w:p w14:paraId="36F9F183" w14:textId="23B52AB8" w:rsidR="00CE5940" w:rsidRDefault="00CE5940" w:rsidP="00CE5940">
      <w:r>
        <w:t xml:space="preserve">Jos mietitään vaikka koulumaailmaa, niin koulussa kielitietoinen opettaja käyttää opetuksessa selkeää kieltä ja hyödyntää visuaalisia tukikeinoja, kuten kuvia tai kaavioita, jotta monikieliset oppilaat pysyvät mukana. Koulumaailmassa jokainen opettaja on myös kielen opettaja ja jokaisessa oppiaineessa on oma tiedonalan kielensä, jonka oppiminen edellyttää opettajalta kielitietoista työotetta. Tämä ei suinkaan rajaudu vain koulumaailmaan, vaan jokaisella työpaikalla, alalla tai vaikkapa harrastuspiirillä on oma tapansa käyttää kieltä ja kielitietoisuus edellyttää sitä, että me </w:t>
      </w:r>
      <w:proofErr w:type="gramStart"/>
      <w:r>
        <w:t>ymmärretään</w:t>
      </w:r>
      <w:proofErr w:type="gramEnd"/>
      <w:r>
        <w:t xml:space="preserve">, millaisia kielellisiä erityispiirteitä tai hankaluuksia juuri siihen omaan alaan, harrastukseen tai osaamiseen liittyy.  </w:t>
      </w:r>
    </w:p>
    <w:p w14:paraId="449AC83F" w14:textId="309E8B7A" w:rsidR="00CE5940" w:rsidRDefault="00CE5940" w:rsidP="00CE5940">
      <w:r w:rsidRPr="00CE5940">
        <w:rPr>
          <w:b/>
          <w:bCs/>
        </w:rPr>
        <w:t>Elina</w:t>
      </w:r>
      <w:r>
        <w:t>: okei, puhut nyt ammattilaisista tai jonkun tietyn alan kielen erikoispiirteistä. Mutta jos mennään ihan arkipäivän tasolle, niin millaisilla keinoilla voisi lähteä kehittämään omaa kielitietoisuusosaamistaan</w:t>
      </w:r>
      <w:r w:rsidR="004E4247">
        <w:t xml:space="preserve"> tai onko sinulla jotakin vinkkejä antaa tähän</w:t>
      </w:r>
      <w:r>
        <w:t xml:space="preserve">? </w:t>
      </w:r>
    </w:p>
    <w:p w14:paraId="1DD10B35" w14:textId="4D7EEC39" w:rsidR="00CE5940" w:rsidRDefault="00CE5940" w:rsidP="00CE5940">
      <w:r w:rsidRPr="00CE5940">
        <w:rPr>
          <w:b/>
          <w:bCs/>
        </w:rPr>
        <w:t>Hanna:</w:t>
      </w:r>
      <w:r>
        <w:t xml:space="preserve"> joo tässä muutama vinkki: </w:t>
      </w:r>
    </w:p>
    <w:p w14:paraId="62AB99D3" w14:textId="14DDEDDF" w:rsidR="00CE5940" w:rsidRDefault="00CE5940" w:rsidP="00CE5940">
      <w:r>
        <w:t xml:space="preserve">1. Suhtaudu kieliin kiinnostuneesti. Ajattele kaikkea kieliosaamista positiivisena resurssina. Jos olet tilanteessa, jossa ei ole yhteistä kieltä, heittäydy rohkeasti siihen, että kokeilet erilaisia tapoja saada viesti perille. </w:t>
      </w:r>
    </w:p>
    <w:p w14:paraId="757064D9" w14:textId="318B3510" w:rsidR="00CE5940" w:rsidRDefault="00CE5940" w:rsidP="00CE5940">
      <w:r>
        <w:t xml:space="preserve">2. </w:t>
      </w:r>
      <w:r w:rsidR="004E4247">
        <w:t xml:space="preserve">Yksi osa kielitietoisuutta on </w:t>
      </w:r>
      <w:r>
        <w:t xml:space="preserve">kuuntelu: Keskustele eri kielitaustoista tulevien ihmisten kanssa. Jätä tilaa ja aikaa sille, joka vasta harjoittelee suomen kieltä.  </w:t>
      </w:r>
    </w:p>
    <w:p w14:paraId="1E159A93" w14:textId="447F7377" w:rsidR="00CE5940" w:rsidRDefault="00CE5940" w:rsidP="00CE5940">
      <w:r>
        <w:t>3.</w:t>
      </w:r>
      <w:r w:rsidR="004E4247">
        <w:t xml:space="preserve"> </w:t>
      </w:r>
      <w:r>
        <w:t xml:space="preserve">Huomioi oma viestintäsi: Käytä selkeää kieltä ja vältä liian monimutkaisia ilmaisuja. Tarkista myös, että vastaanottaja ymmärtää, mitä yrität sanoa. Käy vaikka vilkaisemassa selkokieliset uutiset ja harjoittele selkokielen käyttöä.    </w:t>
      </w:r>
    </w:p>
    <w:p w14:paraId="407BE5B1" w14:textId="52505A0B" w:rsidR="00CE5940" w:rsidRDefault="00CE5940" w:rsidP="00CE5940">
      <w:r>
        <w:t xml:space="preserve">4. </w:t>
      </w:r>
      <w:r w:rsidR="004E4247">
        <w:t xml:space="preserve">Asenteesta puhuttiin jo aiemmin: </w:t>
      </w:r>
      <w:r>
        <w:t xml:space="preserve">Harjoittele avointa suhtautumista kielelliseen erilaisuuteen. Ihmisen osaaminen ei ole sama kuin kielitaito. Tämä voi tarkoittaa esimerkiksi sitä, että arvostat jonkun murretta tai ymmärrät, että aksentti ei ole este selkeälle viestinnälle.   </w:t>
      </w:r>
    </w:p>
    <w:p w14:paraId="745765B0" w14:textId="3B24D9EA" w:rsidR="00CE5940" w:rsidRDefault="00CE5940" w:rsidP="00CE5940">
      <w:r>
        <w:lastRenderedPageBreak/>
        <w:t>5.</w:t>
      </w:r>
      <w:r w:rsidR="004E4247">
        <w:t xml:space="preserve"> </w:t>
      </w:r>
      <w:r>
        <w:t xml:space="preserve">Hyödynnä teknologiaa: Käytä esimerkiksi käännösohjelmia apuvälineinä, mutta muista suhtautua niiden tuottamiin käännöksiin kriittisesti. On tilanteita, joissa ehdottomasti tarvitaan koulutettua tulkkia.  </w:t>
      </w:r>
      <w:r w:rsidR="004E4247">
        <w:t>Teknologian hyödyntäminen kielen oppimisessa.</w:t>
      </w:r>
    </w:p>
    <w:p w14:paraId="589E4D5E" w14:textId="4AE825F4" w:rsidR="00CE5940" w:rsidRDefault="00CE5940" w:rsidP="00CE5940">
      <w:r w:rsidRPr="00CE5940">
        <w:rPr>
          <w:b/>
          <w:bCs/>
        </w:rPr>
        <w:t>Elina</w:t>
      </w:r>
      <w:r>
        <w:t>:</w:t>
      </w:r>
      <w:r w:rsidR="004E4247">
        <w:t xml:space="preserve"> Kiitos, tässä oli siis viisi vinkkiä.</w:t>
      </w:r>
      <w:r>
        <w:t xml:space="preserve"> </w:t>
      </w:r>
      <w:r w:rsidR="004E4247">
        <w:t>E</w:t>
      </w:r>
      <w:r>
        <w:t>hkä voitaisi yhteenvetona sanoa, että kielitietoisuus on siis paljon enemmän kuin pelkkää kielten osaamista</w:t>
      </w:r>
      <w:r w:rsidR="004E4247">
        <w:t>, siihen kuuluu monia ulottuvuuksia</w:t>
      </w:r>
      <w:r>
        <w:t xml:space="preserve">. Kielitietoisuus on laaja taitokokonaisuus, joka vaikuttaa siihen, miten toimimme arjen ja työelämän vuorovaikutustilanteissa </w:t>
      </w:r>
    </w:p>
    <w:p w14:paraId="4C0AF7E6" w14:textId="4F5BA049" w:rsidR="00CE5940" w:rsidRDefault="00CE5940" w:rsidP="00CE5940">
      <w:r w:rsidRPr="00CE5940">
        <w:rPr>
          <w:b/>
          <w:bCs/>
        </w:rPr>
        <w:t>Hanna:</w:t>
      </w:r>
      <w:r>
        <w:t xml:space="preserve"> Juuri näin</w:t>
      </w:r>
      <w:r w:rsidR="004E4247">
        <w:t xml:space="preserve">, </w:t>
      </w:r>
      <w:r>
        <w:t xml:space="preserve">ja on hyvä muistaa, että kielitietoisuus ei ole sellainen taito, joka joko on tai ei ole, vaan jokainen voi pienin askelin kehittyä kielitietoisuudessa eteenpäin. </w:t>
      </w:r>
    </w:p>
    <w:p w14:paraId="02B75E77" w14:textId="332464B8" w:rsidR="00523071" w:rsidRDefault="00523071" w:rsidP="00CE5940"/>
    <w:sectPr w:rsidR="0052307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940"/>
    <w:rsid w:val="001A483D"/>
    <w:rsid w:val="003D25E0"/>
    <w:rsid w:val="004D4DCF"/>
    <w:rsid w:val="004D50F1"/>
    <w:rsid w:val="004E4247"/>
    <w:rsid w:val="00523071"/>
    <w:rsid w:val="00CE5940"/>
    <w:rsid w:val="00E94E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83352"/>
  <w15:chartTrackingRefBased/>
  <w15:docId w15:val="{D16DE82B-F60F-4E0C-A425-41B70C02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CE59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CE59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CE5940"/>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CE5940"/>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CE5940"/>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CE5940"/>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E5940"/>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E5940"/>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E5940"/>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E5940"/>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CE5940"/>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CE5940"/>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CE5940"/>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CE5940"/>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CE5940"/>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E5940"/>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E5940"/>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E5940"/>
    <w:rPr>
      <w:rFonts w:eastAsiaTheme="majorEastAsia" w:cstheme="majorBidi"/>
      <w:color w:val="272727" w:themeColor="text1" w:themeTint="D8"/>
    </w:rPr>
  </w:style>
  <w:style w:type="paragraph" w:styleId="Otsikko">
    <w:name w:val="Title"/>
    <w:basedOn w:val="Normaali"/>
    <w:next w:val="Normaali"/>
    <w:link w:val="OtsikkoChar"/>
    <w:uiPriority w:val="10"/>
    <w:qFormat/>
    <w:rsid w:val="00CE59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E594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E5940"/>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E5940"/>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E5940"/>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E5940"/>
    <w:rPr>
      <w:i/>
      <w:iCs/>
      <w:color w:val="404040" w:themeColor="text1" w:themeTint="BF"/>
    </w:rPr>
  </w:style>
  <w:style w:type="paragraph" w:styleId="Luettelokappale">
    <w:name w:val="List Paragraph"/>
    <w:basedOn w:val="Normaali"/>
    <w:uiPriority w:val="34"/>
    <w:qFormat/>
    <w:rsid w:val="00CE5940"/>
    <w:pPr>
      <w:ind w:left="720"/>
      <w:contextualSpacing/>
    </w:pPr>
  </w:style>
  <w:style w:type="character" w:styleId="Voimakaskorostus">
    <w:name w:val="Intense Emphasis"/>
    <w:basedOn w:val="Kappaleenoletusfontti"/>
    <w:uiPriority w:val="21"/>
    <w:qFormat/>
    <w:rsid w:val="00CE5940"/>
    <w:rPr>
      <w:i/>
      <w:iCs/>
      <w:color w:val="0F4761" w:themeColor="accent1" w:themeShade="BF"/>
    </w:rPr>
  </w:style>
  <w:style w:type="paragraph" w:styleId="Erottuvalainaus">
    <w:name w:val="Intense Quote"/>
    <w:basedOn w:val="Normaali"/>
    <w:next w:val="Normaali"/>
    <w:link w:val="ErottuvalainausChar"/>
    <w:uiPriority w:val="30"/>
    <w:qFormat/>
    <w:rsid w:val="00CE59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CE5940"/>
    <w:rPr>
      <w:i/>
      <w:iCs/>
      <w:color w:val="0F4761" w:themeColor="accent1" w:themeShade="BF"/>
    </w:rPr>
  </w:style>
  <w:style w:type="character" w:styleId="Erottuvaviittaus">
    <w:name w:val="Intense Reference"/>
    <w:basedOn w:val="Kappaleenoletusfontti"/>
    <w:uiPriority w:val="32"/>
    <w:qFormat/>
    <w:rsid w:val="00CE59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c577a5-336b-4961-a328-9644bd9d45b9" xsi:nil="true"/>
    <lcf76f155ced4ddcb4097134ff3c332f xmlns="412abbb4-b172-401b-b616-91aa197e57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73606398B4139F4DA0F999BF3AED4167" ma:contentTypeVersion="17" ma:contentTypeDescription="Luo uusi asiakirja." ma:contentTypeScope="" ma:versionID="b995f14a4d00aff2b1cf2b8e9fe8e49c">
  <xsd:schema xmlns:xsd="http://www.w3.org/2001/XMLSchema" xmlns:xs="http://www.w3.org/2001/XMLSchema" xmlns:p="http://schemas.microsoft.com/office/2006/metadata/properties" xmlns:ns2="412abbb4-b172-401b-b616-91aa197e5722" xmlns:ns3="2fc577a5-336b-4961-a328-9644bd9d45b9" targetNamespace="http://schemas.microsoft.com/office/2006/metadata/properties" ma:root="true" ma:fieldsID="1d9987c1b190f7bde9ec26d3acdc4120" ns2:_="" ns3:_="">
    <xsd:import namespace="412abbb4-b172-401b-b616-91aa197e5722"/>
    <xsd:import namespace="2fc577a5-336b-4961-a328-9644bd9d45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abbb4-b172-401b-b616-91aa197e5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490a2bc2-2a7f-4499-aff7-1bd95d767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577a5-336b-4961-a328-9644bd9d45b9"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88072d82-c56b-482b-aa49-8aad91d16cd7}" ma:internalName="TaxCatchAll" ma:showField="CatchAllData" ma:web="2fc577a5-336b-4961-a328-9644bd9d45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B783A5-2804-49EB-9A7E-83C3D4685819}">
  <ds:schemaRefs>
    <ds:schemaRef ds:uri="http://purl.org/dc/elements/1.1/"/>
    <ds:schemaRef ds:uri="2fc577a5-336b-4961-a328-9644bd9d45b9"/>
    <ds:schemaRef ds:uri="http://schemas.microsoft.com/office/2006/documentManagement/types"/>
    <ds:schemaRef ds:uri="http://www.w3.org/XML/1998/namespace"/>
    <ds:schemaRef ds:uri="http://purl.org/dc/terms/"/>
    <ds:schemaRef ds:uri="412abbb4-b172-401b-b616-91aa197e5722"/>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4BEEF2E-AC1E-45C3-B631-AC26247F4C2F}">
  <ds:schemaRefs>
    <ds:schemaRef ds:uri="http://schemas.microsoft.com/sharepoint/v3/contenttype/forms"/>
  </ds:schemaRefs>
</ds:datastoreItem>
</file>

<file path=customXml/itemProps3.xml><?xml version="1.0" encoding="utf-8"?>
<ds:datastoreItem xmlns:ds="http://schemas.openxmlformats.org/officeDocument/2006/customXml" ds:itemID="{5F52496F-AD54-4AAF-826E-0D83E4E88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abbb4-b172-401b-b616-91aa197e5722"/>
    <ds:schemaRef ds:uri="2fc577a5-336b-4961-a328-9644bd9d4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6663</Characters>
  <Application>Microsoft Office Word</Application>
  <DocSecurity>0</DocSecurity>
  <Lines>55</Lines>
  <Paragraphs>14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Johansson</dc:creator>
  <cp:keywords/>
  <dc:description/>
  <cp:lastModifiedBy>Elina Johansson</cp:lastModifiedBy>
  <cp:revision>2</cp:revision>
  <dcterms:created xsi:type="dcterms:W3CDTF">2025-01-22T12:21:00Z</dcterms:created>
  <dcterms:modified xsi:type="dcterms:W3CDTF">2025-01-22T12:21:00Z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0x01010073606398B4139F4DA0F999BF3AED4167</vt:lpwstr>
  </property>
</Properties>
</file>