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8BA33" w14:textId="2313FF5D" w:rsidR="00937DED" w:rsidRDefault="00B75346">
      <w:r>
        <w:t>ESG</w:t>
      </w:r>
    </w:p>
    <w:p w14:paraId="7B925478" w14:textId="77777777" w:rsidR="00B75346" w:rsidRDefault="00B75346"/>
    <w:p w14:paraId="6B9C08FA" w14:textId="77777777" w:rsidR="00B75346" w:rsidRPr="00B75346" w:rsidRDefault="00B75346" w:rsidP="00B75346">
      <w:pPr>
        <w:rPr>
          <w:lang w:val="en-US"/>
        </w:rPr>
      </w:pPr>
      <w:r w:rsidRPr="00B75346">
        <w:rPr>
          <w:lang w:val="en-US"/>
        </w:rPr>
        <w:t>ESG stands for Environmental, Social, and Governance factors. In the context of international export trade and trade agreements, ESG considerations are becoming increasingly important.</w:t>
      </w:r>
    </w:p>
    <w:p w14:paraId="5C1150B6" w14:textId="39C19D5A" w:rsidR="00B75346" w:rsidRDefault="00B75346" w:rsidP="00B75346"/>
    <w:p w14:paraId="2F909578" w14:textId="77777777" w:rsidR="00B75346" w:rsidRPr="00B75346" w:rsidRDefault="00B75346" w:rsidP="00B75346">
      <w:pPr>
        <w:rPr>
          <w:lang w:val="en-US"/>
        </w:rPr>
      </w:pPr>
      <w:r w:rsidRPr="00B75346">
        <w:rPr>
          <w:lang w:val="en-US"/>
        </w:rPr>
        <w:t>Environmental</w:t>
      </w:r>
    </w:p>
    <w:p w14:paraId="58C2EFFD" w14:textId="77777777" w:rsidR="00B75346" w:rsidRPr="00B75346" w:rsidRDefault="00B75346" w:rsidP="00B75346">
      <w:pPr>
        <w:rPr>
          <w:lang w:val="en-US"/>
        </w:rPr>
      </w:pPr>
      <w:r w:rsidRPr="00B75346">
        <w:rPr>
          <w:lang w:val="en-US"/>
        </w:rPr>
        <w:t>Refers to factors related to a company's impact on the environment, such as</w:t>
      </w:r>
    </w:p>
    <w:p w14:paraId="497D9D1E" w14:textId="77777777" w:rsidR="00B75346" w:rsidRPr="00B75346" w:rsidRDefault="00B75346" w:rsidP="00B75346">
      <w:pPr>
        <w:rPr>
          <w:lang w:val="en-US"/>
        </w:rPr>
      </w:pPr>
      <w:r w:rsidRPr="00B75346">
        <w:rPr>
          <w:lang w:val="en-US"/>
        </w:rPr>
        <w:t xml:space="preserve">· </w:t>
      </w:r>
      <w:proofErr w:type="gramStart"/>
      <w:r w:rsidRPr="00B75346">
        <w:rPr>
          <w:lang w:val="en-US"/>
        </w:rPr>
        <w:t>carbon</w:t>
      </w:r>
      <w:proofErr w:type="gramEnd"/>
      <w:r w:rsidRPr="00B75346">
        <w:rPr>
          <w:lang w:val="en-US"/>
        </w:rPr>
        <w:t xml:space="preserve"> emissions</w:t>
      </w:r>
    </w:p>
    <w:p w14:paraId="73016A6D" w14:textId="77777777" w:rsidR="00B75346" w:rsidRPr="00B75346" w:rsidRDefault="00B75346" w:rsidP="00B75346">
      <w:pPr>
        <w:rPr>
          <w:lang w:val="en-US"/>
        </w:rPr>
      </w:pPr>
      <w:r w:rsidRPr="00B75346">
        <w:rPr>
          <w:lang w:val="en-US"/>
        </w:rPr>
        <w:t xml:space="preserve">· </w:t>
      </w:r>
      <w:proofErr w:type="gramStart"/>
      <w:r w:rsidRPr="00B75346">
        <w:rPr>
          <w:lang w:val="en-US"/>
        </w:rPr>
        <w:t>resource</w:t>
      </w:r>
      <w:proofErr w:type="gramEnd"/>
      <w:r w:rsidRPr="00B75346">
        <w:rPr>
          <w:lang w:val="en-US"/>
        </w:rPr>
        <w:t xml:space="preserve"> usage</w:t>
      </w:r>
    </w:p>
    <w:p w14:paraId="185CD255" w14:textId="77777777" w:rsidR="00B75346" w:rsidRPr="00B75346" w:rsidRDefault="00B75346" w:rsidP="00B75346">
      <w:pPr>
        <w:rPr>
          <w:lang w:val="en-US"/>
        </w:rPr>
      </w:pPr>
      <w:r w:rsidRPr="00B75346">
        <w:rPr>
          <w:lang w:val="en-US"/>
        </w:rPr>
        <w:t xml:space="preserve">· </w:t>
      </w:r>
      <w:proofErr w:type="gramStart"/>
      <w:r w:rsidRPr="00B75346">
        <w:rPr>
          <w:lang w:val="en-US"/>
        </w:rPr>
        <w:t>waste</w:t>
      </w:r>
      <w:proofErr w:type="gramEnd"/>
      <w:r w:rsidRPr="00B75346">
        <w:rPr>
          <w:lang w:val="en-US"/>
        </w:rPr>
        <w:t xml:space="preserve"> management.</w:t>
      </w:r>
    </w:p>
    <w:p w14:paraId="3BFDCEBC" w14:textId="77777777" w:rsidR="00B75346" w:rsidRPr="00B75346" w:rsidRDefault="00B75346" w:rsidP="00B75346">
      <w:pPr>
        <w:rPr>
          <w:lang w:val="en-US"/>
        </w:rPr>
      </w:pPr>
      <w:r w:rsidRPr="00B75346">
        <w:rPr>
          <w:lang w:val="en-US"/>
        </w:rPr>
        <w:t>In international trade agreements, there's a rising focus on environmental sustainability. This includes rules to cut carbon footprints, safeguard natural habitats, and encourage renewable energy.</w:t>
      </w:r>
    </w:p>
    <w:p w14:paraId="12F0E38F" w14:textId="77777777" w:rsidR="00B75346" w:rsidRPr="00B75346" w:rsidRDefault="00B75346" w:rsidP="00B75346">
      <w:pPr>
        <w:rPr>
          <w:lang w:val="en-US"/>
        </w:rPr>
      </w:pPr>
      <w:r w:rsidRPr="00B75346">
        <w:rPr>
          <w:lang w:val="en-US"/>
        </w:rPr>
        <w:t>Social</w:t>
      </w:r>
    </w:p>
    <w:p w14:paraId="3E568F95" w14:textId="77777777" w:rsidR="00B75346" w:rsidRPr="00B75346" w:rsidRDefault="00B75346" w:rsidP="00B75346">
      <w:pPr>
        <w:rPr>
          <w:lang w:val="en-US"/>
        </w:rPr>
      </w:pPr>
      <w:r w:rsidRPr="00B75346">
        <w:rPr>
          <w:lang w:val="en-US"/>
        </w:rPr>
        <w:t>Encompasses issues related to</w:t>
      </w:r>
    </w:p>
    <w:p w14:paraId="19CF2E88" w14:textId="77777777" w:rsidR="00B75346" w:rsidRPr="00B75346" w:rsidRDefault="00B75346" w:rsidP="00B75346">
      <w:pPr>
        <w:rPr>
          <w:lang w:val="en-US"/>
        </w:rPr>
      </w:pPr>
      <w:r w:rsidRPr="00B75346">
        <w:rPr>
          <w:lang w:val="en-US"/>
        </w:rPr>
        <w:t xml:space="preserve">· </w:t>
      </w:r>
      <w:proofErr w:type="gramStart"/>
      <w:r w:rsidRPr="00B75346">
        <w:rPr>
          <w:lang w:val="en-US"/>
        </w:rPr>
        <w:t>social</w:t>
      </w:r>
      <w:proofErr w:type="gramEnd"/>
      <w:r w:rsidRPr="00B75346">
        <w:rPr>
          <w:lang w:val="en-US"/>
        </w:rPr>
        <w:t xml:space="preserve"> responsibility</w:t>
      </w:r>
    </w:p>
    <w:p w14:paraId="3C38E45C" w14:textId="77777777" w:rsidR="00B75346" w:rsidRPr="00B75346" w:rsidRDefault="00B75346" w:rsidP="00B75346">
      <w:pPr>
        <w:rPr>
          <w:lang w:val="en-US"/>
        </w:rPr>
      </w:pPr>
      <w:r w:rsidRPr="00B75346">
        <w:rPr>
          <w:lang w:val="en-US"/>
        </w:rPr>
        <w:t xml:space="preserve">· </w:t>
      </w:r>
      <w:proofErr w:type="gramStart"/>
      <w:r w:rsidRPr="00B75346">
        <w:rPr>
          <w:lang w:val="en-US"/>
        </w:rPr>
        <w:t>labor</w:t>
      </w:r>
      <w:proofErr w:type="gramEnd"/>
      <w:r w:rsidRPr="00B75346">
        <w:rPr>
          <w:lang w:val="en-US"/>
        </w:rPr>
        <w:t xml:space="preserve"> rights</w:t>
      </w:r>
    </w:p>
    <w:p w14:paraId="6D9D65CD" w14:textId="77777777" w:rsidR="00B75346" w:rsidRPr="00B75346" w:rsidRDefault="00B75346" w:rsidP="00B75346">
      <w:pPr>
        <w:rPr>
          <w:lang w:val="en-US"/>
        </w:rPr>
      </w:pPr>
      <w:r w:rsidRPr="00B75346">
        <w:rPr>
          <w:lang w:val="en-US"/>
        </w:rPr>
        <w:t xml:space="preserve">· </w:t>
      </w:r>
      <w:proofErr w:type="gramStart"/>
      <w:r w:rsidRPr="00B75346">
        <w:rPr>
          <w:lang w:val="en-US"/>
        </w:rPr>
        <w:t>human</w:t>
      </w:r>
      <w:proofErr w:type="gramEnd"/>
      <w:r w:rsidRPr="00B75346">
        <w:rPr>
          <w:lang w:val="en-US"/>
        </w:rPr>
        <w:t xml:space="preserve"> rights</w:t>
      </w:r>
    </w:p>
    <w:p w14:paraId="4A575525" w14:textId="77777777" w:rsidR="00B75346" w:rsidRPr="00B75346" w:rsidRDefault="00B75346" w:rsidP="00B75346">
      <w:pPr>
        <w:rPr>
          <w:lang w:val="en-US"/>
        </w:rPr>
      </w:pPr>
      <w:r w:rsidRPr="00B75346">
        <w:rPr>
          <w:lang w:val="en-US"/>
        </w:rPr>
        <w:t xml:space="preserve">· </w:t>
      </w:r>
      <w:proofErr w:type="gramStart"/>
      <w:r w:rsidRPr="00B75346">
        <w:rPr>
          <w:lang w:val="en-US"/>
        </w:rPr>
        <w:t>community</w:t>
      </w:r>
      <w:proofErr w:type="gramEnd"/>
      <w:r w:rsidRPr="00B75346">
        <w:rPr>
          <w:lang w:val="en-US"/>
        </w:rPr>
        <w:t xml:space="preserve"> engagement.</w:t>
      </w:r>
    </w:p>
    <w:p w14:paraId="136A4708" w14:textId="77777777" w:rsidR="00B75346" w:rsidRPr="00B75346" w:rsidRDefault="00B75346" w:rsidP="00B75346">
      <w:pPr>
        <w:rPr>
          <w:lang w:val="en-US"/>
        </w:rPr>
      </w:pPr>
      <w:r w:rsidRPr="00B75346">
        <w:rPr>
          <w:lang w:val="en-US"/>
        </w:rPr>
        <w:t>In global trade, sticking to social standards is vital. It keeps supply chains ethical, ensures fair labor, and respects human rights.</w:t>
      </w:r>
    </w:p>
    <w:p w14:paraId="6F33C888" w14:textId="77777777" w:rsidR="00B75346" w:rsidRPr="00B75346" w:rsidRDefault="00B75346" w:rsidP="00B75346">
      <w:pPr>
        <w:rPr>
          <w:lang w:val="en-US"/>
        </w:rPr>
      </w:pPr>
      <w:r w:rsidRPr="00B75346">
        <w:rPr>
          <w:lang w:val="en-US"/>
        </w:rPr>
        <w:t>Trade deals might cover labor standards, worker rights, and social welfare.</w:t>
      </w:r>
    </w:p>
    <w:p w14:paraId="30A10650" w14:textId="77777777" w:rsidR="00B75346" w:rsidRPr="00B75346" w:rsidRDefault="00B75346" w:rsidP="00B75346">
      <w:pPr>
        <w:rPr>
          <w:lang w:val="en-US"/>
        </w:rPr>
      </w:pPr>
      <w:r w:rsidRPr="00B75346">
        <w:rPr>
          <w:lang w:val="en-US"/>
        </w:rPr>
        <w:t>Governance</w:t>
      </w:r>
    </w:p>
    <w:p w14:paraId="2C7BFD1C" w14:textId="77777777" w:rsidR="00B75346" w:rsidRPr="00B75346" w:rsidRDefault="00B75346" w:rsidP="00B75346">
      <w:pPr>
        <w:rPr>
          <w:lang w:val="en-US"/>
        </w:rPr>
      </w:pPr>
      <w:r w:rsidRPr="00B75346">
        <w:rPr>
          <w:lang w:val="en-US"/>
        </w:rPr>
        <w:t>Governance is about corporate practices, transparency, and accountability.</w:t>
      </w:r>
    </w:p>
    <w:p w14:paraId="2BA9F10B" w14:textId="77777777" w:rsidR="00B75346" w:rsidRPr="00B75346" w:rsidRDefault="00B75346" w:rsidP="00B75346">
      <w:pPr>
        <w:rPr>
          <w:lang w:val="en-US"/>
        </w:rPr>
      </w:pPr>
      <w:r w:rsidRPr="00B75346">
        <w:rPr>
          <w:lang w:val="en-US"/>
        </w:rPr>
        <w:t>It's crucial in global trade for trust among partners, investors, and stakeholders.</w:t>
      </w:r>
    </w:p>
    <w:p w14:paraId="3190EC9E" w14:textId="77777777" w:rsidR="00B75346" w:rsidRPr="00B75346" w:rsidRDefault="00B75346" w:rsidP="00B75346">
      <w:pPr>
        <w:rPr>
          <w:lang w:val="en-US"/>
        </w:rPr>
      </w:pPr>
      <w:r w:rsidRPr="00B75346">
        <w:rPr>
          <w:lang w:val="en-US"/>
        </w:rPr>
        <w:t>Trade deals often address transparency, anti-corruption, and governance standards.</w:t>
      </w:r>
    </w:p>
    <w:p w14:paraId="4A77D007" w14:textId="77777777" w:rsidR="00B75346" w:rsidRDefault="00B75346" w:rsidP="00B75346">
      <w:pPr>
        <w:rPr>
          <w:lang w:val="en-US"/>
        </w:rPr>
      </w:pPr>
    </w:p>
    <w:p w14:paraId="5E95C1E9" w14:textId="53BE66BA" w:rsidR="00B75346" w:rsidRPr="00B75346" w:rsidRDefault="00B75346" w:rsidP="00B75346">
      <w:pPr>
        <w:rPr>
          <w:lang w:val="en-US"/>
        </w:rPr>
      </w:pPr>
      <w:r w:rsidRPr="00B75346">
        <w:rPr>
          <w:lang w:val="en-US"/>
        </w:rPr>
        <w:t>In summary, ESG is vital in global trade.</w:t>
      </w:r>
    </w:p>
    <w:p w14:paraId="323CF497" w14:textId="77777777" w:rsidR="00B75346" w:rsidRPr="00B75346" w:rsidRDefault="00B75346" w:rsidP="00B75346">
      <w:pPr>
        <w:rPr>
          <w:lang w:val="en-US"/>
        </w:rPr>
      </w:pPr>
      <w:r w:rsidRPr="00B75346">
        <w:rPr>
          <w:lang w:val="en-US"/>
        </w:rPr>
        <w:t>It boosts sustainability, ethics, and governance.</w:t>
      </w:r>
    </w:p>
    <w:p w14:paraId="45CDA6EE" w14:textId="678022BD" w:rsidR="00B75346" w:rsidRPr="00B75346" w:rsidRDefault="00B75346" w:rsidP="00B75346">
      <w:pPr>
        <w:rPr>
          <w:lang w:val="en-US"/>
        </w:rPr>
      </w:pPr>
      <w:r w:rsidRPr="00B75346">
        <w:rPr>
          <w:lang w:val="en-US"/>
        </w:rPr>
        <w:t>Following ESG principles can improve reputation, cut risks, and ensure long-term success.</w:t>
      </w:r>
    </w:p>
    <w:sectPr w:rsidR="00B75346" w:rsidRPr="00B7534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46"/>
    <w:rsid w:val="00937DED"/>
    <w:rsid w:val="00AA780E"/>
    <w:rsid w:val="00B7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D63F7"/>
  <w15:chartTrackingRefBased/>
  <w15:docId w15:val="{16C92B46-686D-4571-AC92-33DAFAFB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1173</Characters>
  <Application>Microsoft Office Word</Application>
  <DocSecurity>0</DocSecurity>
  <Lines>51</Lines>
  <Paragraphs>20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Heiskanen</dc:creator>
  <cp:keywords/>
  <dc:description/>
  <cp:lastModifiedBy>Melisa Heiskanen</cp:lastModifiedBy>
  <cp:revision>1</cp:revision>
  <dcterms:created xsi:type="dcterms:W3CDTF">2024-04-26T07:36:00Z</dcterms:created>
  <dcterms:modified xsi:type="dcterms:W3CDTF">2024-04-26T07:37:00Z</dcterms:modified>
</cp:coreProperties>
</file>