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276F" w14:textId="77777777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>KYC Unlocked: Your Export Business Guardian</w:t>
      </w:r>
    </w:p>
    <w:p w14:paraId="50837A35" w14:textId="77777777" w:rsidR="00F00E04" w:rsidRPr="00F00E04" w:rsidRDefault="00F00E04" w:rsidP="00F00E04">
      <w:pPr>
        <w:rPr>
          <w:lang w:val="en-US"/>
        </w:rPr>
      </w:pPr>
    </w:p>
    <w:p w14:paraId="54EAA074" w14:textId="709AF1D5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 xml:space="preserve">As an SME in the export industry, you face many challenges that can impact your business, such as dealing with overseas partners, managing financial risks, and complying with regulations. </w:t>
      </w:r>
    </w:p>
    <w:p w14:paraId="3558E897" w14:textId="6BEFFBC7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>With the rise of fraudulent activities and money laundering cases, it's essential to protect your business reputation and prevent financial losses. One way to do this is through KYC - Know Your Customer.</w:t>
      </w:r>
    </w:p>
    <w:p w14:paraId="58B01EAC" w14:textId="033C71FE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 xml:space="preserve">KYC is a process that involves verifying the identity of customers and assessing their potential risks to your business relationship. </w:t>
      </w:r>
    </w:p>
    <w:p w14:paraId="3FC1BF24" w14:textId="40EDC942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>By conducting KYC checks, you can ensure that you're dealing with trustworthy partners, prevent fraudulent activities, and comply with relevant regulations.</w:t>
      </w:r>
    </w:p>
    <w:p w14:paraId="40E9FD40" w14:textId="7D4EB45A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>So, how can you implement KYC in your business operations? Here are some steps you can follow:</w:t>
      </w:r>
    </w:p>
    <w:p w14:paraId="3FAC4AFA" w14:textId="4F69ED8F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>Develop a clear and consistent KYC process that outlines the information you need to collect from your customers, the verification methods you'll use, and the risk assessment criteria.</w:t>
      </w:r>
    </w:p>
    <w:p w14:paraId="5D743533" w14:textId="2DCB735F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>Collect and verify customer identity information, such as name, address, and government-issued identification.</w:t>
      </w:r>
    </w:p>
    <w:p w14:paraId="3584E975" w14:textId="7115D6FB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>Collect information about the customer's business activities, such as their industry, ownership structure, and financial statements.</w:t>
      </w:r>
    </w:p>
    <w:p w14:paraId="6FE23CBF" w14:textId="6DE5425B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>Use a risk-based approach to assess the potential risks of doing business with the customer. Consider factors such as their geographic location, industry sector, and political exposure.</w:t>
      </w:r>
    </w:p>
    <w:p w14:paraId="497E94F7" w14:textId="0F2FA1E9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>Continuously monitor the customer's activities to detect any suspicious behavior or changes that could increase the risk level. Update their risk assessment as necessary.</w:t>
      </w:r>
    </w:p>
    <w:p w14:paraId="767D922A" w14:textId="31631D12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 xml:space="preserve">By following these steps, you can implement KYC in your business operations and protect your business from financial risks. </w:t>
      </w:r>
    </w:p>
    <w:p w14:paraId="79CF7FBF" w14:textId="425F0292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>KYC is not just a compliance requirement but also a risk management tool that can help you make informed decisions about potential business partners.</w:t>
      </w:r>
    </w:p>
    <w:p w14:paraId="3B0B9DE1" w14:textId="51F27C5F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 xml:space="preserve">In addition to KYC, you should also consider other risk management strategies, such as conducting due diligence on your partners and suppliers. </w:t>
      </w:r>
    </w:p>
    <w:p w14:paraId="7487295C" w14:textId="5E9A207A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>Remember to train your staff on how to identify and report suspicious activities.</w:t>
      </w:r>
    </w:p>
    <w:p w14:paraId="4B4DEAFB" w14:textId="59DCCB99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 xml:space="preserve">In conclusion, KYC is a critical process that every SME in the export industry should implement to protect their business from financial risks. </w:t>
      </w:r>
    </w:p>
    <w:p w14:paraId="33C574B7" w14:textId="067BA046" w:rsidR="00F00E04" w:rsidRPr="00F00E04" w:rsidRDefault="00F00E04" w:rsidP="00F00E04">
      <w:pPr>
        <w:rPr>
          <w:lang w:val="en-US"/>
        </w:rPr>
      </w:pPr>
      <w:r w:rsidRPr="00F00E04">
        <w:rPr>
          <w:lang w:val="en-US"/>
        </w:rPr>
        <w:t xml:space="preserve">By developing a clear and consistent KYC process you can make informed decisions and stay compliant with relevant regulations. </w:t>
      </w:r>
    </w:p>
    <w:p w14:paraId="4D321D96" w14:textId="391B6B4B" w:rsidR="005932C2" w:rsidRPr="00F00E04" w:rsidRDefault="00F00E04" w:rsidP="00F00E04">
      <w:pPr>
        <w:rPr>
          <w:lang w:val="en-US"/>
        </w:rPr>
      </w:pPr>
      <w:r w:rsidRPr="00F00E04">
        <w:rPr>
          <w:lang w:val="en-US"/>
        </w:rPr>
        <w:t>Don't overlook the importance of KYC - invest in it today and stay protected!</w:t>
      </w:r>
    </w:p>
    <w:sectPr w:rsidR="005932C2" w:rsidRPr="00F00E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04"/>
    <w:rsid w:val="005932C2"/>
    <w:rsid w:val="00A71DBE"/>
    <w:rsid w:val="00F0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B45F"/>
  <w15:chartTrackingRefBased/>
  <w15:docId w15:val="{A6CF79B4-29FF-4F14-8E45-51DAAD76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Heiskanen</dc:creator>
  <cp:keywords/>
  <dc:description/>
  <cp:lastModifiedBy>Melisa Heiskanen</cp:lastModifiedBy>
  <cp:revision>1</cp:revision>
  <dcterms:created xsi:type="dcterms:W3CDTF">2023-12-15T07:11:00Z</dcterms:created>
  <dcterms:modified xsi:type="dcterms:W3CDTF">2023-12-15T07:30:00Z</dcterms:modified>
</cp:coreProperties>
</file>