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C755" w14:textId="065749CB" w:rsidR="00501B93" w:rsidRDefault="00501B93" w:rsidP="00501B93">
      <w:pPr>
        <w:ind w:left="1440"/>
      </w:pPr>
      <w:r>
        <w:t xml:space="preserve">TEKSTI VIDEO Meet </w:t>
      </w:r>
      <w:proofErr w:type="spellStart"/>
      <w:r>
        <w:t>Pentti</w:t>
      </w:r>
      <w:proofErr w:type="spellEnd"/>
      <w:r>
        <w:t>:</w:t>
      </w:r>
    </w:p>
    <w:p w14:paraId="4048CD17" w14:textId="77777777" w:rsidR="00501B93" w:rsidRDefault="00501B93" w:rsidP="00501B93">
      <w:pPr>
        <w:ind w:left="1440"/>
      </w:pPr>
    </w:p>
    <w:p w14:paraId="570481EA" w14:textId="43DE1CF5" w:rsidR="00501B93" w:rsidRDefault="00501B93" w:rsidP="00501B93">
      <w:pPr>
        <w:ind w:left="1440"/>
      </w:pPr>
      <w:r>
        <w:t>M</w:t>
      </w:r>
      <w:r w:rsidRPr="00AE25E9">
        <w:rPr>
          <w:b/>
          <w:bCs/>
        </w:rPr>
        <w:t xml:space="preserve">eet </w:t>
      </w:r>
      <w:proofErr w:type="spellStart"/>
      <w:r w:rsidRPr="00AE25E9">
        <w:rPr>
          <w:b/>
          <w:bCs/>
        </w:rPr>
        <w:t>Pentti</w:t>
      </w:r>
      <w:proofErr w:type="spellEnd"/>
      <w:r w:rsidRPr="00AE25E9">
        <w:rPr>
          <w:b/>
          <w:bCs/>
        </w:rPr>
        <w:t xml:space="preserve">, </w:t>
      </w:r>
      <w:r w:rsidRPr="00196AD6">
        <w:t>the CEO of "</w:t>
      </w:r>
      <w:proofErr w:type="spellStart"/>
      <w:r w:rsidRPr="00196AD6">
        <w:t>PureFinn</w:t>
      </w:r>
      <w:proofErr w:type="spellEnd"/>
      <w:r w:rsidRPr="00196AD6">
        <w:t xml:space="preserve"> Organics"</w:t>
      </w:r>
      <w:r>
        <w:t>,</w:t>
      </w:r>
      <w:r w:rsidRPr="00196AD6">
        <w:t xml:space="preserve"> a small but growing SME that specializes in producing and exporting organic berry products. The company prides itself on high-quality, sustainable, and </w:t>
      </w:r>
      <w:r>
        <w:t>locally sourced</w:t>
      </w:r>
      <w:r w:rsidRPr="00196AD6">
        <w:t xml:space="preserve"> organic berries. The company’s product line includes fresh organic berries, berry jams, and freeze-dried berry powders.</w:t>
      </w:r>
    </w:p>
    <w:p w14:paraId="62F8D9AE" w14:textId="77777777" w:rsidR="00501B93" w:rsidRDefault="00501B93" w:rsidP="00501B93">
      <w:pPr>
        <w:ind w:left="1440"/>
      </w:pPr>
      <w:proofErr w:type="spellStart"/>
      <w:r w:rsidRPr="00BB1EBB">
        <w:t>PureFinn</w:t>
      </w:r>
      <w:proofErr w:type="spellEnd"/>
      <w:r w:rsidRPr="00BB1EBB">
        <w:t xml:space="preserve"> Organics</w:t>
      </w:r>
      <w:r>
        <w:t xml:space="preserve"> </w:t>
      </w:r>
      <w:r w:rsidRPr="00BB1EBB">
        <w:t xml:space="preserve">has a clear vision for the next five years: to become a European leader in providing sustainable and high-quality organic berry products while fostering environmental stewardship and community well-being. </w:t>
      </w:r>
    </w:p>
    <w:p w14:paraId="7FC3C2B9" w14:textId="77777777" w:rsidR="00501B93" w:rsidRDefault="00501B93" w:rsidP="00501B93">
      <w:pPr>
        <w:ind w:left="1440"/>
      </w:pPr>
      <w:r w:rsidRPr="00BB1EBB">
        <w:t xml:space="preserve">To achieve this vision, the company's strategy includes expanding its product line to include innovative organic berry-based products, leveraging technological advancements like AI to optimize production and distribution processes, and implementing sustainable practices throughout its operations. </w:t>
      </w:r>
    </w:p>
    <w:p w14:paraId="14121D3C" w14:textId="77777777" w:rsidR="00501B93" w:rsidRDefault="00501B93" w:rsidP="00501B93">
      <w:pPr>
        <w:ind w:left="1440"/>
      </w:pPr>
      <w:r w:rsidRPr="00BB1EBB">
        <w:t xml:space="preserve">Additionally, </w:t>
      </w:r>
      <w:proofErr w:type="spellStart"/>
      <w:r w:rsidRPr="00BB1EBB">
        <w:t>PureFinn</w:t>
      </w:r>
      <w:proofErr w:type="spellEnd"/>
      <w:r w:rsidRPr="00BB1EBB">
        <w:t xml:space="preserve"> Organics aims to strengthen its presence in key European markets through strategic partnerships and targeted marketing efforts, ensuring long-term growth and success in the increasingly competitive organic food industry.</w:t>
      </w:r>
    </w:p>
    <w:p w14:paraId="15F83B2D" w14:textId="77777777" w:rsidR="00501B93" w:rsidRDefault="00501B93" w:rsidP="00501B93">
      <w:pPr>
        <w:ind w:left="1440"/>
      </w:pPr>
      <w:r>
        <w:t>To summarize:</w:t>
      </w:r>
    </w:p>
    <w:p w14:paraId="6F02DF8C" w14:textId="77777777" w:rsidR="00501B93" w:rsidRPr="004501F6" w:rsidRDefault="00501B93" w:rsidP="00501B93">
      <w:pPr>
        <w:ind w:left="1440"/>
        <w:rPr>
          <w:b/>
          <w:bCs/>
        </w:rPr>
      </w:pPr>
      <w:r w:rsidRPr="004501F6">
        <w:rPr>
          <w:b/>
          <w:bCs/>
        </w:rPr>
        <w:t>Vision for the next five years</w:t>
      </w:r>
    </w:p>
    <w:p w14:paraId="5C46F285" w14:textId="77777777" w:rsidR="00501B93" w:rsidRDefault="00501B93" w:rsidP="00501B93">
      <w:pPr>
        <w:pStyle w:val="Luettelokappale"/>
        <w:numPr>
          <w:ilvl w:val="0"/>
          <w:numId w:val="1"/>
        </w:numPr>
        <w:ind w:left="2160"/>
      </w:pPr>
      <w:r>
        <w:t>Become a European leader in providing sustainable and high-quality organic berry products.</w:t>
      </w:r>
    </w:p>
    <w:p w14:paraId="28D2D17A" w14:textId="77777777" w:rsidR="00501B93" w:rsidRDefault="00501B93" w:rsidP="00501B93">
      <w:pPr>
        <w:pStyle w:val="Luettelokappale"/>
        <w:numPr>
          <w:ilvl w:val="0"/>
          <w:numId w:val="1"/>
        </w:numPr>
        <w:ind w:left="2160"/>
      </w:pPr>
      <w:r>
        <w:t>Foster environmental stewardship and community well-being.</w:t>
      </w:r>
    </w:p>
    <w:p w14:paraId="3ABB0425" w14:textId="77777777" w:rsidR="00501B93" w:rsidRPr="004501F6" w:rsidRDefault="00501B93" w:rsidP="00501B93">
      <w:pPr>
        <w:ind w:left="1440"/>
        <w:rPr>
          <w:b/>
          <w:bCs/>
        </w:rPr>
      </w:pPr>
      <w:r w:rsidRPr="004501F6">
        <w:rPr>
          <w:b/>
          <w:bCs/>
        </w:rPr>
        <w:t xml:space="preserve">Strategy to achieve the </w:t>
      </w:r>
      <w:proofErr w:type="gramStart"/>
      <w:r w:rsidRPr="004501F6">
        <w:rPr>
          <w:b/>
          <w:bCs/>
        </w:rPr>
        <w:t>vision</w:t>
      </w:r>
      <w:proofErr w:type="gramEnd"/>
    </w:p>
    <w:p w14:paraId="339ADC94" w14:textId="77777777" w:rsidR="00501B93" w:rsidRDefault="00501B93" w:rsidP="00501B93">
      <w:pPr>
        <w:pStyle w:val="Luettelokappale"/>
        <w:numPr>
          <w:ilvl w:val="0"/>
          <w:numId w:val="2"/>
        </w:numPr>
        <w:ind w:left="2160"/>
      </w:pPr>
      <w:r>
        <w:t>Expand the product line to include innovative organic berry-based products.</w:t>
      </w:r>
    </w:p>
    <w:p w14:paraId="570CEB23" w14:textId="77777777" w:rsidR="00501B93" w:rsidRDefault="00501B93" w:rsidP="00501B93">
      <w:pPr>
        <w:pStyle w:val="Luettelokappale"/>
        <w:numPr>
          <w:ilvl w:val="0"/>
          <w:numId w:val="2"/>
        </w:numPr>
        <w:ind w:left="2160"/>
      </w:pPr>
      <w:r>
        <w:t>Leverage technological advancements like AI to optimize production and distribution processes.</w:t>
      </w:r>
    </w:p>
    <w:p w14:paraId="25A58199" w14:textId="77777777" w:rsidR="00501B93" w:rsidRDefault="00501B93" w:rsidP="00501B93">
      <w:pPr>
        <w:pStyle w:val="Luettelokappale"/>
        <w:numPr>
          <w:ilvl w:val="0"/>
          <w:numId w:val="2"/>
        </w:numPr>
        <w:ind w:left="2160"/>
      </w:pPr>
      <w:r>
        <w:t>Implement sustainable practices throughout operations.</w:t>
      </w:r>
    </w:p>
    <w:p w14:paraId="596982ED" w14:textId="77777777" w:rsidR="00501B93" w:rsidRDefault="00501B93" w:rsidP="00501B93">
      <w:pPr>
        <w:pStyle w:val="Luettelokappale"/>
        <w:numPr>
          <w:ilvl w:val="0"/>
          <w:numId w:val="2"/>
        </w:numPr>
        <w:ind w:left="2160"/>
      </w:pPr>
      <w:r>
        <w:t>Strengthen presence in key European markets through strategic partnerships and targeted marketing efforts.</w:t>
      </w:r>
    </w:p>
    <w:p w14:paraId="3FD0AEB7" w14:textId="77777777" w:rsidR="00501B93" w:rsidRDefault="00501B93" w:rsidP="00501B93">
      <w:pPr>
        <w:ind w:left="1440"/>
      </w:pPr>
      <w:proofErr w:type="spellStart"/>
      <w:r w:rsidRPr="003C12FE">
        <w:t>Pentti</w:t>
      </w:r>
      <w:proofErr w:type="spellEnd"/>
      <w:r w:rsidRPr="003C12FE">
        <w:t xml:space="preserve"> is heavily involved in the day-to-day operations, overseeing everything from production to distribution. This constant focus on immediate needs makes it difficult for him to dedicate time to strategic planning and future growth. A significant challenge is the impending retirement of his experienced export manager, creating a skills gap in managing export operations and international market strategies. Additionally, </w:t>
      </w:r>
      <w:proofErr w:type="spellStart"/>
      <w:r w:rsidRPr="003C12FE">
        <w:t>PureFinn</w:t>
      </w:r>
      <w:proofErr w:type="spellEnd"/>
      <w:r w:rsidRPr="003C12FE">
        <w:t xml:space="preserve"> Organics is still recovering from the disruptions caused by the pandemic, which affected supply chains and sales.</w:t>
      </w:r>
    </w:p>
    <w:p w14:paraId="43CB7C8B" w14:textId="77777777" w:rsidR="00501B93" w:rsidRDefault="00501B93" w:rsidP="00501B93">
      <w:pPr>
        <w:ind w:left="1440"/>
      </w:pPr>
      <w:proofErr w:type="spellStart"/>
      <w:r w:rsidRPr="00BB1EBB">
        <w:t>Pentti</w:t>
      </w:r>
      <w:proofErr w:type="spellEnd"/>
      <w:r w:rsidRPr="00BB1EBB">
        <w:t xml:space="preserve"> feels somewhat overwhelmed by the persistent changes and uncertainties across various fronts: geopolitical shifts, trade agreements, currency fluctuations, evolving consumer preferences, technological advancements like AI, and escalating sustainability requirements. He acknowledges the importance of remaining well-informed and flexible in this dynamic landscape but occasionally struggles to determine the best course of action to ensure the company's continued growth and stability.</w:t>
      </w:r>
    </w:p>
    <w:p w14:paraId="7075C712" w14:textId="77777777" w:rsidR="00501B93" w:rsidRDefault="00501B93" w:rsidP="00501B93">
      <w:pPr>
        <w:ind w:left="1440"/>
      </w:pPr>
      <w:r>
        <w:lastRenderedPageBreak/>
        <w:t xml:space="preserve">Despite these challenges, </w:t>
      </w:r>
      <w:proofErr w:type="spellStart"/>
      <w:r>
        <w:t>Pentti</w:t>
      </w:r>
      <w:proofErr w:type="spellEnd"/>
      <w:r>
        <w:t xml:space="preserve"> is eager to ensure the long-term success and sustainability of </w:t>
      </w:r>
      <w:proofErr w:type="spellStart"/>
      <w:r>
        <w:t>PureFinn</w:t>
      </w:r>
      <w:proofErr w:type="spellEnd"/>
      <w:r>
        <w:t xml:space="preserve"> Organics but, as described, lacks both the time and knowledge to do that. He </w:t>
      </w:r>
      <w:r w:rsidRPr="00E82379">
        <w:t>is actively following business news and industry reports to stay informed about market trends and developments. However, he finds himself a bit confused about which sources provide high-quality data. He recognizes the importance of reliable information in making informed decisions but struggles to discern the most trustworthy sources amidst the abundance of available information.</w:t>
      </w:r>
    </w:p>
    <w:p w14:paraId="7162F0ED" w14:textId="77777777" w:rsidR="00501B93" w:rsidRDefault="00501B93" w:rsidP="00501B93">
      <w:pPr>
        <w:ind w:left="1440"/>
      </w:pPr>
      <w:r>
        <w:t>To summarize:</w:t>
      </w:r>
    </w:p>
    <w:p w14:paraId="7BC1A9CF" w14:textId="77777777" w:rsidR="00501B93" w:rsidRDefault="00501B93" w:rsidP="00501B93">
      <w:pPr>
        <w:ind w:left="1440"/>
        <w:rPr>
          <w:b/>
          <w:bCs/>
        </w:rPr>
      </w:pPr>
      <w:r w:rsidRPr="004501F6">
        <w:rPr>
          <w:b/>
          <w:bCs/>
        </w:rPr>
        <w:t>Business challenges</w:t>
      </w:r>
    </w:p>
    <w:p w14:paraId="4F9C51D3" w14:textId="77777777" w:rsidR="00501B93" w:rsidRPr="00CC28E2" w:rsidRDefault="00501B93" w:rsidP="00501B93">
      <w:pPr>
        <w:pStyle w:val="Luettelokappale"/>
        <w:numPr>
          <w:ilvl w:val="0"/>
          <w:numId w:val="3"/>
        </w:numPr>
        <w:ind w:left="2160"/>
        <w:rPr>
          <w:b/>
          <w:bCs/>
        </w:rPr>
      </w:pPr>
      <w:r w:rsidRPr="00CC28E2">
        <w:rPr>
          <w:b/>
          <w:bCs/>
        </w:rPr>
        <w:t>Time constraints for strategic planning due to heavy involvement in day-to-day operations</w:t>
      </w:r>
    </w:p>
    <w:p w14:paraId="3AFBED96" w14:textId="77777777" w:rsidR="00501B93" w:rsidRPr="00CC28E2" w:rsidRDefault="00501B93" w:rsidP="00501B93">
      <w:pPr>
        <w:pStyle w:val="Luettelokappale"/>
        <w:numPr>
          <w:ilvl w:val="0"/>
          <w:numId w:val="3"/>
        </w:numPr>
        <w:ind w:left="2160"/>
        <w:rPr>
          <w:b/>
          <w:bCs/>
        </w:rPr>
      </w:pPr>
      <w:r w:rsidRPr="00CC28E2">
        <w:rPr>
          <w:b/>
          <w:bCs/>
        </w:rPr>
        <w:t>Impending retirement of experienced export manager leading to skills gap</w:t>
      </w:r>
    </w:p>
    <w:p w14:paraId="6DD6567A" w14:textId="77777777" w:rsidR="00501B93" w:rsidRPr="00CC28E2" w:rsidRDefault="00501B93" w:rsidP="00501B93">
      <w:pPr>
        <w:pStyle w:val="Luettelokappale"/>
        <w:numPr>
          <w:ilvl w:val="0"/>
          <w:numId w:val="3"/>
        </w:numPr>
        <w:ind w:left="2160"/>
        <w:rPr>
          <w:b/>
          <w:bCs/>
        </w:rPr>
      </w:pPr>
      <w:r w:rsidRPr="00CC28E2">
        <w:rPr>
          <w:b/>
          <w:bCs/>
        </w:rPr>
        <w:t xml:space="preserve">Recovery from pandemic disruptions impacting supply chains and </w:t>
      </w:r>
      <w:proofErr w:type="gramStart"/>
      <w:r w:rsidRPr="00CC28E2">
        <w:rPr>
          <w:b/>
          <w:bCs/>
        </w:rPr>
        <w:t>sales</w:t>
      </w:r>
      <w:proofErr w:type="gramEnd"/>
    </w:p>
    <w:p w14:paraId="52C06EFF" w14:textId="77777777" w:rsidR="00501B93" w:rsidRPr="00CC28E2" w:rsidRDefault="00501B93" w:rsidP="00501B93">
      <w:pPr>
        <w:pStyle w:val="Luettelokappale"/>
        <w:numPr>
          <w:ilvl w:val="0"/>
          <w:numId w:val="3"/>
        </w:numPr>
        <w:ind w:left="2160"/>
        <w:rPr>
          <w:b/>
          <w:bCs/>
        </w:rPr>
      </w:pPr>
      <w:r w:rsidRPr="00CC28E2">
        <w:rPr>
          <w:b/>
          <w:bCs/>
        </w:rPr>
        <w:t>Overwhelmed by changes and uncertainties:</w:t>
      </w:r>
    </w:p>
    <w:p w14:paraId="3B6EFD09" w14:textId="77777777" w:rsidR="00501B93" w:rsidRPr="00CC28E2" w:rsidRDefault="00501B93" w:rsidP="00501B93">
      <w:pPr>
        <w:pStyle w:val="Luettelokappale"/>
        <w:ind w:left="2880"/>
        <w:rPr>
          <w:b/>
          <w:bCs/>
        </w:rPr>
      </w:pPr>
      <w:r w:rsidRPr="00CC28E2">
        <w:rPr>
          <w:b/>
          <w:bCs/>
        </w:rPr>
        <w:t>Geopolitical shifts</w:t>
      </w:r>
    </w:p>
    <w:p w14:paraId="2BEE184A" w14:textId="77777777" w:rsidR="00501B93" w:rsidRPr="00CC28E2" w:rsidRDefault="00501B93" w:rsidP="00501B93">
      <w:pPr>
        <w:pStyle w:val="Luettelokappale"/>
        <w:ind w:left="2880"/>
        <w:rPr>
          <w:b/>
          <w:bCs/>
        </w:rPr>
      </w:pPr>
      <w:r w:rsidRPr="00CC28E2">
        <w:rPr>
          <w:b/>
          <w:bCs/>
        </w:rPr>
        <w:t>Trade agreements</w:t>
      </w:r>
    </w:p>
    <w:p w14:paraId="68269670" w14:textId="77777777" w:rsidR="00501B93" w:rsidRPr="00CC28E2" w:rsidRDefault="00501B93" w:rsidP="00501B93">
      <w:pPr>
        <w:pStyle w:val="Luettelokappale"/>
        <w:ind w:left="2880"/>
        <w:rPr>
          <w:b/>
          <w:bCs/>
        </w:rPr>
      </w:pPr>
      <w:r w:rsidRPr="00CC28E2">
        <w:rPr>
          <w:b/>
          <w:bCs/>
        </w:rPr>
        <w:t>Currency fluctuations</w:t>
      </w:r>
    </w:p>
    <w:p w14:paraId="2B663270" w14:textId="77777777" w:rsidR="00501B93" w:rsidRPr="00CC28E2" w:rsidRDefault="00501B93" w:rsidP="00501B93">
      <w:pPr>
        <w:pStyle w:val="Luettelokappale"/>
        <w:ind w:left="2880"/>
        <w:rPr>
          <w:b/>
          <w:bCs/>
        </w:rPr>
      </w:pPr>
      <w:r w:rsidRPr="00CC28E2">
        <w:rPr>
          <w:b/>
          <w:bCs/>
        </w:rPr>
        <w:t>Evolving consumer preferences</w:t>
      </w:r>
    </w:p>
    <w:p w14:paraId="0AA9ADCF" w14:textId="77777777" w:rsidR="00501B93" w:rsidRPr="00CC28E2" w:rsidRDefault="00501B93" w:rsidP="00501B93">
      <w:pPr>
        <w:pStyle w:val="Luettelokappale"/>
        <w:ind w:left="2880"/>
        <w:rPr>
          <w:b/>
          <w:bCs/>
        </w:rPr>
      </w:pPr>
      <w:r w:rsidRPr="00CC28E2">
        <w:rPr>
          <w:b/>
          <w:bCs/>
        </w:rPr>
        <w:t>Technological advancements like AI</w:t>
      </w:r>
    </w:p>
    <w:p w14:paraId="2A7D9DBD" w14:textId="77777777" w:rsidR="00501B93" w:rsidRPr="00CC28E2" w:rsidRDefault="00501B93" w:rsidP="00501B93">
      <w:pPr>
        <w:pStyle w:val="Luettelokappale"/>
        <w:ind w:left="2880"/>
        <w:rPr>
          <w:b/>
          <w:bCs/>
        </w:rPr>
      </w:pPr>
      <w:r w:rsidRPr="00CC28E2">
        <w:rPr>
          <w:b/>
          <w:bCs/>
        </w:rPr>
        <w:t>Escalating sustainability requirements</w:t>
      </w:r>
    </w:p>
    <w:p w14:paraId="301936B3" w14:textId="77777777" w:rsidR="00501B93" w:rsidRPr="00CC28E2" w:rsidRDefault="00501B93" w:rsidP="00501B93">
      <w:pPr>
        <w:pStyle w:val="Luettelokappale"/>
        <w:numPr>
          <w:ilvl w:val="0"/>
          <w:numId w:val="3"/>
        </w:numPr>
        <w:ind w:left="2160"/>
        <w:rPr>
          <w:b/>
          <w:bCs/>
        </w:rPr>
      </w:pPr>
      <w:r w:rsidRPr="00CC28E2">
        <w:rPr>
          <w:b/>
          <w:bCs/>
        </w:rPr>
        <w:t xml:space="preserve">Struggling to determine best course of action for growth and </w:t>
      </w:r>
      <w:proofErr w:type="gramStart"/>
      <w:r w:rsidRPr="00CC28E2">
        <w:rPr>
          <w:b/>
          <w:bCs/>
        </w:rPr>
        <w:t>stability</w:t>
      </w:r>
      <w:proofErr w:type="gramEnd"/>
    </w:p>
    <w:p w14:paraId="52543F1A" w14:textId="77777777" w:rsidR="00501B93" w:rsidRPr="00CC28E2" w:rsidRDefault="00501B93" w:rsidP="00501B93">
      <w:pPr>
        <w:pStyle w:val="Luettelokappale"/>
        <w:numPr>
          <w:ilvl w:val="0"/>
          <w:numId w:val="3"/>
        </w:numPr>
        <w:ind w:left="2160"/>
        <w:rPr>
          <w:b/>
          <w:bCs/>
        </w:rPr>
      </w:pPr>
      <w:r w:rsidRPr="00CC28E2">
        <w:rPr>
          <w:b/>
          <w:bCs/>
        </w:rPr>
        <w:t>Lack of time and knowledge for long-term success</w:t>
      </w:r>
    </w:p>
    <w:p w14:paraId="0505ACA1" w14:textId="77777777" w:rsidR="00501B93" w:rsidRPr="00CC28E2" w:rsidRDefault="00501B93" w:rsidP="00501B93">
      <w:pPr>
        <w:pStyle w:val="Luettelokappale"/>
        <w:numPr>
          <w:ilvl w:val="0"/>
          <w:numId w:val="3"/>
        </w:numPr>
        <w:ind w:left="2160"/>
        <w:rPr>
          <w:b/>
          <w:bCs/>
        </w:rPr>
      </w:pPr>
      <w:r w:rsidRPr="00CC28E2">
        <w:rPr>
          <w:b/>
          <w:bCs/>
        </w:rPr>
        <w:t xml:space="preserve">Confusion about high-quality data sources despite following business news and industry </w:t>
      </w:r>
      <w:proofErr w:type="gramStart"/>
      <w:r w:rsidRPr="00CC28E2">
        <w:rPr>
          <w:b/>
          <w:bCs/>
        </w:rPr>
        <w:t>reports</w:t>
      </w:r>
      <w:proofErr w:type="gramEnd"/>
    </w:p>
    <w:p w14:paraId="1EDAF4AE" w14:textId="77777777" w:rsidR="00937DED" w:rsidRDefault="00937DED"/>
    <w:sectPr w:rsidR="00937D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1A93"/>
    <w:multiLevelType w:val="hybridMultilevel"/>
    <w:tmpl w:val="2B220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32C93"/>
    <w:multiLevelType w:val="hybridMultilevel"/>
    <w:tmpl w:val="88E65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5370A"/>
    <w:multiLevelType w:val="hybridMultilevel"/>
    <w:tmpl w:val="7A64D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908604">
    <w:abstractNumId w:val="2"/>
  </w:num>
  <w:num w:numId="2" w16cid:durableId="1264604812">
    <w:abstractNumId w:val="1"/>
  </w:num>
  <w:num w:numId="3" w16cid:durableId="7537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93"/>
    <w:rsid w:val="00501B93"/>
    <w:rsid w:val="00937DED"/>
    <w:rsid w:val="00AA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46CF"/>
  <w15:chartTrackingRefBased/>
  <w15:docId w15:val="{A233395E-B08A-43A3-98D6-05A3416C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1B93"/>
    <w:rPr>
      <w:kern w:val="0"/>
      <w:lang w:val="en-US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01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3543</Characters>
  <Application>Microsoft Office Word</Application>
  <DocSecurity>0</DocSecurity>
  <Lines>29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Heiskanen</dc:creator>
  <cp:keywords/>
  <dc:description/>
  <cp:lastModifiedBy>Melisa Heiskanen</cp:lastModifiedBy>
  <cp:revision>1</cp:revision>
  <dcterms:created xsi:type="dcterms:W3CDTF">2024-07-10T06:29:00Z</dcterms:created>
  <dcterms:modified xsi:type="dcterms:W3CDTF">2024-07-10T06:30:00Z</dcterms:modified>
</cp:coreProperties>
</file>