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7941" w14:textId="77777777" w:rsidR="00262D1E" w:rsidRDefault="00262D1E" w:rsidP="00262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6396CC8A" wp14:editId="2B31B715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A2705" wp14:editId="6CB7D6C9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63B7D368" wp14:editId="1E361653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  <w:t xml:space="preserve">                 </w:t>
      </w:r>
    </w:p>
    <w:p w14:paraId="4779CCE6" w14:textId="17B4DA0F" w:rsidR="004C3DF7" w:rsidRPr="001B7A5E" w:rsidRDefault="001B7A5E">
      <w:pPr>
        <w:rPr>
          <w:rFonts w:ascii="Arial" w:hAnsi="Arial" w:cs="Arial"/>
          <w:b/>
          <w:bCs/>
          <w:sz w:val="28"/>
          <w:szCs w:val="28"/>
        </w:rPr>
      </w:pPr>
      <w:r w:rsidRPr="001B7A5E">
        <w:rPr>
          <w:rFonts w:ascii="Arial" w:hAnsi="Arial" w:cs="Arial"/>
          <w:b/>
          <w:bCs/>
          <w:sz w:val="28"/>
          <w:szCs w:val="28"/>
        </w:rPr>
        <w:t>Työskentely katu- ja pikaruokapaikoissa</w:t>
      </w:r>
    </w:p>
    <w:p w14:paraId="1BCCD7B6" w14:textId="1C7C283A" w:rsidR="004E18EB" w:rsidRPr="001B7A5E" w:rsidRDefault="004E18EB">
      <w:pPr>
        <w:rPr>
          <w:rFonts w:ascii="Arial" w:hAnsi="Arial" w:cs="Arial"/>
          <w:sz w:val="24"/>
          <w:szCs w:val="24"/>
        </w:rPr>
      </w:pPr>
    </w:p>
    <w:p w14:paraId="0B58DEF5" w14:textId="10E69B5D" w:rsidR="004E18EB" w:rsidRDefault="001B7A5E">
      <w:pPr>
        <w:rPr>
          <w:rFonts w:ascii="Arial" w:hAnsi="Arial" w:cs="Arial"/>
          <w:sz w:val="24"/>
          <w:szCs w:val="24"/>
        </w:rPr>
      </w:pPr>
      <w:r w:rsidRPr="001B7A5E">
        <w:rPr>
          <w:rFonts w:ascii="Arial" w:hAnsi="Arial" w:cs="Arial"/>
          <w:sz w:val="24"/>
          <w:szCs w:val="24"/>
        </w:rPr>
        <w:t>Huolellisella valmistautumisella vältetään monet ongelmia tuottavat tilanteet päivän aikana.</w:t>
      </w:r>
    </w:p>
    <w:p w14:paraId="79E2EA64" w14:textId="26876566" w:rsidR="001B7A5E" w:rsidRDefault="001B7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Tutustu annettuihin aiheisiin ja mieti, miten tilanne hoidetaan koulutussopimuspaikassasi nyt ja mitä kehitettävää siinä voisi olla?</w:t>
      </w:r>
    </w:p>
    <w:p w14:paraId="1B5D6691" w14:textId="68580048" w:rsidR="006A6875" w:rsidRDefault="006A6875" w:rsidP="006A687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Asiakastyytyväisyyden varmistaminen</w:t>
      </w:r>
    </w:p>
    <w:p w14:paraId="130FBEAC" w14:textId="4DEF7322" w:rsidR="006A6875" w:rsidRDefault="006A6875" w:rsidP="006A6875">
      <w:pPr>
        <w:rPr>
          <w:rFonts w:ascii="Arial" w:hAnsi="Arial" w:cs="Arial"/>
          <w:sz w:val="24"/>
          <w:szCs w:val="24"/>
        </w:rPr>
      </w:pPr>
    </w:p>
    <w:p w14:paraId="7620CAF2" w14:textId="63169FD2" w:rsidR="006A6875" w:rsidRDefault="006A6875" w:rsidP="006A6875">
      <w:pPr>
        <w:rPr>
          <w:rFonts w:ascii="Arial" w:hAnsi="Arial" w:cs="Arial"/>
          <w:sz w:val="24"/>
          <w:szCs w:val="24"/>
        </w:rPr>
      </w:pPr>
    </w:p>
    <w:p w14:paraId="75FE2981" w14:textId="77777777" w:rsidR="006A6875" w:rsidRPr="006A6875" w:rsidRDefault="006A6875" w:rsidP="006A6875">
      <w:pPr>
        <w:rPr>
          <w:rFonts w:ascii="Arial" w:hAnsi="Arial" w:cs="Arial"/>
          <w:sz w:val="24"/>
          <w:szCs w:val="24"/>
        </w:rPr>
      </w:pPr>
    </w:p>
    <w:p w14:paraId="249AF93B" w14:textId="492A3C7A" w:rsidR="006A6875" w:rsidRDefault="00F36354" w:rsidP="006A687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Myynnin lisääminen</w:t>
      </w:r>
    </w:p>
    <w:p w14:paraId="745EF6C6" w14:textId="662613A8" w:rsidR="00F36354" w:rsidRDefault="00F36354" w:rsidP="00F36354">
      <w:pPr>
        <w:rPr>
          <w:rFonts w:ascii="Arial" w:hAnsi="Arial" w:cs="Arial"/>
          <w:sz w:val="24"/>
          <w:szCs w:val="24"/>
        </w:rPr>
      </w:pPr>
    </w:p>
    <w:p w14:paraId="5DCD0612" w14:textId="1D6ECBEA" w:rsidR="00F36354" w:rsidRDefault="00F36354" w:rsidP="00F36354">
      <w:pPr>
        <w:rPr>
          <w:rFonts w:ascii="Arial" w:hAnsi="Arial" w:cs="Arial"/>
          <w:sz w:val="24"/>
          <w:szCs w:val="24"/>
        </w:rPr>
      </w:pPr>
    </w:p>
    <w:p w14:paraId="3E918EA6" w14:textId="77777777" w:rsidR="00F36354" w:rsidRPr="00F36354" w:rsidRDefault="00F36354" w:rsidP="00F36354">
      <w:pPr>
        <w:rPr>
          <w:rFonts w:ascii="Arial" w:hAnsi="Arial" w:cs="Arial"/>
          <w:sz w:val="24"/>
          <w:szCs w:val="24"/>
        </w:rPr>
      </w:pPr>
    </w:p>
    <w:p w14:paraId="4F3BEE1A" w14:textId="6547E433" w:rsidR="00F36354" w:rsidRDefault="005B6A29" w:rsidP="006A687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Miten estetään hävikin syntymistä?</w:t>
      </w:r>
    </w:p>
    <w:p w14:paraId="120A651A" w14:textId="36DB1A0A" w:rsidR="005B6A29" w:rsidRDefault="005B6A29" w:rsidP="005B6A29">
      <w:pPr>
        <w:rPr>
          <w:rFonts w:ascii="Arial" w:hAnsi="Arial" w:cs="Arial"/>
          <w:sz w:val="24"/>
          <w:szCs w:val="24"/>
        </w:rPr>
      </w:pPr>
    </w:p>
    <w:p w14:paraId="0E82CFE5" w14:textId="4B6E4B00" w:rsidR="005B6A29" w:rsidRDefault="005B6A29" w:rsidP="005B6A29">
      <w:pPr>
        <w:rPr>
          <w:rFonts w:ascii="Arial" w:hAnsi="Arial" w:cs="Arial"/>
          <w:sz w:val="24"/>
          <w:szCs w:val="24"/>
        </w:rPr>
      </w:pPr>
    </w:p>
    <w:p w14:paraId="61400B6D" w14:textId="77777777" w:rsidR="005B6A29" w:rsidRPr="005B6A29" w:rsidRDefault="005B6A29" w:rsidP="005B6A29">
      <w:pPr>
        <w:rPr>
          <w:rFonts w:ascii="Arial" w:hAnsi="Arial" w:cs="Arial"/>
          <w:sz w:val="24"/>
          <w:szCs w:val="24"/>
        </w:rPr>
      </w:pPr>
    </w:p>
    <w:p w14:paraId="411F352D" w14:textId="440CD13B" w:rsidR="005B6A29" w:rsidRDefault="005B6A29" w:rsidP="006A687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Mise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pl</w:t>
      </w:r>
      <w:r w:rsidR="002C2386">
        <w:rPr>
          <w:rFonts w:ascii="Arial" w:hAnsi="Arial" w:cs="Arial"/>
          <w:sz w:val="24"/>
          <w:szCs w:val="24"/>
        </w:rPr>
        <w:t>ace</w:t>
      </w:r>
      <w:proofErr w:type="spellEnd"/>
    </w:p>
    <w:p w14:paraId="46AA033A" w14:textId="63C96EFA" w:rsidR="005B6A29" w:rsidRDefault="005B6A29" w:rsidP="005B6A29">
      <w:pPr>
        <w:rPr>
          <w:rFonts w:ascii="Arial" w:hAnsi="Arial" w:cs="Arial"/>
          <w:sz w:val="24"/>
          <w:szCs w:val="24"/>
        </w:rPr>
      </w:pPr>
    </w:p>
    <w:p w14:paraId="41B369E0" w14:textId="3AC38F10" w:rsidR="005B6A29" w:rsidRDefault="005B6A29" w:rsidP="005B6A29">
      <w:pPr>
        <w:rPr>
          <w:rFonts w:ascii="Arial" w:hAnsi="Arial" w:cs="Arial"/>
          <w:sz w:val="24"/>
          <w:szCs w:val="24"/>
        </w:rPr>
      </w:pPr>
    </w:p>
    <w:p w14:paraId="7B542F5A" w14:textId="77777777" w:rsidR="002C2386" w:rsidRPr="005B6A29" w:rsidRDefault="002C2386" w:rsidP="005B6A29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A7F601B" w14:textId="593A344A" w:rsidR="00262D1E" w:rsidRDefault="00262D1E" w:rsidP="003100B9">
      <w:pPr>
        <w:ind w:left="2608"/>
      </w:pPr>
      <w:r>
        <w:t xml:space="preserve">Päivi Varjonen </w:t>
      </w:r>
      <w:proofErr w:type="gramStart"/>
      <w:r>
        <w:t>2020  CC</w:t>
      </w:r>
      <w:proofErr w:type="gramEnd"/>
      <w:r>
        <w:t xml:space="preserve"> </w:t>
      </w:r>
      <w:r w:rsidR="001A09C1">
        <w:t>B</w:t>
      </w:r>
      <w:r>
        <w:t>Y 4.0</w:t>
      </w:r>
    </w:p>
    <w:sectPr w:rsidR="00262D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D2438"/>
    <w:multiLevelType w:val="hybridMultilevel"/>
    <w:tmpl w:val="BE240D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83"/>
    <w:multiLevelType w:val="hybridMultilevel"/>
    <w:tmpl w:val="9F76FA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1E"/>
    <w:rsid w:val="00023230"/>
    <w:rsid w:val="00156B63"/>
    <w:rsid w:val="001A09C1"/>
    <w:rsid w:val="001B7A5E"/>
    <w:rsid w:val="001D4BC4"/>
    <w:rsid w:val="00262D1E"/>
    <w:rsid w:val="002C2386"/>
    <w:rsid w:val="00304F5D"/>
    <w:rsid w:val="003100B9"/>
    <w:rsid w:val="00385D01"/>
    <w:rsid w:val="00494346"/>
    <w:rsid w:val="004C3DF7"/>
    <w:rsid w:val="004E18EB"/>
    <w:rsid w:val="004E57D1"/>
    <w:rsid w:val="004F0785"/>
    <w:rsid w:val="005B6A29"/>
    <w:rsid w:val="006734B1"/>
    <w:rsid w:val="00682A05"/>
    <w:rsid w:val="006A6875"/>
    <w:rsid w:val="009D13DC"/>
    <w:rsid w:val="00A03336"/>
    <w:rsid w:val="00A96811"/>
    <w:rsid w:val="00CF481A"/>
    <w:rsid w:val="00D25239"/>
    <w:rsid w:val="00DC1EEA"/>
    <w:rsid w:val="00DF4CDD"/>
    <w:rsid w:val="00F36354"/>
    <w:rsid w:val="00F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6207"/>
  <w15:chartTrackingRefBased/>
  <w15:docId w15:val="{5D9BD154-FA5B-44EE-A704-3E3C8F06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262D1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04F5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4F5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C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702C1-0985-4FC9-AE34-33D147B23DCF}">
  <ds:schemaRefs>
    <ds:schemaRef ds:uri="http://schemas.microsoft.com/office/2006/metadata/properties"/>
    <ds:schemaRef ds:uri="http://schemas.microsoft.com/office/infopath/2007/PartnerControls"/>
    <ds:schemaRef ds:uri="c7127b31-10a5-4e1e-8a9d-fe018551bf91"/>
  </ds:schemaRefs>
</ds:datastoreItem>
</file>

<file path=customXml/itemProps2.xml><?xml version="1.0" encoding="utf-8"?>
<ds:datastoreItem xmlns:ds="http://schemas.openxmlformats.org/officeDocument/2006/customXml" ds:itemID="{AAA9F2CC-9A75-461B-88B7-CD6C62DD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AE1AC-AE1C-4F93-B56A-36AF77FE3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6</cp:revision>
  <dcterms:created xsi:type="dcterms:W3CDTF">2020-05-02T16:25:00Z</dcterms:created>
  <dcterms:modified xsi:type="dcterms:W3CDTF">2020-05-02T16:28:00Z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